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2B5" w:rsidRPr="001C4599" w:rsidRDefault="007912B5" w:rsidP="001C4599">
      <w:pPr>
        <w:tabs>
          <w:tab w:val="left" w:pos="2660"/>
          <w:tab w:val="left" w:pos="5070"/>
          <w:tab w:val="left" w:pos="7905"/>
          <w:tab w:val="left" w:pos="9180"/>
        </w:tabs>
        <w:ind w:firstLine="567"/>
        <w:jc w:val="both"/>
        <w:rPr>
          <w:rFonts w:ascii="Tahoma" w:hAnsi="Tahoma" w:cs="Tahoma"/>
          <w:b/>
          <w:sz w:val="20"/>
          <w:szCs w:val="20"/>
          <w:lang w:val="el-GR"/>
        </w:rPr>
      </w:pPr>
      <w:r w:rsidRPr="001C4599">
        <w:rPr>
          <w:rFonts w:ascii="Tahoma" w:hAnsi="Tahoma" w:cs="Tahoma"/>
          <w:b/>
          <w:sz w:val="20"/>
          <w:szCs w:val="20"/>
          <w:lang w:val="el-GR"/>
        </w:rPr>
        <w:t>ΕΛΛΗΝΙΚΗ ΔΗΜΟΚΡΑΤΙΑ</w:t>
      </w:r>
    </w:p>
    <w:p w:rsidR="007912B5" w:rsidRPr="001C4599" w:rsidRDefault="007912B5" w:rsidP="001C4599">
      <w:pPr>
        <w:tabs>
          <w:tab w:val="left" w:pos="9180"/>
        </w:tabs>
        <w:ind w:right="46" w:firstLine="567"/>
        <w:jc w:val="both"/>
        <w:rPr>
          <w:rFonts w:ascii="Tahoma" w:hAnsi="Tahoma" w:cs="Tahoma"/>
          <w:b/>
          <w:bCs/>
          <w:sz w:val="20"/>
          <w:szCs w:val="20"/>
          <w:lang w:val="el-GR"/>
        </w:rPr>
      </w:pPr>
      <w:r w:rsidRPr="001C4599">
        <w:rPr>
          <w:rFonts w:ascii="Tahoma" w:hAnsi="Tahoma" w:cs="Tahoma"/>
          <w:b/>
          <w:bCs/>
          <w:sz w:val="20"/>
          <w:szCs w:val="20"/>
          <w:lang w:val="el-GR"/>
        </w:rPr>
        <w:t>ΔΗΜΟΣ ΡΟΔΟΥ</w:t>
      </w:r>
    </w:p>
    <w:p w:rsidR="007912B5" w:rsidRPr="001C4599" w:rsidRDefault="007912B5" w:rsidP="001C4599">
      <w:pPr>
        <w:tabs>
          <w:tab w:val="left" w:pos="9180"/>
        </w:tabs>
        <w:ind w:right="46" w:firstLine="567"/>
        <w:jc w:val="both"/>
        <w:rPr>
          <w:rFonts w:ascii="Tahoma" w:hAnsi="Tahoma" w:cs="Tahoma"/>
          <w:b/>
          <w:sz w:val="20"/>
          <w:szCs w:val="20"/>
          <w:lang w:val="el-GR"/>
        </w:rPr>
      </w:pPr>
    </w:p>
    <w:p w:rsidR="00F82CFD" w:rsidRPr="001C4599" w:rsidRDefault="00F82CFD" w:rsidP="001C4599">
      <w:pPr>
        <w:pStyle w:val="Normalgr"/>
        <w:tabs>
          <w:tab w:val="left" w:pos="720"/>
          <w:tab w:val="left" w:pos="9180"/>
        </w:tabs>
        <w:spacing w:line="240" w:lineRule="auto"/>
        <w:ind w:right="46" w:firstLine="567"/>
        <w:jc w:val="center"/>
        <w:rPr>
          <w:rFonts w:ascii="Tahoma" w:hAnsi="Tahoma" w:cs="Tahoma"/>
          <w:b/>
          <w:bCs/>
          <w:spacing w:val="0"/>
          <w:sz w:val="20"/>
          <w:szCs w:val="20"/>
          <w:lang w:val="el-GR"/>
        </w:rPr>
      </w:pPr>
      <w:r w:rsidRPr="001C4599">
        <w:rPr>
          <w:rFonts w:ascii="Tahoma" w:hAnsi="Tahoma" w:cs="Tahoma"/>
          <w:b/>
          <w:bCs/>
          <w:spacing w:val="0"/>
          <w:sz w:val="20"/>
          <w:szCs w:val="20"/>
          <w:lang w:val="el-GR"/>
        </w:rPr>
        <w:t>Πρακτικό Συνεδρίασης της Επιτροπής Ποιότητας Ζωής</w:t>
      </w:r>
      <w:r w:rsidR="0026057A">
        <w:rPr>
          <w:rFonts w:ascii="Tahoma" w:hAnsi="Tahoma" w:cs="Tahoma"/>
          <w:b/>
          <w:bCs/>
          <w:spacing w:val="0"/>
          <w:sz w:val="20"/>
          <w:szCs w:val="20"/>
          <w:lang w:val="el-GR"/>
        </w:rPr>
        <w:t xml:space="preserve"> αριθ. 11/31-7-2018</w:t>
      </w:r>
    </w:p>
    <w:p w:rsidR="00F82CFD" w:rsidRPr="001C4599" w:rsidRDefault="00F82CFD" w:rsidP="001C4599">
      <w:pPr>
        <w:tabs>
          <w:tab w:val="left" w:pos="6803"/>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 xml:space="preserve">Στη Ρόδο και στο Δημοτικό Κατάστημα (αίθουσα Δημ. Συμβουλίου) σήμερα 31/07/2018 ημέρα Τρίτη και ώρα 10:00 συνήλθε σε  </w:t>
      </w:r>
      <w:r w:rsidRPr="001C4599">
        <w:rPr>
          <w:rFonts w:ascii="Tahoma" w:hAnsi="Tahoma" w:cs="Tahoma"/>
          <w:b/>
          <w:sz w:val="20"/>
          <w:szCs w:val="20"/>
          <w:lang w:val="el-GR"/>
        </w:rPr>
        <w:t xml:space="preserve">έκτακτη </w:t>
      </w:r>
      <w:r w:rsidRPr="001C4599">
        <w:rPr>
          <w:rFonts w:ascii="Tahoma" w:hAnsi="Tahoma" w:cs="Tahoma"/>
          <w:color w:val="3F3F3F"/>
          <w:sz w:val="20"/>
          <w:szCs w:val="20"/>
        </w:rPr>
        <w:t> </w:t>
      </w:r>
      <w:r w:rsidRPr="001C4599">
        <w:rPr>
          <w:rFonts w:ascii="Tahoma" w:hAnsi="Tahoma" w:cs="Tahoma"/>
          <w:sz w:val="20"/>
          <w:szCs w:val="20"/>
          <w:lang w:val="el-GR"/>
        </w:rPr>
        <w:t xml:space="preserve"> συνεδρίαση η Επιτροπή Ποιότητας Ζωής του Δήμου Ρόδου </w:t>
      </w:r>
      <w:r w:rsidRPr="001C4599">
        <w:rPr>
          <w:rFonts w:ascii="Tahoma" w:hAnsi="Tahoma" w:cs="Tahoma"/>
          <w:i/>
          <w:sz w:val="20"/>
          <w:szCs w:val="20"/>
          <w:lang w:val="el-GR"/>
        </w:rPr>
        <w:t>(Αποφ. Δ.Σ. 147/05-03-2017 περί της εκλογής τακτικών και αναπληρωματικών μελών Ε.Π.Ζ.)</w:t>
      </w:r>
      <w:r w:rsidRPr="001C4599">
        <w:rPr>
          <w:rFonts w:ascii="Tahoma" w:hAnsi="Tahoma" w:cs="Tahoma"/>
          <w:sz w:val="20"/>
          <w:szCs w:val="20"/>
          <w:lang w:val="el-GR"/>
        </w:rPr>
        <w:t xml:space="preserve">, ύστερα από πρόσκληση του Προέδρου της Αντιδημάρχου Ρόδου κ. Παλαιολόγου Μιχαήλ </w:t>
      </w:r>
      <w:r w:rsidRPr="001C4599">
        <w:rPr>
          <w:rFonts w:ascii="Tahoma" w:hAnsi="Tahoma" w:cs="Tahoma"/>
          <w:i/>
          <w:sz w:val="20"/>
          <w:szCs w:val="20"/>
          <w:lang w:val="el-GR"/>
        </w:rPr>
        <w:t>(Αποφ. Δημάρχου 157/12-01-2018 «περί ορισμού και ανάθεση αρμοδιοτήτων Αντιδημάρχων»),</w:t>
      </w:r>
      <w:r w:rsidRPr="001C4599">
        <w:rPr>
          <w:rFonts w:ascii="Tahoma" w:hAnsi="Tahoma" w:cs="Tahoma"/>
          <w:sz w:val="20"/>
          <w:szCs w:val="20"/>
          <w:lang w:val="el-GR"/>
        </w:rPr>
        <w:t xml:space="preserve"> αριθ. </w:t>
      </w:r>
      <w:r w:rsidRPr="001C4599">
        <w:rPr>
          <w:rFonts w:ascii="Tahoma" w:hAnsi="Tahoma" w:cs="Tahoma"/>
          <w:b/>
          <w:bCs/>
          <w:sz w:val="20"/>
          <w:szCs w:val="20"/>
          <w:lang w:val="el-GR"/>
        </w:rPr>
        <w:t>2/47035/30-07-2018</w:t>
      </w:r>
      <w:r w:rsidRPr="001C4599">
        <w:rPr>
          <w:rFonts w:ascii="Tahoma" w:hAnsi="Tahoma" w:cs="Tahoma"/>
          <w:bCs/>
          <w:sz w:val="20"/>
          <w:szCs w:val="20"/>
          <w:lang w:val="el-GR"/>
        </w:rPr>
        <w:t xml:space="preserve"> </w:t>
      </w:r>
      <w:r w:rsidRPr="001C4599">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F82CFD" w:rsidRPr="001C4599" w:rsidRDefault="00F82CFD" w:rsidP="001C4599">
      <w:pPr>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Πριν από την έναρξη της συνεδρίασης ο Πρόεδρος διαπίστωσε ότι από τα έντεκα (11) μέλη της Επιτροπής Ποιότητας Ζωής ήταν:</w:t>
      </w:r>
    </w:p>
    <w:p w:rsidR="00F82CFD" w:rsidRPr="001C4599" w:rsidRDefault="00F82CFD" w:rsidP="001C4599">
      <w:pPr>
        <w:tabs>
          <w:tab w:val="left" w:pos="9180"/>
        </w:tabs>
        <w:ind w:right="46" w:firstLine="567"/>
        <w:jc w:val="both"/>
        <w:rPr>
          <w:rFonts w:ascii="Tahoma" w:hAnsi="Tahoma" w:cs="Tahoma"/>
          <w:sz w:val="20"/>
          <w:szCs w:val="20"/>
          <w:lang w:val="el-GR"/>
        </w:rPr>
      </w:pPr>
    </w:p>
    <w:p w:rsidR="00F82CFD" w:rsidRPr="001C4599" w:rsidRDefault="00F82CFD" w:rsidP="001C4599">
      <w:pPr>
        <w:tabs>
          <w:tab w:val="left" w:pos="9180"/>
        </w:tabs>
        <w:ind w:right="46" w:firstLine="567"/>
        <w:jc w:val="both"/>
        <w:rPr>
          <w:rFonts w:ascii="Tahoma" w:hAnsi="Tahoma" w:cs="Tahoma"/>
          <w:sz w:val="20"/>
          <w:szCs w:val="20"/>
          <w:lang w:val="el-GR"/>
        </w:rPr>
      </w:pPr>
      <w:r w:rsidRPr="001C4599">
        <w:rPr>
          <w:rFonts w:ascii="Tahoma" w:hAnsi="Tahoma" w:cs="Tahoma"/>
          <w:b/>
          <w:bCs/>
          <w:iCs/>
          <w:sz w:val="20"/>
          <w:szCs w:val="20"/>
          <w:lang w:val="el-GR"/>
        </w:rPr>
        <w:t>Παρόντες</w:t>
      </w:r>
      <w:r w:rsidRPr="001C4599">
        <w:rPr>
          <w:rFonts w:ascii="Tahoma" w:hAnsi="Tahoma" w:cs="Tahoma"/>
          <w:iCs/>
          <w:sz w:val="20"/>
          <w:szCs w:val="20"/>
          <w:lang w:val="el-GR"/>
        </w:rPr>
        <w:t>: 1) Μιχαήλ Παλαιολόγου Αντιδήμαρχος- Πρόεδρος</w:t>
      </w:r>
    </w:p>
    <w:p w:rsidR="00F82CFD" w:rsidRPr="001C4599" w:rsidRDefault="00F82CFD" w:rsidP="001C4599">
      <w:pPr>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 xml:space="preserve">                                    2) Μαρία Καραγιάννη -Αντιπρόεδρος</w:t>
      </w:r>
    </w:p>
    <w:p w:rsidR="00F82CFD" w:rsidRPr="001C4599" w:rsidRDefault="00F82CFD" w:rsidP="001C4599">
      <w:pPr>
        <w:tabs>
          <w:tab w:val="left" w:pos="9180"/>
        </w:tabs>
        <w:ind w:firstLine="567"/>
        <w:jc w:val="both"/>
        <w:rPr>
          <w:rFonts w:ascii="Tahoma" w:hAnsi="Tahoma" w:cs="Tahoma"/>
          <w:sz w:val="20"/>
          <w:szCs w:val="20"/>
          <w:lang w:val="el-GR"/>
        </w:rPr>
      </w:pPr>
      <w:r w:rsidRPr="001C4599">
        <w:rPr>
          <w:rFonts w:ascii="Tahoma" w:hAnsi="Tahoma" w:cs="Tahoma"/>
          <w:sz w:val="20"/>
          <w:szCs w:val="20"/>
          <w:lang w:val="el-GR"/>
        </w:rPr>
        <w:t xml:space="preserve">                           3) Στέφανος Κυριαζής - Μέλος </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4) Βασιλική Παπαδημητρίου Ξεπαπαδάκη-Μέλος</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5) Ελευθέριος Χατζηιωάννου- Μέλος</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6) Μιχαήλ Χριστοδούλου - Μέλος</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7) Ιωάννης Γιαννακάκης -Μέλος</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8) Σταματία Σαρρή –Υψηλάντη-Μέλος  </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9) Γεώργιος Πόκκιας Αναπλ/κο Μέλος στη θέση του κ. Κούρτη                                                                                   </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w:t>
      </w:r>
    </w:p>
    <w:p w:rsidR="00F82CFD" w:rsidRPr="001C4599" w:rsidRDefault="00F82CFD" w:rsidP="001C4599">
      <w:pPr>
        <w:tabs>
          <w:tab w:val="left" w:pos="9180"/>
        </w:tabs>
        <w:ind w:right="46" w:firstLine="567"/>
        <w:jc w:val="both"/>
        <w:rPr>
          <w:rFonts w:ascii="Tahoma" w:hAnsi="Tahoma" w:cs="Tahoma"/>
          <w:sz w:val="20"/>
          <w:szCs w:val="20"/>
          <w:lang w:val="el-GR"/>
        </w:rPr>
      </w:pPr>
      <w:r w:rsidRPr="001C4599">
        <w:rPr>
          <w:rFonts w:ascii="Tahoma" w:hAnsi="Tahoma" w:cs="Tahoma"/>
          <w:b/>
          <w:bCs/>
          <w:sz w:val="20"/>
          <w:szCs w:val="20"/>
          <w:lang w:val="el-GR"/>
        </w:rPr>
        <w:t xml:space="preserve">                    Απόντες</w:t>
      </w:r>
      <w:r w:rsidRPr="001C4599">
        <w:rPr>
          <w:rFonts w:ascii="Tahoma" w:hAnsi="Tahoma" w:cs="Tahoma"/>
          <w:sz w:val="20"/>
          <w:szCs w:val="20"/>
          <w:lang w:val="el-GR"/>
        </w:rPr>
        <w:t>:   1) Γιώργος Κακούλης Μέλος</w:t>
      </w:r>
    </w:p>
    <w:p w:rsidR="00F82CFD" w:rsidRPr="001C4599" w:rsidRDefault="00F82CFD" w:rsidP="001C4599">
      <w:pPr>
        <w:tabs>
          <w:tab w:val="left" w:pos="9180"/>
        </w:tabs>
        <w:ind w:right="-1" w:firstLine="567"/>
        <w:jc w:val="both"/>
        <w:rPr>
          <w:rFonts w:ascii="Tahoma" w:hAnsi="Tahoma" w:cs="Tahoma"/>
          <w:sz w:val="20"/>
          <w:szCs w:val="20"/>
          <w:lang w:val="el-GR"/>
        </w:rPr>
      </w:pPr>
      <w:r w:rsidRPr="001C4599">
        <w:rPr>
          <w:rFonts w:ascii="Tahoma" w:hAnsi="Tahoma" w:cs="Tahoma"/>
          <w:sz w:val="20"/>
          <w:szCs w:val="20"/>
          <w:lang w:val="el-GR"/>
        </w:rPr>
        <w:t xml:space="preserve">                                    2) Ιωάννης Κούρτης-Μέλος</w:t>
      </w:r>
    </w:p>
    <w:p w:rsidR="00F82CFD" w:rsidRPr="001C4599" w:rsidRDefault="00F82CFD" w:rsidP="001C4599">
      <w:pPr>
        <w:pStyle w:val="Normalgr"/>
        <w:tabs>
          <w:tab w:val="left" w:pos="720"/>
          <w:tab w:val="left" w:pos="9180"/>
        </w:tabs>
        <w:spacing w:line="240" w:lineRule="auto"/>
        <w:ind w:right="46" w:firstLine="567"/>
        <w:rPr>
          <w:rFonts w:ascii="Tahoma" w:hAnsi="Tahoma" w:cs="Tahoma"/>
          <w:b/>
          <w:bCs/>
          <w:spacing w:val="0"/>
          <w:sz w:val="20"/>
          <w:szCs w:val="20"/>
          <w:lang w:val="el-GR"/>
        </w:rPr>
      </w:pPr>
      <w:r w:rsidRPr="001C4599">
        <w:rPr>
          <w:rFonts w:ascii="Tahoma" w:hAnsi="Tahoma" w:cs="Tahoma"/>
          <w:sz w:val="20"/>
          <w:szCs w:val="20"/>
          <w:lang w:val="el-GR"/>
        </w:rPr>
        <w:t xml:space="preserve">                                    3) Παναγιώτης Τοκούζης-Μέλος                                                                                      </w:t>
      </w:r>
    </w:p>
    <w:p w:rsidR="00F82CFD" w:rsidRPr="001C4599" w:rsidRDefault="00F82CFD" w:rsidP="001C4599">
      <w:pPr>
        <w:pStyle w:val="Normalgr"/>
        <w:tabs>
          <w:tab w:val="left" w:pos="720"/>
          <w:tab w:val="left" w:pos="9180"/>
        </w:tabs>
        <w:spacing w:line="240" w:lineRule="auto"/>
        <w:ind w:right="46" w:firstLine="567"/>
        <w:jc w:val="center"/>
        <w:rPr>
          <w:rFonts w:ascii="Tahoma" w:hAnsi="Tahoma" w:cs="Tahoma"/>
          <w:b/>
          <w:sz w:val="20"/>
          <w:szCs w:val="20"/>
          <w:lang w:val="el-GR"/>
        </w:rPr>
      </w:pPr>
    </w:p>
    <w:p w:rsidR="00F82CFD" w:rsidRPr="001C4599" w:rsidRDefault="00F82CFD" w:rsidP="001C4599">
      <w:pPr>
        <w:tabs>
          <w:tab w:val="left" w:pos="9180"/>
        </w:tabs>
        <w:ind w:right="46" w:firstLine="567"/>
        <w:jc w:val="both"/>
        <w:rPr>
          <w:rFonts w:ascii="Tahoma" w:hAnsi="Tahoma" w:cs="Tahoma"/>
          <w:b/>
          <w:bCs/>
          <w:sz w:val="20"/>
          <w:szCs w:val="20"/>
          <w:lang w:val="el-GR"/>
        </w:rPr>
      </w:pPr>
      <w:r w:rsidRPr="001C4599">
        <w:rPr>
          <w:rFonts w:ascii="Tahoma" w:hAnsi="Tahoma" w:cs="Tahoma"/>
          <w:b/>
          <w:bCs/>
          <w:sz w:val="20"/>
          <w:szCs w:val="20"/>
          <w:lang w:val="el-GR"/>
        </w:rPr>
        <w:t>Αρ. αποφ. 099   /31-07-2018                                       ΑΔΑ:</w:t>
      </w:r>
      <w:r w:rsidRPr="001C4599">
        <w:rPr>
          <w:rFonts w:ascii="Tahoma" w:hAnsi="Tahoma" w:cs="Tahoma"/>
          <w:sz w:val="20"/>
          <w:szCs w:val="20"/>
          <w:lang w:val="el-GR"/>
        </w:rPr>
        <w:t xml:space="preserve"> </w:t>
      </w:r>
      <w:r w:rsidRPr="001C4599">
        <w:rPr>
          <w:rFonts w:ascii="Tahoma" w:hAnsi="Tahoma" w:cs="Tahoma"/>
          <w:b/>
          <w:sz w:val="20"/>
          <w:szCs w:val="20"/>
          <w:lang w:val="el-GR"/>
        </w:rPr>
        <w:t>Ω94ΚΩ1Ρ-ΣΑ9</w:t>
      </w:r>
    </w:p>
    <w:p w:rsidR="00F82CFD" w:rsidRPr="001C4599" w:rsidRDefault="00F82CFD" w:rsidP="001C4599">
      <w:pPr>
        <w:tabs>
          <w:tab w:val="left" w:pos="9180"/>
        </w:tabs>
        <w:ind w:right="46" w:firstLine="567"/>
        <w:jc w:val="center"/>
        <w:rPr>
          <w:rFonts w:ascii="Tahoma" w:hAnsi="Tahoma" w:cs="Tahoma"/>
          <w:b/>
          <w:bCs/>
          <w:sz w:val="20"/>
          <w:szCs w:val="20"/>
          <w:lang w:val="el-GR"/>
        </w:rPr>
      </w:pPr>
    </w:p>
    <w:p w:rsidR="00F82CFD" w:rsidRPr="001C4599" w:rsidRDefault="00F82CFD" w:rsidP="001C4599">
      <w:pPr>
        <w:tabs>
          <w:tab w:val="left" w:pos="9180"/>
        </w:tabs>
        <w:ind w:right="46" w:firstLine="567"/>
        <w:jc w:val="center"/>
        <w:rPr>
          <w:rFonts w:ascii="Tahoma" w:hAnsi="Tahoma" w:cs="Tahoma"/>
          <w:b/>
          <w:sz w:val="20"/>
          <w:szCs w:val="20"/>
          <w:lang w:val="el-GR"/>
        </w:rPr>
      </w:pPr>
      <w:r w:rsidRPr="001C4599">
        <w:rPr>
          <w:rFonts w:ascii="Tahoma" w:hAnsi="Tahoma" w:cs="Tahoma"/>
          <w:b/>
          <w:bCs/>
          <w:sz w:val="20"/>
          <w:szCs w:val="20"/>
          <w:lang w:val="el-GR"/>
        </w:rPr>
        <w:t>Περίληψη</w:t>
      </w:r>
    </w:p>
    <w:p w:rsidR="00F82CFD" w:rsidRPr="001C4599" w:rsidRDefault="00F82CFD" w:rsidP="001C4599">
      <w:pPr>
        <w:spacing w:before="120"/>
        <w:ind w:firstLine="567"/>
        <w:jc w:val="both"/>
        <w:rPr>
          <w:rFonts w:ascii="Tahoma" w:hAnsi="Tahoma" w:cs="Tahoma"/>
          <w:b/>
          <w:sz w:val="20"/>
          <w:szCs w:val="20"/>
          <w:lang w:val="el-GR"/>
        </w:rPr>
      </w:pPr>
      <w:r w:rsidRPr="001C4599">
        <w:rPr>
          <w:rFonts w:ascii="Tahoma" w:hAnsi="Tahoma" w:cs="Tahoma"/>
          <w:b/>
          <w:sz w:val="20"/>
          <w:szCs w:val="20"/>
          <w:lang w:val="el-GR"/>
        </w:rPr>
        <w:t>Λήψη απόφασης για την αιτιολογία  σύγκλησης Έκτακτης Συνεδρίασης της Επιτροπής Ποιότητας Ζωής.</w:t>
      </w:r>
    </w:p>
    <w:p w:rsidR="00F82CFD" w:rsidRPr="001C4599" w:rsidRDefault="00F82CFD" w:rsidP="001C4599">
      <w:pPr>
        <w:tabs>
          <w:tab w:val="left" w:pos="6803"/>
          <w:tab w:val="left" w:pos="9180"/>
        </w:tabs>
        <w:ind w:right="46" w:firstLine="567"/>
        <w:jc w:val="both"/>
        <w:rPr>
          <w:rFonts w:ascii="Tahoma" w:hAnsi="Tahoma" w:cs="Tahoma"/>
          <w:b/>
          <w:sz w:val="20"/>
          <w:szCs w:val="20"/>
          <w:lang w:val="el-GR"/>
        </w:rPr>
      </w:pPr>
    </w:p>
    <w:p w:rsidR="00F82CFD" w:rsidRPr="001C4599" w:rsidRDefault="00F82CFD" w:rsidP="001C4599">
      <w:pPr>
        <w:tabs>
          <w:tab w:val="left" w:pos="6803"/>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Ο Πρόεδρος κήρυξε την έναρξη της έκτακτης συνεδρίασης ενημερώνοντας ταυτόχρονα τα μέλη της Επιτροπής για τον κατεπείγοντα χαρακτήρα της συνεδρίασης όπου σύμφωνα με την παρ. 6 του άρθρο 77, του Ν. 4555/19-7-2018 (ΦΕΚ 133Α΄) η Ε.Π.Ζ δύναται με τη σύμφωνη γνώμη της απόλυτης πλειοψηφίας των μελών της, να λάβει τις παρακάτω αποφάσεις:</w:t>
      </w:r>
    </w:p>
    <w:p w:rsidR="00F82CFD" w:rsidRPr="001C4599" w:rsidRDefault="00F82CFD" w:rsidP="00771A66">
      <w:pPr>
        <w:pStyle w:val="210"/>
        <w:tabs>
          <w:tab w:val="left" w:pos="5940"/>
          <w:tab w:val="left" w:pos="6480"/>
        </w:tabs>
        <w:spacing w:line="200" w:lineRule="atLeast"/>
        <w:ind w:left="0" w:firstLine="567"/>
        <w:rPr>
          <w:rFonts w:ascii="Tahoma" w:hAnsi="Tahoma" w:cs="Tahoma"/>
          <w:sz w:val="20"/>
        </w:rPr>
      </w:pPr>
    </w:p>
    <w:p w:rsidR="00F82CFD" w:rsidRPr="001C4599" w:rsidRDefault="00F82CFD" w:rsidP="00771A66">
      <w:pPr>
        <w:shd w:val="clear" w:color="auto" w:fill="FFFFFF"/>
        <w:ind w:firstLine="567"/>
        <w:jc w:val="both"/>
        <w:rPr>
          <w:rFonts w:ascii="Tahoma" w:hAnsi="Tahoma" w:cs="Tahoma"/>
          <w:color w:val="000000"/>
          <w:sz w:val="20"/>
          <w:szCs w:val="20"/>
          <w:lang w:val="el-GR" w:eastAsia="el-GR" w:bidi="ar-SA"/>
        </w:rPr>
      </w:pPr>
      <w:r w:rsidRPr="001C4599">
        <w:rPr>
          <w:rFonts w:ascii="Tahoma" w:hAnsi="Tahoma" w:cs="Tahoma"/>
          <w:sz w:val="20"/>
          <w:szCs w:val="20"/>
          <w:lang w:val="el-GR" w:eastAsia="el-GR" w:bidi="ar-SA"/>
        </w:rPr>
        <w:t xml:space="preserve">1) Έγκριση της υπ’ αριθ. 13/2018 απόφασης του Συμβουλίου της Δημ. Κοινότητας Κρεμαστής με θέμα: </w:t>
      </w:r>
      <w:r w:rsidRPr="001C4599">
        <w:rPr>
          <w:rFonts w:ascii="Tahoma" w:hAnsi="Tahoma" w:cs="Tahoma"/>
          <w:color w:val="000000"/>
          <w:sz w:val="20"/>
          <w:szCs w:val="20"/>
          <w:lang w:val="el-GR" w:eastAsia="el-GR" w:bidi="ar-SA"/>
        </w:rPr>
        <w:t>«Χωροθέτηση τμήματος για εγκατάσταση και λειτουργία Λούνα Παρκ ιδιοκτησίας της Σ. Σπαρόπουλος – Δ. Σπαροπούλου Ο.Ε. κατά τη διάρκεια των θρησκευτικών εορτών του Δεκαπενταύγουστου και των Εννεαημέρων.»</w:t>
      </w:r>
    </w:p>
    <w:p w:rsidR="00F82CFD" w:rsidRPr="001C4599" w:rsidRDefault="00F82CFD" w:rsidP="00771A66">
      <w:pPr>
        <w:ind w:firstLine="567"/>
        <w:jc w:val="both"/>
        <w:rPr>
          <w:rFonts w:ascii="Tahoma" w:hAnsi="Tahoma" w:cs="Tahoma"/>
          <w:sz w:val="20"/>
          <w:szCs w:val="20"/>
          <w:lang w:val="el-GR"/>
        </w:rPr>
      </w:pPr>
      <w:r w:rsidRPr="001C4599">
        <w:rPr>
          <w:rFonts w:ascii="Tahoma" w:hAnsi="Tahoma" w:cs="Tahoma"/>
          <w:sz w:val="20"/>
          <w:szCs w:val="20"/>
          <w:lang w:val="el-GR" w:eastAsia="el-GR" w:bidi="ar-SA"/>
        </w:rPr>
        <w:t>2) Έγκριση της υπ’ αριθ. 15/2018 απόφασης του Συμβουλίου της Δημ. Κοινότητας Ιαλυσού με θέμα:</w:t>
      </w:r>
      <w:r w:rsidRPr="001C4599">
        <w:rPr>
          <w:rFonts w:ascii="Tahoma" w:hAnsi="Tahoma" w:cs="Tahoma"/>
          <w:sz w:val="20"/>
          <w:szCs w:val="20"/>
          <w:lang w:val="el-GR"/>
        </w:rPr>
        <w:t xml:space="preserve"> Λήψη απόφασης γνωμοδότησης πρότασης χωροθέτησης υπαιθρίου εμπορίου κατά τη διάρκεια εμποροπανηγύρεων και λοιπών εκδηλώσεων στη Δημοτική Κοινότητα Ιαλυσού .</w:t>
      </w:r>
    </w:p>
    <w:p w:rsidR="00F82CFD" w:rsidRPr="001C4599" w:rsidRDefault="00F82CFD" w:rsidP="00771A66">
      <w:pPr>
        <w:shd w:val="clear" w:color="auto" w:fill="FFFFFF"/>
        <w:ind w:firstLine="567"/>
        <w:jc w:val="both"/>
        <w:rPr>
          <w:rFonts w:ascii="Tahoma" w:hAnsi="Tahoma" w:cs="Tahoma"/>
          <w:sz w:val="20"/>
          <w:szCs w:val="20"/>
          <w:lang w:val="el-GR" w:eastAsia="el-GR" w:bidi="ar-SA"/>
        </w:rPr>
      </w:pPr>
      <w:r w:rsidRPr="001C4599">
        <w:rPr>
          <w:rFonts w:ascii="Tahoma" w:hAnsi="Tahoma" w:cs="Tahoma"/>
          <w:sz w:val="20"/>
          <w:szCs w:val="20"/>
          <w:lang w:val="el-GR" w:eastAsia="el-GR" w:bidi="ar-SA"/>
        </w:rPr>
        <w:t>3) Έγκριση της υπ’ αριθ. 3/2018 απόφασης του Συμβουλίου της Τ. Κ. Απολλώνων με θέμα: «Έγκριση Κανονισμού λειτουργίας του Πολιτιστικού επταημέρου.</w:t>
      </w:r>
    </w:p>
    <w:p w:rsidR="00F82CFD" w:rsidRPr="001C4599" w:rsidRDefault="00F82CFD" w:rsidP="00771A66">
      <w:pPr>
        <w:shd w:val="clear" w:color="auto" w:fill="FFFFFF"/>
        <w:ind w:firstLine="567"/>
        <w:jc w:val="both"/>
        <w:rPr>
          <w:rFonts w:ascii="Tahoma" w:hAnsi="Tahoma" w:cs="Tahoma"/>
          <w:sz w:val="20"/>
          <w:szCs w:val="20"/>
          <w:lang w:val="el-GR" w:eastAsia="el-GR" w:bidi="ar-SA"/>
        </w:rPr>
      </w:pPr>
      <w:r w:rsidRPr="001C4599">
        <w:rPr>
          <w:rFonts w:ascii="Tahoma" w:hAnsi="Tahoma" w:cs="Tahoma"/>
          <w:sz w:val="20"/>
          <w:szCs w:val="20"/>
          <w:lang w:val="el-GR" w:eastAsia="el-GR" w:bidi="ar-SA"/>
        </w:rPr>
        <w:t>4) Έγκριση της υπ’ αριθ. 3α/2018 απόφασης του Συμβουλίου της Τ. Κ. Απολλώνων με θέμα: «Έγκριση Κανονισμού λειτουργίας του Τιμίου Σταυρού στην Τ.Κ. Απολλώνων</w:t>
      </w:r>
    </w:p>
    <w:p w:rsidR="00F82CFD" w:rsidRPr="001C4599" w:rsidRDefault="00F82CFD" w:rsidP="00771A66">
      <w:pPr>
        <w:ind w:firstLine="567"/>
        <w:jc w:val="both"/>
        <w:rPr>
          <w:rFonts w:ascii="Tahoma" w:hAnsi="Tahoma" w:cs="Tahoma"/>
          <w:b/>
          <w:snapToGrid w:val="0"/>
          <w:sz w:val="20"/>
          <w:szCs w:val="20"/>
          <w:lang w:val="el-GR"/>
        </w:rPr>
      </w:pPr>
      <w:r w:rsidRPr="001C4599">
        <w:rPr>
          <w:rFonts w:ascii="Tahoma" w:hAnsi="Tahoma" w:cs="Tahoma"/>
          <w:sz w:val="20"/>
          <w:szCs w:val="20"/>
          <w:lang w:val="el-GR" w:eastAsia="el-GR" w:bidi="ar-SA"/>
        </w:rPr>
        <w:t xml:space="preserve">5) </w:t>
      </w:r>
      <w:r w:rsidRPr="001C4599">
        <w:rPr>
          <w:rFonts w:ascii="Tahoma" w:hAnsi="Tahoma" w:cs="Tahoma"/>
          <w:sz w:val="20"/>
          <w:szCs w:val="20"/>
          <w:lang w:val="el-GR"/>
        </w:rPr>
        <w:t xml:space="preserve">Έγκριση της υπ’ αριθ. 9/2018 της απόφασης του Συμβουλίου της Δημ. Κοινότητας Αφάντου με θέμα: Έγκριση κανονισμού λειτουργίας εμποροπανήγυρης Άγίου Λουκά. </w:t>
      </w:r>
    </w:p>
    <w:p w:rsidR="00F82CFD" w:rsidRPr="001C4599" w:rsidRDefault="00F82CFD" w:rsidP="00771A66">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 xml:space="preserve">6) Έγκριση της υπ’ αριθ 17/2018 απόφασης του Συμβουλίου της Δημοτικής Κοινότητας Κρεμαστής με θέμα: </w:t>
      </w:r>
      <w:r w:rsidRPr="001C4599">
        <w:rPr>
          <w:rFonts w:ascii="Tahoma" w:hAnsi="Tahoma" w:cs="Tahoma"/>
          <w:sz w:val="20"/>
        </w:rPr>
        <w:t>«</w:t>
      </w:r>
      <w:r w:rsidRPr="001C4599">
        <w:rPr>
          <w:rFonts w:ascii="Tahoma" w:eastAsia="Arial" w:hAnsi="Tahoma" w:cs="Tahoma"/>
          <w:bCs/>
          <w:sz w:val="20"/>
        </w:rPr>
        <w:t xml:space="preserve">Λήψη απόφασης επί αιτήματος Γυμναστικού και Φιλεκπαιδευτικού Συλλόγου  Κρεμαστής “Ο ΦΟΙΒΟΣ” για παραχώρηση κοινόχρηστου χώρου μπροστά από το Πνευματικό Κέντρο </w:t>
      </w:r>
      <w:r w:rsidRPr="001C4599">
        <w:rPr>
          <w:rFonts w:ascii="Tahoma" w:eastAsia="Arial" w:hAnsi="Tahoma" w:cs="Tahoma"/>
          <w:bCs/>
          <w:sz w:val="20"/>
        </w:rPr>
        <w:lastRenderedPageBreak/>
        <w:t>Κρεμαστής,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1C4599">
        <w:rPr>
          <w:rFonts w:ascii="Tahoma" w:hAnsi="Tahoma" w:cs="Tahoma"/>
          <w:sz w:val="20"/>
        </w:rPr>
        <w:t xml:space="preserve">» </w:t>
      </w:r>
    </w:p>
    <w:p w:rsidR="00F82CFD" w:rsidRPr="001C4599" w:rsidRDefault="00F82CFD" w:rsidP="001C4599">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 xml:space="preserve">7) Έγκριση της υπ’ αριθ 18/2018 απόφασης του Συμβουλίου της Δημοτικής Κοινότητας Κρεμαστής με θέμα: </w:t>
      </w:r>
      <w:r w:rsidRPr="001C4599">
        <w:rPr>
          <w:rFonts w:ascii="Tahoma" w:hAnsi="Tahoma" w:cs="Tahoma"/>
          <w:sz w:val="20"/>
        </w:rPr>
        <w:t>«</w:t>
      </w:r>
      <w:r w:rsidRPr="001C4599">
        <w:rPr>
          <w:rFonts w:ascii="Tahoma" w:eastAsia="Arial" w:hAnsi="Tahoma" w:cs="Tahoma"/>
          <w:bCs/>
          <w:sz w:val="20"/>
        </w:rPr>
        <w:t>Λήψη απόφασης επί αιτήματος του Αθλητικού Συλλόγου Κρεμαστής “ΝΗΡΕΑΣ” για παραχώρηση κοινόχρηστου χώρου επί της Λεωφ. Ελευθερίας,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1C4599">
        <w:rPr>
          <w:rFonts w:ascii="Tahoma" w:hAnsi="Tahoma" w:cs="Tahoma"/>
          <w:sz w:val="20"/>
        </w:rPr>
        <w:t xml:space="preserve">» </w:t>
      </w:r>
    </w:p>
    <w:p w:rsidR="00F82CFD" w:rsidRPr="001C4599" w:rsidRDefault="00F82CFD" w:rsidP="001C4599">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8)Έγκριση της υπ’ αριθ. 9/2018 απόφασης του Συμβουλίου της Δημοτικής Κοινότητας Αρχαγγέλου με θέμα: Αίτημα Σπαριπούλου Δήμητρας του Αγγέλου για χωροθέτηση χώρου  για εγκατάσταση και λειτουργία Λούνα πάρκ</w:t>
      </w:r>
    </w:p>
    <w:p w:rsidR="00F82CFD" w:rsidRPr="001C4599" w:rsidRDefault="00F82CFD" w:rsidP="001C4599">
      <w:pPr>
        <w:pStyle w:val="a9"/>
        <w:ind w:left="0" w:firstLine="567"/>
        <w:rPr>
          <w:rFonts w:ascii="Tahoma" w:hAnsi="Tahoma" w:cs="Tahoma"/>
          <w:sz w:val="20"/>
          <w:szCs w:val="20"/>
          <w:lang w:val="el-GR"/>
        </w:rPr>
      </w:pPr>
      <w:r w:rsidRPr="001C4599">
        <w:rPr>
          <w:rFonts w:ascii="Tahoma" w:hAnsi="Tahoma" w:cs="Tahoma"/>
          <w:sz w:val="20"/>
          <w:szCs w:val="20"/>
          <w:lang w:val="el-GR" w:eastAsia="el-GR"/>
        </w:rPr>
        <w:t xml:space="preserve">9)Έγκριση της υπ’ αριθ. 8/2018 απόφασης του Συμβουλίου της Δημοτικής Κοινότητας Αρχαγγέλου με θέμα: </w:t>
      </w:r>
      <w:r w:rsidRPr="001C4599">
        <w:rPr>
          <w:rFonts w:ascii="Tahoma" w:hAnsi="Tahoma" w:cs="Tahoma"/>
          <w:sz w:val="20"/>
          <w:szCs w:val="20"/>
          <w:lang w:val="el-GR"/>
        </w:rPr>
        <w:t>Αίτημα της κ. Αργυρού Σμαράγδης-Αθηνάς για χωροθέτηση χώρου εγκατάστασης και λειτουργίας Λούνα Παρκ».</w:t>
      </w:r>
    </w:p>
    <w:p w:rsidR="00F82CFD" w:rsidRPr="001C4599" w:rsidRDefault="00F82CFD" w:rsidP="001C4599">
      <w:pPr>
        <w:pStyle w:val="210"/>
        <w:tabs>
          <w:tab w:val="left" w:pos="5940"/>
          <w:tab w:val="left" w:pos="6480"/>
        </w:tabs>
        <w:spacing w:line="200" w:lineRule="atLeast"/>
        <w:ind w:left="0" w:firstLine="567"/>
        <w:rPr>
          <w:rFonts w:ascii="Tahoma" w:hAnsi="Tahoma" w:cs="Tahoma"/>
          <w:sz w:val="20"/>
        </w:rPr>
      </w:pPr>
    </w:p>
    <w:p w:rsidR="00F82CFD" w:rsidRPr="001C4599" w:rsidRDefault="00F82CFD" w:rsidP="001C4599">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rPr>
        <w:t>Τα θέματα θεωρούνται επείγοντα  διότι οι ημερομηνίες των περισσοτέρων πανηγύρεων είναι εντός του μηνός Αυγούστου και εντός του πρώτου δεκαημέρου του Σεπτεμβρίου, και για να προλάβουμε τη  συνεδρίαση του Δημοτικού Συμβουλίου που θα γίνει στις 2-8-2018 πρέπει να συζητηθούν επειγόντως σήμερα, διότι η επόμενη συνεδρίαση του Δημοτικού συμβουλίου προβλέπεται να γίνει στο τέλος Αυγούστου, με αποτέλεσμα να μην προλάβουν οι υπηρεσίες να προβούν στις οποιεσδήποτε ενέργειες για την έγκαιρη και καλύτερη λειτουργία των εμποροπανηγύρεων αυτών.</w:t>
      </w:r>
    </w:p>
    <w:p w:rsidR="00F82CFD" w:rsidRPr="001C4599" w:rsidRDefault="00F82CFD" w:rsidP="001C4599">
      <w:pPr>
        <w:widowControl w:val="0"/>
        <w:tabs>
          <w:tab w:val="left" w:pos="9180"/>
        </w:tabs>
        <w:ind w:right="46" w:firstLine="567"/>
        <w:jc w:val="both"/>
        <w:rPr>
          <w:rFonts w:ascii="Tahoma" w:hAnsi="Tahoma" w:cs="Tahoma"/>
          <w:b/>
          <w:sz w:val="20"/>
          <w:szCs w:val="20"/>
          <w:lang w:val="el-GR"/>
        </w:rPr>
      </w:pPr>
    </w:p>
    <w:p w:rsidR="00F82CFD" w:rsidRPr="001C4599" w:rsidRDefault="00F82CFD" w:rsidP="001C4599">
      <w:pPr>
        <w:widowControl w:val="0"/>
        <w:tabs>
          <w:tab w:val="left" w:pos="9180"/>
        </w:tabs>
        <w:ind w:right="46" w:firstLine="567"/>
        <w:jc w:val="both"/>
        <w:rPr>
          <w:rFonts w:ascii="Tahoma" w:hAnsi="Tahoma" w:cs="Tahoma"/>
          <w:b/>
          <w:sz w:val="20"/>
          <w:szCs w:val="20"/>
          <w:lang w:val="el-GR"/>
        </w:rPr>
      </w:pPr>
      <w:r w:rsidRPr="001C4599">
        <w:rPr>
          <w:rFonts w:ascii="Tahoma" w:hAnsi="Tahoma" w:cs="Tahoma"/>
          <w:b/>
          <w:sz w:val="20"/>
          <w:szCs w:val="20"/>
          <w:lang w:val="el-GR"/>
        </w:rPr>
        <w:t>Η Επιτροπή Ποιότητας Ζωής μετά τα ανωτέρω, και έχοντας υπόψη τις διατάξεις  του άρθρου. 73 και της</w:t>
      </w:r>
      <w:r w:rsidRPr="001C4599">
        <w:rPr>
          <w:rFonts w:ascii="Tahoma" w:hAnsi="Tahoma" w:cs="Tahoma"/>
          <w:b/>
          <w:bCs/>
          <w:sz w:val="20"/>
          <w:szCs w:val="20"/>
          <w:lang w:val="el-GR"/>
        </w:rPr>
        <w:t xml:space="preserve"> παρ. 6 του άρθρου 77 </w:t>
      </w:r>
      <w:r w:rsidRPr="001C4599">
        <w:rPr>
          <w:rFonts w:ascii="Tahoma" w:hAnsi="Tahoma" w:cs="Tahoma"/>
          <w:b/>
          <w:sz w:val="20"/>
          <w:szCs w:val="20"/>
          <w:lang w:val="el-GR"/>
        </w:rPr>
        <w:t>του Ν.4555/2018 (Φ.Ε.Κ. 133</w:t>
      </w:r>
      <w:r w:rsidRPr="001C4599">
        <w:rPr>
          <w:rFonts w:ascii="Tahoma" w:hAnsi="Tahoma" w:cs="Tahoma"/>
          <w:b/>
          <w:sz w:val="20"/>
          <w:szCs w:val="20"/>
          <w:vertAlign w:val="superscript"/>
          <w:lang w:val="el-GR"/>
        </w:rPr>
        <w:t xml:space="preserve"> </w:t>
      </w:r>
      <w:r w:rsidRPr="001C4599">
        <w:rPr>
          <w:rFonts w:ascii="Tahoma" w:hAnsi="Tahoma" w:cs="Tahoma"/>
          <w:b/>
          <w:sz w:val="20"/>
          <w:szCs w:val="20"/>
          <w:lang w:val="el-GR"/>
        </w:rPr>
        <w:t>Α’/2018) περί Αρμοδιοτήτων Επιτροπής Ποιότητας Ζωής και σύγκλιση έκτακτης και επείγουσας συνεδρίασης αντίστοιχα.</w:t>
      </w:r>
    </w:p>
    <w:p w:rsidR="00F82CFD" w:rsidRPr="001C4599" w:rsidRDefault="00F82CFD" w:rsidP="001C4599">
      <w:pPr>
        <w:widowControl w:val="0"/>
        <w:tabs>
          <w:tab w:val="left" w:pos="9180"/>
        </w:tabs>
        <w:ind w:right="46" w:firstLine="567"/>
        <w:jc w:val="both"/>
        <w:rPr>
          <w:rFonts w:ascii="Tahoma" w:eastAsia="MgHelveticaUCPol" w:hAnsi="Tahoma" w:cs="Tahoma"/>
          <w:b/>
          <w:sz w:val="20"/>
          <w:szCs w:val="20"/>
          <w:lang w:val="el-GR"/>
        </w:rPr>
      </w:pPr>
    </w:p>
    <w:p w:rsidR="00F82CFD" w:rsidRPr="001C4599" w:rsidRDefault="00F82CFD" w:rsidP="001C4599">
      <w:pPr>
        <w:pStyle w:val="a3"/>
        <w:tabs>
          <w:tab w:val="left" w:pos="1276"/>
          <w:tab w:val="left" w:pos="9180"/>
        </w:tabs>
        <w:ind w:left="0" w:right="46" w:firstLine="567"/>
        <w:jc w:val="center"/>
        <w:rPr>
          <w:rFonts w:ascii="Tahoma" w:hAnsi="Tahoma" w:cs="Tahoma"/>
          <w:b/>
          <w:lang w:val="el-GR"/>
        </w:rPr>
      </w:pPr>
      <w:r w:rsidRPr="001C4599">
        <w:rPr>
          <w:rFonts w:ascii="Tahoma" w:hAnsi="Tahoma" w:cs="Tahoma"/>
          <w:b/>
          <w:lang w:val="el-GR"/>
        </w:rPr>
        <w:t>ΑΠΟΦΑΣΙΖΕΙ ΟΜΟΦΩΝΑ</w:t>
      </w:r>
    </w:p>
    <w:p w:rsidR="00F82CFD" w:rsidRPr="001C4599" w:rsidRDefault="00F82CFD" w:rsidP="00771A66">
      <w:pPr>
        <w:widowControl w:val="0"/>
        <w:autoSpaceDE w:val="0"/>
        <w:autoSpaceDN w:val="0"/>
        <w:adjustRightInd w:val="0"/>
        <w:spacing w:before="120"/>
        <w:ind w:right="78" w:firstLine="567"/>
        <w:jc w:val="both"/>
        <w:rPr>
          <w:rFonts w:ascii="Tahoma" w:hAnsi="Tahoma" w:cs="Tahoma"/>
          <w:bCs/>
          <w:sz w:val="20"/>
          <w:szCs w:val="20"/>
          <w:lang w:val="el-GR"/>
        </w:rPr>
      </w:pPr>
      <w:r w:rsidRPr="001C4599">
        <w:rPr>
          <w:rFonts w:ascii="Tahoma" w:hAnsi="Tahoma" w:cs="Tahoma"/>
          <w:b/>
          <w:bCs/>
          <w:sz w:val="20"/>
          <w:szCs w:val="20"/>
          <w:lang w:val="el-GR"/>
        </w:rPr>
        <w:t>Εγκρίνει</w:t>
      </w:r>
      <w:r w:rsidRPr="001C4599">
        <w:rPr>
          <w:rFonts w:ascii="Tahoma" w:hAnsi="Tahoma" w:cs="Tahoma"/>
          <w:bCs/>
          <w:sz w:val="20"/>
          <w:szCs w:val="20"/>
          <w:lang w:val="el-GR"/>
        </w:rPr>
        <w:t xml:space="preserve"> το κατεπείγον της σύγκλησης της Έκτακτης Συνεδρίασης της Επιτροπής Ποιότητας Ζωής καθώς και την κατεπείγουσα συζήτηση και λήψη απόφασης των παρακάτω θεμάτων:</w:t>
      </w:r>
    </w:p>
    <w:p w:rsidR="00F82CFD" w:rsidRPr="001C4599" w:rsidRDefault="00F82CFD" w:rsidP="00771A66">
      <w:pPr>
        <w:shd w:val="clear" w:color="auto" w:fill="FFFFFF"/>
        <w:ind w:firstLine="567"/>
        <w:jc w:val="both"/>
        <w:rPr>
          <w:rFonts w:ascii="Tahoma" w:hAnsi="Tahoma" w:cs="Tahoma"/>
          <w:color w:val="000000"/>
          <w:sz w:val="20"/>
          <w:szCs w:val="20"/>
          <w:lang w:val="el-GR" w:eastAsia="el-GR" w:bidi="ar-SA"/>
        </w:rPr>
      </w:pPr>
      <w:r w:rsidRPr="001C4599">
        <w:rPr>
          <w:rFonts w:ascii="Tahoma" w:hAnsi="Tahoma" w:cs="Tahoma"/>
          <w:bCs/>
          <w:sz w:val="20"/>
          <w:szCs w:val="20"/>
          <w:lang w:val="el-GR"/>
        </w:rPr>
        <w:t xml:space="preserve"> </w:t>
      </w:r>
      <w:r w:rsidRPr="001C4599">
        <w:rPr>
          <w:rFonts w:ascii="Tahoma" w:hAnsi="Tahoma" w:cs="Tahoma"/>
          <w:sz w:val="20"/>
          <w:szCs w:val="20"/>
          <w:lang w:val="el-GR" w:eastAsia="el-GR" w:bidi="ar-SA"/>
        </w:rPr>
        <w:t xml:space="preserve">1) Έγκριση της υπ’ αριθ. 13/2018 απόφασης του Συμβουλίου της Δημ. Κοινότητας Κρεμαστής με θέμα: </w:t>
      </w:r>
      <w:r w:rsidRPr="001C4599">
        <w:rPr>
          <w:rFonts w:ascii="Tahoma" w:hAnsi="Tahoma" w:cs="Tahoma"/>
          <w:color w:val="000000"/>
          <w:sz w:val="20"/>
          <w:szCs w:val="20"/>
          <w:lang w:val="el-GR" w:eastAsia="el-GR" w:bidi="ar-SA"/>
        </w:rPr>
        <w:t>«Χωροθέτηση τμήματος για εγκατάσταση και λειτουργία Λούνα Παρκ ιδιοκτησίας της Σ. Σπαρόπουλος – Δ. Σπαροπούλου Ο.Ε. κατά τη διάρκεια των θρησκευτικών εορτών του Δεκαπενταύγουστου και των Εννεαημέρων.»</w:t>
      </w:r>
    </w:p>
    <w:p w:rsidR="00F82CFD" w:rsidRPr="001C4599" w:rsidRDefault="00F82CFD" w:rsidP="00771A66">
      <w:pPr>
        <w:ind w:firstLine="567"/>
        <w:jc w:val="both"/>
        <w:rPr>
          <w:rFonts w:ascii="Tahoma" w:hAnsi="Tahoma" w:cs="Tahoma"/>
          <w:sz w:val="20"/>
          <w:szCs w:val="20"/>
          <w:lang w:val="el-GR"/>
        </w:rPr>
      </w:pPr>
      <w:r w:rsidRPr="001C4599">
        <w:rPr>
          <w:rFonts w:ascii="Tahoma" w:hAnsi="Tahoma" w:cs="Tahoma"/>
          <w:sz w:val="20"/>
          <w:szCs w:val="20"/>
          <w:lang w:val="el-GR" w:eastAsia="el-GR" w:bidi="ar-SA"/>
        </w:rPr>
        <w:t>2) Έγκριση της υπ’ αριθ. 15/2018 απόφασης του Συμβουλίου της Δημ. Κοινότητας Ιαλυσού με θέμα:</w:t>
      </w:r>
      <w:r w:rsidRPr="001C4599">
        <w:rPr>
          <w:rFonts w:ascii="Tahoma" w:hAnsi="Tahoma" w:cs="Tahoma"/>
          <w:sz w:val="20"/>
          <w:szCs w:val="20"/>
          <w:lang w:val="el-GR"/>
        </w:rPr>
        <w:t xml:space="preserve"> Λήψη απόφασης γνωμοδότησης πρότασης χωροθέτησης υπαιθρίου εμπορίου κατά τη διάρκεια εμποροπανηγύρεων και λοιπών εκδηλώσεων στη Δημοτική Κοινότητα Ιαλυσού .</w:t>
      </w:r>
    </w:p>
    <w:p w:rsidR="00F82CFD" w:rsidRPr="001C4599" w:rsidRDefault="00F82CFD" w:rsidP="00771A66">
      <w:pPr>
        <w:shd w:val="clear" w:color="auto" w:fill="FFFFFF"/>
        <w:ind w:firstLine="567"/>
        <w:jc w:val="both"/>
        <w:rPr>
          <w:rFonts w:ascii="Tahoma" w:hAnsi="Tahoma" w:cs="Tahoma"/>
          <w:sz w:val="20"/>
          <w:szCs w:val="20"/>
          <w:lang w:val="el-GR" w:eastAsia="el-GR" w:bidi="ar-SA"/>
        </w:rPr>
      </w:pPr>
      <w:r w:rsidRPr="001C4599">
        <w:rPr>
          <w:rFonts w:ascii="Tahoma" w:hAnsi="Tahoma" w:cs="Tahoma"/>
          <w:sz w:val="20"/>
          <w:szCs w:val="20"/>
          <w:lang w:val="el-GR" w:eastAsia="el-GR" w:bidi="ar-SA"/>
        </w:rPr>
        <w:t>3) Έγκριση της υπ’ αριθ. 3/2018 απόφασης του Συμβουλίου της Τ. Κ. Απολλώνων με θέμα: «Έγκριση Κανονισμού λειτουργίας του Πολιτιστικού επταημέρου.</w:t>
      </w:r>
    </w:p>
    <w:p w:rsidR="00F82CFD" w:rsidRPr="001C4599" w:rsidRDefault="00F82CFD" w:rsidP="00771A66">
      <w:pPr>
        <w:shd w:val="clear" w:color="auto" w:fill="FFFFFF"/>
        <w:ind w:firstLine="567"/>
        <w:jc w:val="both"/>
        <w:rPr>
          <w:rFonts w:ascii="Tahoma" w:hAnsi="Tahoma" w:cs="Tahoma"/>
          <w:sz w:val="20"/>
          <w:szCs w:val="20"/>
          <w:lang w:val="el-GR" w:eastAsia="el-GR" w:bidi="ar-SA"/>
        </w:rPr>
      </w:pPr>
      <w:r w:rsidRPr="001C4599">
        <w:rPr>
          <w:rFonts w:ascii="Tahoma" w:hAnsi="Tahoma" w:cs="Tahoma"/>
          <w:sz w:val="20"/>
          <w:szCs w:val="20"/>
          <w:lang w:val="el-GR" w:eastAsia="el-GR" w:bidi="ar-SA"/>
        </w:rPr>
        <w:t>4) Έγκριση της υπ’ αριθ. 3α/2018 απόφασης του Συμβουλίου της Τ. Κ. Απολλώνων με θέμα: «Έγκριση Κανονισμού λειτουργίας του Τιμίου Σταυρού στην Τ.Κ. Απολλώνων</w:t>
      </w:r>
    </w:p>
    <w:p w:rsidR="00F82CFD" w:rsidRPr="001C4599" w:rsidRDefault="00F82CFD" w:rsidP="00771A66">
      <w:pPr>
        <w:ind w:firstLine="567"/>
        <w:jc w:val="both"/>
        <w:rPr>
          <w:rFonts w:ascii="Tahoma" w:hAnsi="Tahoma" w:cs="Tahoma"/>
          <w:b/>
          <w:snapToGrid w:val="0"/>
          <w:sz w:val="20"/>
          <w:szCs w:val="20"/>
          <w:lang w:val="el-GR"/>
        </w:rPr>
      </w:pPr>
      <w:r w:rsidRPr="001C4599">
        <w:rPr>
          <w:rFonts w:ascii="Tahoma" w:hAnsi="Tahoma" w:cs="Tahoma"/>
          <w:sz w:val="20"/>
          <w:szCs w:val="20"/>
          <w:lang w:val="el-GR" w:eastAsia="el-GR" w:bidi="ar-SA"/>
        </w:rPr>
        <w:t xml:space="preserve">5) </w:t>
      </w:r>
      <w:r w:rsidRPr="001C4599">
        <w:rPr>
          <w:rFonts w:ascii="Tahoma" w:hAnsi="Tahoma" w:cs="Tahoma"/>
          <w:sz w:val="20"/>
          <w:szCs w:val="20"/>
          <w:lang w:val="el-GR"/>
        </w:rPr>
        <w:t xml:space="preserve">Έγκριση της υπ’ αριθ. 9/2018 της απόφασης του Συμβουλίου της Δημ. Κοινότητας Αφάντου με θέμα: Έγκριση κανονισμού λειτουργίας εμποροπανήγυρης Άγίου Λουκά. </w:t>
      </w:r>
    </w:p>
    <w:p w:rsidR="00F82CFD" w:rsidRPr="001C4599" w:rsidRDefault="00F82CFD" w:rsidP="00771A66">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 xml:space="preserve">         6) Έγκριση της υπ’ αριθ 17/2018 απόφασης του Συμβουλίου της Δημοτικής Κοινότητας Κρεμαστής με θέμα: </w:t>
      </w:r>
      <w:r w:rsidRPr="001C4599">
        <w:rPr>
          <w:rFonts w:ascii="Tahoma" w:hAnsi="Tahoma" w:cs="Tahoma"/>
          <w:sz w:val="20"/>
        </w:rPr>
        <w:t>«</w:t>
      </w:r>
      <w:r w:rsidRPr="001C4599">
        <w:rPr>
          <w:rFonts w:ascii="Tahoma" w:eastAsia="Arial" w:hAnsi="Tahoma" w:cs="Tahoma"/>
          <w:bCs/>
          <w:sz w:val="20"/>
        </w:rPr>
        <w:t>Λήψη απόφασης επί αιτήματος Γυμναστικού και Φιλεκπαιδευτικού Συλλόγου  Κρεμαστής “Ο ΦΟΙΒΟΣ” για παραχώρηση κοινόχρηστου χώρου μπροστά από το Πνευματικό Κέντρο Κρεμαστής,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1C4599">
        <w:rPr>
          <w:rFonts w:ascii="Tahoma" w:hAnsi="Tahoma" w:cs="Tahoma"/>
          <w:sz w:val="20"/>
        </w:rPr>
        <w:t xml:space="preserve">» </w:t>
      </w:r>
    </w:p>
    <w:p w:rsidR="00F82CFD" w:rsidRPr="001C4599" w:rsidRDefault="00F82CFD" w:rsidP="00771A66">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 xml:space="preserve">7) Έγκριση της υπ’ αριθ 18/2018 απόφασης του Συμβουλίου της Δημοτικής Κοινότητας Κρεμαστής με θέμα: </w:t>
      </w:r>
      <w:r w:rsidRPr="001C4599">
        <w:rPr>
          <w:rFonts w:ascii="Tahoma" w:hAnsi="Tahoma" w:cs="Tahoma"/>
          <w:sz w:val="20"/>
        </w:rPr>
        <w:t>«</w:t>
      </w:r>
      <w:r w:rsidRPr="001C4599">
        <w:rPr>
          <w:rFonts w:ascii="Tahoma" w:eastAsia="Arial" w:hAnsi="Tahoma" w:cs="Tahoma"/>
          <w:bCs/>
          <w:sz w:val="20"/>
        </w:rPr>
        <w:t>Λήψη απόφασης επί αιτήματος του Αθλητικού Συλλόγου Κρεμαστής “ΝΗΡΕΑΣ” για παραχώρηση κοινόχρηστου χώρου επί της Λεωφ. Ελευθερίας,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1C4599">
        <w:rPr>
          <w:rFonts w:ascii="Tahoma" w:hAnsi="Tahoma" w:cs="Tahoma"/>
          <w:sz w:val="20"/>
        </w:rPr>
        <w:t xml:space="preserve">» </w:t>
      </w:r>
    </w:p>
    <w:p w:rsidR="00F82CFD" w:rsidRPr="001C4599" w:rsidRDefault="00F82CFD" w:rsidP="00771A66">
      <w:pPr>
        <w:pStyle w:val="210"/>
        <w:tabs>
          <w:tab w:val="left" w:pos="5940"/>
          <w:tab w:val="left" w:pos="6480"/>
        </w:tabs>
        <w:spacing w:line="200" w:lineRule="atLeast"/>
        <w:ind w:left="0" w:firstLine="567"/>
        <w:rPr>
          <w:rFonts w:ascii="Tahoma" w:hAnsi="Tahoma" w:cs="Tahoma"/>
          <w:sz w:val="20"/>
        </w:rPr>
      </w:pPr>
      <w:r w:rsidRPr="001C4599">
        <w:rPr>
          <w:rFonts w:ascii="Tahoma" w:hAnsi="Tahoma" w:cs="Tahoma"/>
          <w:sz w:val="20"/>
          <w:lang w:eastAsia="el-GR"/>
        </w:rPr>
        <w:t>8)Έγκριση της υπ’ αριθ. 9/2018 απόφασης του Συμβουλίου της Δημοτικής Κοινότητας Αρχαγγέλου με θέμα: Αίτημα Σπαριπούλου Δήμητρας του Αγγέλου για χωροθέτηση χώρου  για εγκατάσταση και λειτουργία Λούνα πάρκ</w:t>
      </w:r>
    </w:p>
    <w:p w:rsidR="00F82CFD" w:rsidRPr="001C4599" w:rsidRDefault="00F82CFD" w:rsidP="00771A66">
      <w:pPr>
        <w:pStyle w:val="a9"/>
        <w:ind w:left="0" w:firstLine="567"/>
        <w:jc w:val="both"/>
        <w:rPr>
          <w:rFonts w:ascii="Tahoma" w:hAnsi="Tahoma" w:cs="Tahoma"/>
          <w:sz w:val="20"/>
          <w:szCs w:val="20"/>
          <w:lang w:val="el-GR"/>
        </w:rPr>
      </w:pPr>
      <w:r w:rsidRPr="001C4599">
        <w:rPr>
          <w:rFonts w:ascii="Tahoma" w:hAnsi="Tahoma" w:cs="Tahoma"/>
          <w:sz w:val="20"/>
          <w:szCs w:val="20"/>
          <w:lang w:val="el-GR" w:eastAsia="el-GR"/>
        </w:rPr>
        <w:t xml:space="preserve">9)Έγκριση της υπ’ αριθ. 8/2018 απόφασης του Συμβουλίου της Δημοτικής Κοινότητας Αρχαγγέλου με θέμα: </w:t>
      </w:r>
      <w:r w:rsidRPr="001C4599">
        <w:rPr>
          <w:rFonts w:ascii="Tahoma" w:hAnsi="Tahoma" w:cs="Tahoma"/>
          <w:sz w:val="20"/>
          <w:szCs w:val="20"/>
          <w:lang w:val="el-GR"/>
        </w:rPr>
        <w:t>Αίτημα της κ. Αργυρού Σμαράγδης-Αθηνάς για χωροθέτηση χώρου εγκατάστασης και λειτουργίας Λούνα Παρκ».</w:t>
      </w:r>
    </w:p>
    <w:p w:rsidR="00F82CFD" w:rsidRPr="001C4599" w:rsidRDefault="00F82CFD" w:rsidP="001C4599">
      <w:pPr>
        <w:tabs>
          <w:tab w:val="left" w:pos="9180"/>
        </w:tabs>
        <w:ind w:right="46" w:firstLine="567"/>
        <w:jc w:val="both"/>
        <w:rPr>
          <w:rFonts w:ascii="Tahoma" w:hAnsi="Tahoma" w:cs="Tahoma"/>
          <w:b/>
          <w:bCs/>
          <w:sz w:val="20"/>
          <w:szCs w:val="20"/>
          <w:lang w:val="el-GR"/>
        </w:rPr>
      </w:pPr>
    </w:p>
    <w:p w:rsidR="00F82CFD" w:rsidRPr="001C4599" w:rsidRDefault="00F82CFD" w:rsidP="001C4599">
      <w:pPr>
        <w:tabs>
          <w:tab w:val="left" w:pos="9180"/>
        </w:tabs>
        <w:ind w:right="46" w:firstLine="567"/>
        <w:jc w:val="both"/>
        <w:rPr>
          <w:rFonts w:ascii="Tahoma" w:hAnsi="Tahoma" w:cs="Tahoma"/>
          <w:b/>
          <w:sz w:val="20"/>
          <w:szCs w:val="20"/>
          <w:lang w:val="el-GR"/>
        </w:rPr>
      </w:pPr>
      <w:r w:rsidRPr="001C4599">
        <w:rPr>
          <w:rFonts w:ascii="Tahoma" w:hAnsi="Tahoma" w:cs="Tahoma"/>
          <w:b/>
          <w:bCs/>
          <w:sz w:val="20"/>
          <w:szCs w:val="20"/>
          <w:lang w:val="el-GR"/>
        </w:rPr>
        <w:lastRenderedPageBreak/>
        <w:t>Αρ. αποφ.  100   /31-07-2018                                           ΑΔΑ:</w:t>
      </w:r>
      <w:r w:rsidRPr="001C4599">
        <w:rPr>
          <w:rFonts w:ascii="Tahoma" w:hAnsi="Tahoma" w:cs="Tahoma"/>
          <w:sz w:val="20"/>
          <w:szCs w:val="20"/>
          <w:lang w:val="el-GR"/>
        </w:rPr>
        <w:t xml:space="preserve"> ΩΕΦΡΩ1Ρ-ΡΑΦ</w:t>
      </w:r>
    </w:p>
    <w:p w:rsidR="00F82CFD" w:rsidRPr="001C4599" w:rsidRDefault="00F82CFD" w:rsidP="001C4599">
      <w:pPr>
        <w:tabs>
          <w:tab w:val="left" w:pos="9180"/>
        </w:tabs>
        <w:ind w:right="46" w:firstLine="567"/>
        <w:jc w:val="both"/>
        <w:rPr>
          <w:rFonts w:ascii="Tahoma" w:hAnsi="Tahoma" w:cs="Tahoma"/>
          <w:b/>
          <w:bCs/>
          <w:sz w:val="20"/>
          <w:szCs w:val="20"/>
          <w:lang w:val="el-GR"/>
        </w:rPr>
      </w:pPr>
    </w:p>
    <w:p w:rsidR="00F82CFD" w:rsidRPr="001C4599" w:rsidRDefault="00F82CFD" w:rsidP="001C4599">
      <w:pPr>
        <w:tabs>
          <w:tab w:val="left" w:pos="9180"/>
        </w:tabs>
        <w:ind w:right="46" w:firstLine="567"/>
        <w:jc w:val="center"/>
        <w:rPr>
          <w:rFonts w:ascii="Tahoma" w:hAnsi="Tahoma" w:cs="Tahoma"/>
          <w:b/>
          <w:bCs/>
          <w:sz w:val="20"/>
          <w:szCs w:val="20"/>
          <w:lang w:val="el-GR"/>
        </w:rPr>
      </w:pPr>
      <w:r w:rsidRPr="001C4599">
        <w:rPr>
          <w:rFonts w:ascii="Tahoma" w:hAnsi="Tahoma" w:cs="Tahoma"/>
          <w:b/>
          <w:bCs/>
          <w:sz w:val="20"/>
          <w:szCs w:val="20"/>
          <w:lang w:val="el-GR"/>
        </w:rPr>
        <w:t>Περίληψη</w:t>
      </w:r>
    </w:p>
    <w:p w:rsidR="00F82CFD" w:rsidRPr="001C4599" w:rsidRDefault="00F82CFD" w:rsidP="009D0119">
      <w:pPr>
        <w:shd w:val="clear" w:color="auto" w:fill="FFFFFF"/>
        <w:ind w:firstLine="567"/>
        <w:jc w:val="both"/>
        <w:rPr>
          <w:rFonts w:ascii="Tahoma" w:hAnsi="Tahoma" w:cs="Tahoma"/>
          <w:b/>
          <w:color w:val="000000"/>
          <w:sz w:val="20"/>
          <w:szCs w:val="20"/>
          <w:lang w:val="el-GR" w:eastAsia="el-GR" w:bidi="ar-SA"/>
        </w:rPr>
      </w:pPr>
      <w:r w:rsidRPr="001C4599">
        <w:rPr>
          <w:rFonts w:ascii="Tahoma" w:hAnsi="Tahoma" w:cs="Tahoma"/>
          <w:b/>
          <w:sz w:val="20"/>
          <w:szCs w:val="20"/>
          <w:lang w:val="el-GR" w:eastAsia="el-GR" w:bidi="ar-SA"/>
        </w:rPr>
        <w:t xml:space="preserve">Έγκριση της υπ’ αριθ. 13/2018 απόφασης του Συμβουλίου της Δημ. Κοινότητας Κρεμαστής με θέμα: </w:t>
      </w:r>
      <w:r w:rsidRPr="001C4599">
        <w:rPr>
          <w:rFonts w:ascii="Tahoma" w:hAnsi="Tahoma" w:cs="Tahoma"/>
          <w:b/>
          <w:color w:val="000000"/>
          <w:sz w:val="20"/>
          <w:szCs w:val="20"/>
          <w:lang w:val="el-GR" w:eastAsia="el-GR" w:bidi="ar-SA"/>
        </w:rPr>
        <w:t>«Χωροθέτηση τμήματος για εγκατάσταση και λειτουργία Λούνα Παρκ ιδιοκτησίας της Σ. Σπαρόπουλος – Δ. Σπαροπούλου Ο.Ε. κατά τη διάρκεια των θρησκευτικών εορτών του Δεκαπενταύγουστου και των Εννεαημέρων.»</w:t>
      </w:r>
    </w:p>
    <w:p w:rsidR="00F82CFD" w:rsidRPr="001C4599" w:rsidRDefault="00F82CFD" w:rsidP="001C4599">
      <w:pPr>
        <w:tabs>
          <w:tab w:val="left" w:pos="6803"/>
          <w:tab w:val="left" w:pos="9180"/>
        </w:tabs>
        <w:ind w:right="46" w:firstLine="567"/>
        <w:jc w:val="both"/>
        <w:rPr>
          <w:rFonts w:ascii="Tahoma" w:hAnsi="Tahoma" w:cs="Tahoma"/>
          <w:b/>
          <w:sz w:val="20"/>
          <w:szCs w:val="20"/>
          <w:lang w:val="el-GR"/>
        </w:rPr>
      </w:pPr>
    </w:p>
    <w:p w:rsidR="00F82CFD" w:rsidRPr="001C4599" w:rsidRDefault="00F82CFD" w:rsidP="001C4599">
      <w:pPr>
        <w:widowControl w:val="0"/>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 xml:space="preserve"> Ο Πρόεδρος έθεσε υπόψη των μελών της Επιτροπής την υπ’ αριθ. 13/2018 απόφαση του Συμβουλίου της Δημοτικής Κοινότητας Κρεμαστής που έχει ως κατωτέρω:</w:t>
      </w:r>
    </w:p>
    <w:p w:rsidR="00F82CFD" w:rsidRPr="001C4599" w:rsidRDefault="00F82CFD" w:rsidP="001C4599">
      <w:pPr>
        <w:widowControl w:val="0"/>
        <w:tabs>
          <w:tab w:val="left" w:pos="9180"/>
        </w:tabs>
        <w:ind w:right="46" w:firstLine="567"/>
        <w:jc w:val="both"/>
        <w:rPr>
          <w:rFonts w:ascii="Tahoma" w:hAnsi="Tahoma" w:cs="Tahoma"/>
          <w:sz w:val="20"/>
          <w:szCs w:val="20"/>
          <w:lang w:val="el-GR"/>
        </w:rPr>
      </w:pPr>
    </w:p>
    <w:p w:rsidR="00F82CFD" w:rsidRPr="001C4599" w:rsidRDefault="00F82CFD" w:rsidP="001C4599">
      <w:pPr>
        <w:spacing w:after="227"/>
        <w:ind w:firstLine="567"/>
        <w:jc w:val="center"/>
        <w:rPr>
          <w:rFonts w:ascii="Tahoma" w:hAnsi="Tahoma" w:cs="Tahoma"/>
          <w:b/>
          <w:bCs/>
          <w:sz w:val="20"/>
          <w:szCs w:val="20"/>
          <w:lang w:val="el-GR"/>
        </w:rPr>
      </w:pPr>
      <w:r w:rsidRPr="001C4599">
        <w:rPr>
          <w:rFonts w:ascii="Tahoma" w:hAnsi="Tahoma" w:cs="Tahoma"/>
          <w:b/>
          <w:bCs/>
          <w:sz w:val="20"/>
          <w:szCs w:val="20"/>
          <w:lang w:val="el-GR"/>
        </w:rPr>
        <w:t>ΑΡΙΘΜΟΣ ΑΠΟΦΑΣΗΣ    13 / 2018</w:t>
      </w:r>
    </w:p>
    <w:p w:rsidR="00F82CFD" w:rsidRPr="001C4599" w:rsidRDefault="00F82CFD" w:rsidP="001C4599">
      <w:pPr>
        <w:ind w:firstLine="567"/>
        <w:jc w:val="center"/>
        <w:rPr>
          <w:rFonts w:ascii="Tahoma" w:hAnsi="Tahoma" w:cs="Tahoma"/>
          <w:b/>
          <w:sz w:val="20"/>
          <w:szCs w:val="20"/>
          <w:lang w:val="el-GR"/>
        </w:rPr>
      </w:pPr>
      <w:r w:rsidRPr="001C4599">
        <w:rPr>
          <w:rFonts w:ascii="Tahoma" w:hAnsi="Tahoma" w:cs="Tahoma"/>
          <w:b/>
          <w:sz w:val="20"/>
          <w:szCs w:val="20"/>
          <w:lang w:val="el-GR"/>
        </w:rPr>
        <w:t>Π ε ρ ί λ η ψ η</w:t>
      </w:r>
    </w:p>
    <w:p w:rsidR="00F82CFD" w:rsidRPr="001C4599" w:rsidRDefault="00F82CFD" w:rsidP="001C4599">
      <w:pPr>
        <w:pStyle w:val="210"/>
        <w:tabs>
          <w:tab w:val="left" w:pos="5940"/>
          <w:tab w:val="left" w:pos="6480"/>
        </w:tabs>
        <w:ind w:left="0" w:firstLine="567"/>
        <w:rPr>
          <w:rFonts w:ascii="Tahoma" w:hAnsi="Tahoma" w:cs="Tahoma"/>
          <w:b/>
          <w:sz w:val="20"/>
        </w:rPr>
      </w:pPr>
      <w:r w:rsidRPr="001C4599">
        <w:rPr>
          <w:rFonts w:ascii="Tahoma" w:hAnsi="Tahoma" w:cs="Tahoma"/>
          <w:b/>
          <w:sz w:val="20"/>
        </w:rPr>
        <w:t xml:space="preserve">«Λήψη απόφασης επί αιτήματος της Σ. Σπαρόπουλος – Δ. Σπαροπούλου Ο.Ε., για έγκριση εγκατάστασης ΛΟΥΝΑ ΠΑΡΚ στην Κοινότητάς μας, κατά τη διάρκεια των θρησκευτικών εορτών του Δεκαπενταυγούστου και των Εννεαημέρων» </w:t>
      </w:r>
    </w:p>
    <w:p w:rsidR="00F82CFD" w:rsidRPr="001C4599" w:rsidRDefault="00F82CFD" w:rsidP="001C4599">
      <w:pPr>
        <w:pStyle w:val="210"/>
        <w:tabs>
          <w:tab w:val="left" w:pos="5940"/>
          <w:tab w:val="left" w:pos="6480"/>
        </w:tabs>
        <w:ind w:left="0" w:firstLine="567"/>
        <w:rPr>
          <w:rFonts w:ascii="Tahoma" w:hAnsi="Tahoma" w:cs="Tahoma"/>
          <w:sz w:val="20"/>
        </w:rPr>
      </w:pPr>
    </w:p>
    <w:p w:rsidR="00F82CFD" w:rsidRPr="001C4599" w:rsidRDefault="00F82CFD" w:rsidP="001C4599">
      <w:pPr>
        <w:tabs>
          <w:tab w:val="left" w:pos="5940"/>
          <w:tab w:val="left" w:pos="6480"/>
        </w:tabs>
        <w:ind w:firstLine="567"/>
        <w:jc w:val="both"/>
        <w:rPr>
          <w:rFonts w:ascii="Tahoma" w:hAnsi="Tahoma" w:cs="Tahoma"/>
          <w:sz w:val="20"/>
          <w:szCs w:val="20"/>
          <w:lang w:val="el-GR"/>
        </w:rPr>
      </w:pPr>
    </w:p>
    <w:p w:rsidR="00F82CFD" w:rsidRPr="001C4599" w:rsidRDefault="00F82CFD" w:rsidP="001C4599">
      <w:pPr>
        <w:spacing w:after="120"/>
        <w:ind w:firstLine="567"/>
        <w:jc w:val="both"/>
        <w:rPr>
          <w:rFonts w:ascii="Tahoma" w:hAnsi="Tahoma" w:cs="Tahoma"/>
          <w:sz w:val="20"/>
          <w:szCs w:val="20"/>
          <w:lang w:val="el-GR"/>
        </w:rPr>
      </w:pPr>
      <w:r w:rsidRPr="001C4599">
        <w:rPr>
          <w:rFonts w:ascii="Tahoma" w:hAnsi="Tahoma" w:cs="Tahoma"/>
          <w:sz w:val="20"/>
          <w:szCs w:val="20"/>
          <w:lang w:val="el-GR"/>
        </w:rPr>
        <w:t>Αφού διαπιστώθηκε ότι υπάρχει νόμιμη απαρτία ο Πρόεδρος του Συμβουλίου κ. Τσαμπίκος Ποδιώτης κήρυξε την έναρξη της συνεδρίασης και εισηγούμενος το 2ο θέμα της ημερήσιας διάταξης έθεσε υπόψη του Συμβουλίου την υπ΄ αριθ. Πρωτ. 5/37787/19-06-2018 αίτηση της Σ. ΣΠΑΡΟΠΟΥΛΟΣ – Δ. ΣΠΑΡΟΠΟΥΛΟΥ Ο.Ε., με την οποία ζητά την έγκριση για εγκατάσταση ΛΟΥΝΑ ΠΑΡΚ σε ιδιόκτητο ακίνητο, το οποίο θα λειτουργήσει κατά τη διάρκεια των θρησκευτικών εορτών του Δεκαπενταυγούστου και των Εννεαημέρων.</w:t>
      </w:r>
    </w:p>
    <w:p w:rsidR="00F82CFD" w:rsidRPr="001C4599" w:rsidRDefault="00F82CFD" w:rsidP="001C4599">
      <w:pPr>
        <w:spacing w:after="120"/>
        <w:ind w:firstLine="567"/>
        <w:jc w:val="both"/>
        <w:rPr>
          <w:rFonts w:ascii="Tahoma" w:hAnsi="Tahoma" w:cs="Tahoma"/>
          <w:sz w:val="20"/>
          <w:szCs w:val="20"/>
          <w:lang w:val="el-GR"/>
        </w:rPr>
      </w:pPr>
      <w:r w:rsidRPr="001C4599">
        <w:rPr>
          <w:rFonts w:ascii="Tahoma" w:hAnsi="Tahoma" w:cs="Tahoma"/>
          <w:sz w:val="20"/>
          <w:szCs w:val="20"/>
          <w:lang w:val="el-GR"/>
        </w:rPr>
        <w:t>Το ακίνητο αυτό βρίσκεται στην πάροδο της οδού Λεωφ. Ελευθερίας, δίπλα στο Κοιμητήριο της Κοινότητάς μας, όπως φαίνεται στο από Νοέμβριο 2001 Τοπογραφικό Διάγραμμα της Κτηματολογικής Μερίδας 262 Γαιών Κρεμαστής.</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Τέλος ο Πρόεδρος κάλεσε το Συμβούλιο ν΄ αποφασίσει σχετικά .</w:t>
      </w:r>
    </w:p>
    <w:p w:rsidR="00F82CFD" w:rsidRPr="001C4599" w:rsidRDefault="00F82CFD" w:rsidP="001C4599">
      <w:pPr>
        <w:pStyle w:val="220"/>
        <w:spacing w:after="0" w:line="240" w:lineRule="auto"/>
        <w:ind w:firstLine="567"/>
        <w:jc w:val="both"/>
        <w:rPr>
          <w:rFonts w:ascii="Tahoma" w:hAnsi="Tahoma" w:cs="Tahoma"/>
          <w:sz w:val="20"/>
          <w:szCs w:val="20"/>
        </w:rPr>
      </w:pPr>
      <w:r w:rsidRPr="001C4599">
        <w:rPr>
          <w:rFonts w:ascii="Tahoma" w:hAnsi="Tahoma" w:cs="Tahoma"/>
          <w:sz w:val="20"/>
          <w:szCs w:val="20"/>
        </w:rPr>
        <w:t>Το Συμβούλιο, μετά από διαλογική συζήτηση κατά την οποία διαπιστώθηκε ταυτότητα γνωμών και απόψεων</w:t>
      </w:r>
    </w:p>
    <w:p w:rsidR="00F82CFD" w:rsidRPr="001C4599" w:rsidRDefault="00F82CFD" w:rsidP="001C4599">
      <w:pPr>
        <w:pStyle w:val="220"/>
        <w:spacing w:after="0" w:line="240" w:lineRule="auto"/>
        <w:ind w:firstLine="567"/>
        <w:jc w:val="both"/>
        <w:rPr>
          <w:rFonts w:ascii="Tahoma" w:hAnsi="Tahoma" w:cs="Tahoma"/>
          <w:sz w:val="20"/>
          <w:szCs w:val="20"/>
        </w:rPr>
      </w:pPr>
    </w:p>
    <w:p w:rsidR="00F82CFD" w:rsidRPr="001C4599" w:rsidRDefault="00F82CFD" w:rsidP="001C4599">
      <w:pPr>
        <w:tabs>
          <w:tab w:val="left" w:pos="5940"/>
          <w:tab w:val="left" w:pos="6480"/>
        </w:tabs>
        <w:spacing w:after="227"/>
        <w:ind w:firstLine="567"/>
        <w:jc w:val="center"/>
        <w:rPr>
          <w:rFonts w:ascii="Tahoma" w:hAnsi="Tahoma" w:cs="Tahoma"/>
          <w:b/>
          <w:sz w:val="20"/>
          <w:szCs w:val="20"/>
          <w:lang w:val="el-GR"/>
        </w:rPr>
      </w:pPr>
      <w:r w:rsidRPr="001C4599">
        <w:rPr>
          <w:rFonts w:ascii="Tahoma" w:hAnsi="Tahoma" w:cs="Tahoma"/>
          <w:b/>
          <w:sz w:val="20"/>
          <w:szCs w:val="20"/>
          <w:lang w:val="el-GR"/>
        </w:rPr>
        <w:t xml:space="preserve">Α Π Ο Φ Α Σ Ι Ζ Ε Ι  : ΟΜΟΦΩΝΑ </w:t>
      </w:r>
    </w:p>
    <w:p w:rsidR="00F82CFD" w:rsidRPr="001C4599" w:rsidRDefault="00F82CFD" w:rsidP="001C4599">
      <w:pPr>
        <w:tabs>
          <w:tab w:val="left" w:pos="5940"/>
          <w:tab w:val="left" w:pos="6480"/>
        </w:tabs>
        <w:ind w:firstLine="567"/>
        <w:jc w:val="both"/>
        <w:rPr>
          <w:rFonts w:ascii="Tahoma" w:hAnsi="Tahoma" w:cs="Tahoma"/>
          <w:sz w:val="20"/>
          <w:szCs w:val="20"/>
          <w:lang w:val="el-GR"/>
        </w:rPr>
      </w:pPr>
      <w:r w:rsidRPr="001C4599">
        <w:rPr>
          <w:rFonts w:ascii="Tahoma" w:hAnsi="Tahoma" w:cs="Tahoma"/>
          <w:sz w:val="20"/>
          <w:szCs w:val="20"/>
          <w:lang w:val="el-GR"/>
        </w:rPr>
        <w:t>Γνωμοδοτεί θετικά για την εγκατάσταση του ΛΟΥΝΑ ΠΑΡΚ της Σ. ΣΠΑΡΟΠΟΥΛΟΣ – Δ. ΣΠΑΡΟΠΟΥΛΟΥ Ο.Ε., από 11 έως 15 Αυγούστου και από 19 έως 23 Αυγούστου 2018, σε ακίνητο ιδιοκτησίας της, που βρίσκεται στην πάροδο της οδού Λεωφ. Ελευθερίας, δίπλα στο Κοιμητήριο της Κοινότητάς μας, αφού ο συγκεκριμένος χώρος είναι επίπεδος, καθαρός, χωρίς δέντρα και καλώδια και  λαμβάνοντας υπόψη ότι τα τελευταία χρόνια λειτουργεί στον ίδιο χώρο.</w:t>
      </w:r>
    </w:p>
    <w:p w:rsidR="00F82CFD" w:rsidRPr="001C4599" w:rsidRDefault="00F82CFD" w:rsidP="001C4599">
      <w:pPr>
        <w:tabs>
          <w:tab w:val="left" w:pos="5940"/>
          <w:tab w:val="left" w:pos="6480"/>
        </w:tabs>
        <w:ind w:firstLine="567"/>
        <w:jc w:val="both"/>
        <w:rPr>
          <w:rFonts w:ascii="Tahoma" w:hAnsi="Tahoma" w:cs="Tahoma"/>
          <w:bCs/>
          <w:sz w:val="20"/>
          <w:szCs w:val="20"/>
          <w:lang w:val="el-GR"/>
        </w:rPr>
      </w:pPr>
      <w:r w:rsidRPr="001C4599">
        <w:rPr>
          <w:rFonts w:ascii="Tahoma" w:hAnsi="Tahoma" w:cs="Tahoma"/>
          <w:bCs/>
          <w:sz w:val="20"/>
          <w:szCs w:val="20"/>
          <w:lang w:val="el-GR"/>
        </w:rPr>
        <w:t>Απαραίτητη προϋπόθεση είναι η λήψη άδειας λειτουργίας από την αρμόδια υπηρεσία, διότι η παρούσα απόφαση δεν συνιστά άδεια και δεν επιτρέπει την έναρξη λειτουργίας του.</w:t>
      </w:r>
    </w:p>
    <w:p w:rsidR="00F82CFD" w:rsidRPr="001C4599" w:rsidRDefault="00F82CFD" w:rsidP="001C4599">
      <w:pPr>
        <w:tabs>
          <w:tab w:val="left" w:pos="5940"/>
          <w:tab w:val="left" w:pos="6480"/>
        </w:tabs>
        <w:ind w:firstLine="567"/>
        <w:jc w:val="both"/>
        <w:rPr>
          <w:rFonts w:ascii="Tahoma" w:hAnsi="Tahoma" w:cs="Tahoma"/>
          <w:b/>
          <w:bCs/>
          <w:sz w:val="20"/>
          <w:szCs w:val="20"/>
          <w:lang w:val="el-GR"/>
        </w:rPr>
      </w:pPr>
    </w:p>
    <w:p w:rsidR="00F82CFD" w:rsidRPr="001C4599" w:rsidRDefault="00F82CFD" w:rsidP="001C4599">
      <w:pPr>
        <w:ind w:right="46" w:firstLine="567"/>
        <w:jc w:val="both"/>
        <w:rPr>
          <w:rFonts w:ascii="Tahoma" w:hAnsi="Tahoma" w:cs="Tahoma"/>
          <w:sz w:val="20"/>
          <w:szCs w:val="20"/>
          <w:lang w:val="el-GR"/>
        </w:rPr>
      </w:pPr>
      <w:r w:rsidRPr="001C4599">
        <w:rPr>
          <w:rFonts w:ascii="Tahoma" w:hAnsi="Tahoma" w:cs="Tahoma"/>
          <w:b/>
          <w:bCs/>
          <w:sz w:val="20"/>
          <w:szCs w:val="20"/>
          <w:lang w:val="el-GR"/>
        </w:rPr>
        <w:t xml:space="preserve">ΓΙΑΝΝΑΚΟΣ ΚΩΝ/ΝΟΣ (Νομικός Σύμβουλος): </w:t>
      </w:r>
      <w:r w:rsidRPr="001C4599">
        <w:rPr>
          <w:rFonts w:ascii="Tahoma" w:hAnsi="Tahoma" w:cs="Tahoma"/>
          <w:sz w:val="20"/>
          <w:szCs w:val="20"/>
          <w:lang w:val="el-GR"/>
        </w:rPr>
        <w:t>Θα κάνω μια πρόταση κ. πρόεδρε που στηρίζεται σε έγγραφα που έχω πάρει από τις αρμόδιες Διευθύνσεις. Σύμφωνα με τις διατάξεις του Ν. 4497/2017 για τις υπαίθριες εμπορικές δραστηριότητες στο άρθρο 39 υποκεφάλαιο Δ3 αναφέρεται: Για την  άσκηση ψυχαγωγικών δραστηριοτήτων όπως ενδεικτικά  Λούνα παρκ πίστες αυτοκινητιδίων, τσίρκων, μουσικές εκδηλώσεις συναυλίες κλπ που ασκούνται από φυσικά η νομικά πρόσωπα ως εμπορικές δραστηριότητες, σε εξωτερικούς χώρους απαιτείται αυτοτελής άδεια εγκατάστασης και λειτουργίας.</w:t>
      </w:r>
    </w:p>
    <w:p w:rsidR="00F82CFD" w:rsidRPr="001C4599" w:rsidRDefault="00F82CFD" w:rsidP="001C4599">
      <w:pPr>
        <w:ind w:right="46" w:firstLine="567"/>
        <w:jc w:val="both"/>
        <w:rPr>
          <w:rFonts w:ascii="Tahoma" w:hAnsi="Tahoma" w:cs="Tahoma"/>
          <w:sz w:val="20"/>
          <w:szCs w:val="20"/>
          <w:lang w:val="el-GR"/>
        </w:rPr>
      </w:pPr>
      <w:r w:rsidRPr="001C4599">
        <w:rPr>
          <w:rFonts w:ascii="Tahoma" w:hAnsi="Tahoma" w:cs="Tahoma"/>
          <w:sz w:val="20"/>
          <w:szCs w:val="20"/>
          <w:lang w:val="el-GR"/>
        </w:rPr>
        <w:t>Αρμόδια Αρχή για τη χορήγηση άδειας υπαίθριων ψυχαγωγικών δραστηριοτήτων είναι οι Δήμοι της χώρας. Οι εν λόγω δραστηριότητες είναι διάφορες από το υπαίθριο εμπόριο και δεν υπάρχει περιορισμός στην δραστηριοποίηση των φυσικών ή νομικών προσώπων που έχουν τις απαραίτητες προϋποθέσεις. Για τη χορήγηση της άδειας εγκατάστασης προβλέπονται από τις διατάξεις  του ΠΔ 12/2005, ο χρόνος άσκησης ψυχαγωγικού χαρακτήρα, αντικειμένου, δραστηριότητες δεν μπορεί να υπερβαίνει τους τέσσερεις συνεχόμενους μήνες, διαφορετικά θεωρείται ότι έχουν μόνιμο χαρακτήρα και εφαρμόζονται άλλες διατάξεις,</w:t>
      </w:r>
    </w:p>
    <w:p w:rsidR="00F82CFD" w:rsidRPr="001C4599" w:rsidRDefault="00F82CFD" w:rsidP="001C4599">
      <w:pPr>
        <w:ind w:right="46" w:firstLine="567"/>
        <w:jc w:val="both"/>
        <w:rPr>
          <w:rFonts w:ascii="Tahoma" w:hAnsi="Tahoma" w:cs="Tahoma"/>
          <w:sz w:val="20"/>
          <w:szCs w:val="20"/>
          <w:lang w:val="el-GR"/>
        </w:rPr>
      </w:pPr>
      <w:r w:rsidRPr="001C4599">
        <w:rPr>
          <w:rFonts w:ascii="Tahoma" w:hAnsi="Tahoma" w:cs="Tahoma"/>
          <w:sz w:val="20"/>
          <w:szCs w:val="20"/>
          <w:lang w:val="el-GR"/>
        </w:rPr>
        <w:lastRenderedPageBreak/>
        <w:t xml:space="preserve">Οι μεμονωμένες δραστηριότητες όπως είναι η συγκεκριμένη ακολουθεί τους όρους και προϋποθέσεις των αυτοτελών ψυχαγωγικών δραστηριοτήτων και αρμόδια υπηρεσία για την αδειοδότηση της είναι αυτή της κύριας δραστηριότητας. </w:t>
      </w:r>
    </w:p>
    <w:p w:rsidR="00F82CFD" w:rsidRPr="001C4599" w:rsidRDefault="00F82CFD" w:rsidP="001C4599">
      <w:pPr>
        <w:ind w:right="-96" w:firstLine="567"/>
        <w:jc w:val="both"/>
        <w:rPr>
          <w:rFonts w:ascii="Tahoma" w:hAnsi="Tahoma" w:cs="Tahoma"/>
          <w:sz w:val="20"/>
          <w:szCs w:val="20"/>
          <w:lang w:val="el-GR"/>
        </w:rPr>
      </w:pPr>
      <w:r w:rsidRPr="001C4599">
        <w:rPr>
          <w:rFonts w:ascii="Tahoma" w:hAnsi="Tahoma" w:cs="Tahoma"/>
          <w:sz w:val="20"/>
          <w:szCs w:val="20"/>
          <w:lang w:val="el-GR"/>
        </w:rPr>
        <w:t xml:space="preserve">Βασική προϋπόθεση για να λειτουργήσουν τα Λούνα παρκ είναι απαιτήσεις καταλληλότητας σύμφωνα με τις σχετικές διατάξεις του άρθρου 6 του ΠΔ 12/2005 Αυτή την αντιμετώπιση την προτείνει με έγγραφο που έστειλε το Υπουργείο Οικονομίας –υποδομών- Ναυτιλίας- Τουρισμού και το υπογράφει ο κ. ΜΠΑΝΟΣ ότι βασική προϋπόθεση είναι η καταλληλότητα των εγκαταστάσεων οι οποίες θα τοποθετηθούν και οι οποίες θα περάσουν από τον έλεγχο του ιδιώτη μηχανικού ο οποίος θα τον βεβαιώσει και τον περαιτέρω έλεγχο των τεχνικών Υπηρεσιών . Γιατί πλέον δεν υπάρχει η Επιτροπή θεαμάτων που έχει καταργηθεί και ο έλεγχος αυτός γίνεται από τις Τεχνικές υπηρεσίες του Δήμου. </w:t>
      </w:r>
    </w:p>
    <w:p w:rsidR="00F82CFD" w:rsidRPr="001C4599" w:rsidRDefault="00F82CFD" w:rsidP="001C4599">
      <w:pPr>
        <w:ind w:right="-96" w:firstLine="567"/>
        <w:jc w:val="both"/>
        <w:rPr>
          <w:rFonts w:ascii="Tahoma" w:hAnsi="Tahoma" w:cs="Tahoma"/>
          <w:sz w:val="20"/>
          <w:szCs w:val="20"/>
          <w:lang w:val="el-GR"/>
        </w:rPr>
      </w:pPr>
      <w:r w:rsidRPr="001C4599">
        <w:rPr>
          <w:rFonts w:ascii="Tahoma" w:hAnsi="Tahoma" w:cs="Tahoma"/>
          <w:sz w:val="20"/>
          <w:szCs w:val="20"/>
          <w:lang w:val="el-GR"/>
        </w:rPr>
        <w:t>Υπάρχει και άλλο έγγραφο το οποίο πήρα από το Υπουργείο και λέει ο κ. Χαϊμαντάς ο οποίος είναι εξειδικευμένος σε αυτά τα θέματα, Γενική Γραμματεία Εμπορίου- προστασία Καταναλωτή που λέει ότι «Σύμφωνα με την παρ. 1 του άρθρου 2 του Ν. 4264/2014 υπαίθριο εμπόριο είναι η άσκηση εμπορικής δραστηριότητας που ασκείται εκτός καταστήματος, σε ακάλυπτο χώρο δημόσιο , ιδιωτικό, δημοτικό ή εκκλησιαστικό ο οποίος δεν αποτελεί επαγγελματική στέγη, και σύμφωνα με την παράγραφο 3 του ιδίου άρθρου ορίζεται ότι η εγκατάσταση υπαίθριου εμπορίου είναι κάθε κατασκευή  για την οποία δεν απαιτείται έκδοση οικοδομικής άδειας.</w:t>
      </w:r>
    </w:p>
    <w:p w:rsidR="00F82CFD" w:rsidRPr="001C4599" w:rsidRDefault="00F82CFD" w:rsidP="001C4599">
      <w:pPr>
        <w:ind w:right="-96" w:firstLine="567"/>
        <w:jc w:val="both"/>
        <w:rPr>
          <w:rFonts w:ascii="Tahoma" w:hAnsi="Tahoma" w:cs="Tahoma"/>
          <w:sz w:val="20"/>
          <w:szCs w:val="20"/>
          <w:lang w:val="el-GR"/>
        </w:rPr>
      </w:pPr>
      <w:r w:rsidRPr="001C4599">
        <w:rPr>
          <w:rFonts w:ascii="Tahoma" w:hAnsi="Tahoma" w:cs="Tahoma"/>
          <w:sz w:val="20"/>
          <w:szCs w:val="20"/>
          <w:lang w:val="el-GR"/>
        </w:rPr>
        <w:t xml:space="preserve"> Άρα λοιπόν υπάρχουν κάποιες προϋποθέσεις οι οποίες μας απελευθερώνουν λόγω της προσωρινότητας. Για πλήρη διασφάλιση είναι να υπάρχουν όλα τα απαιτούμενα από τους μηχανικούς οι οποίοι θα πιστοποιήσουν την ασφάλεια και να υπάρχει και ο έλεγχος από τις Τεχνικές Υπηρεσίες τις δικές μας ότι πράγματι έχουν κινηθεί τα απαραίτητα.     </w:t>
      </w:r>
    </w:p>
    <w:p w:rsidR="00F82CFD" w:rsidRPr="001C4599" w:rsidRDefault="00F82CFD" w:rsidP="001C4599">
      <w:pPr>
        <w:ind w:right="-96" w:firstLine="567"/>
        <w:jc w:val="both"/>
        <w:rPr>
          <w:rFonts w:ascii="Tahoma" w:hAnsi="Tahoma" w:cs="Tahoma"/>
          <w:bCs/>
          <w:sz w:val="20"/>
          <w:szCs w:val="20"/>
          <w:lang w:val="el-GR"/>
        </w:rPr>
      </w:pPr>
    </w:p>
    <w:p w:rsidR="00F82CFD" w:rsidRPr="001C4599" w:rsidRDefault="00F82CFD" w:rsidP="001C4599">
      <w:pPr>
        <w:pStyle w:val="30"/>
        <w:tabs>
          <w:tab w:val="left" w:pos="1140"/>
        </w:tabs>
        <w:ind w:right="-96" w:firstLine="567"/>
        <w:jc w:val="both"/>
        <w:rPr>
          <w:rFonts w:ascii="Tahoma" w:hAnsi="Tahoma" w:cs="Tahoma"/>
          <w:b/>
          <w:sz w:val="20"/>
          <w:szCs w:val="20"/>
          <w:lang w:val="el-GR"/>
        </w:rPr>
      </w:pPr>
      <w:r w:rsidRPr="001C4599">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1C4599">
        <w:rPr>
          <w:rFonts w:ascii="Tahoma" w:hAnsi="Tahoma" w:cs="Tahoma"/>
          <w:b/>
          <w:sz w:val="20"/>
          <w:szCs w:val="20"/>
          <w:vertAlign w:val="superscript"/>
          <w:lang w:val="el-GR"/>
        </w:rPr>
        <w:t xml:space="preserve"> </w:t>
      </w:r>
      <w:r w:rsidRPr="001C4599">
        <w:rPr>
          <w:rFonts w:ascii="Tahoma" w:hAnsi="Tahoma" w:cs="Tahoma"/>
          <w:b/>
          <w:sz w:val="20"/>
          <w:szCs w:val="20"/>
          <w:lang w:val="el-GR"/>
        </w:rPr>
        <w:t xml:space="preserve">Α’/07-06-2010) περί Αρμοδιοτήτων Επιτροπής Ποιότητας Ζωής, καθώς επίσης α) την υπ’ αριθ. 50834/12-5-2015 εγκύκλιο του Υπουργείου Οικονομίας, Υποδομών, Ναυτιλίας &amp; Τουρισμού (Γ.Γ. Εμπορίου &amp; Προστασίας Καταναλωτή), β) την προφορική εισήγηση του Νομικού Συμβούλου, γ) το πιστοποιητικό πυροπροστασίας με το συνημμένο σχέδιο διάταξης των λειτουργιών του λούνα παρκ, </w:t>
      </w:r>
    </w:p>
    <w:p w:rsidR="00F82CFD" w:rsidRPr="001C4599" w:rsidRDefault="00F82CFD" w:rsidP="001C4599">
      <w:pPr>
        <w:widowControl w:val="0"/>
        <w:tabs>
          <w:tab w:val="left" w:pos="9180"/>
        </w:tabs>
        <w:ind w:right="46" w:firstLine="567"/>
        <w:jc w:val="both"/>
        <w:rPr>
          <w:rFonts w:ascii="Tahoma" w:hAnsi="Tahoma" w:cs="Tahoma"/>
          <w:sz w:val="20"/>
          <w:szCs w:val="20"/>
          <w:lang w:val="el-GR"/>
        </w:rPr>
      </w:pPr>
    </w:p>
    <w:p w:rsidR="00F82CFD" w:rsidRPr="001C4599" w:rsidRDefault="00F82CFD" w:rsidP="001C4599">
      <w:pPr>
        <w:widowControl w:val="0"/>
        <w:tabs>
          <w:tab w:val="left" w:pos="9180"/>
        </w:tabs>
        <w:ind w:right="46" w:firstLine="567"/>
        <w:jc w:val="both"/>
        <w:rPr>
          <w:rFonts w:ascii="Tahoma" w:eastAsia="MgHelveticaUCPol" w:hAnsi="Tahoma" w:cs="Tahoma"/>
          <w:b/>
          <w:sz w:val="20"/>
          <w:szCs w:val="20"/>
          <w:lang w:val="el-GR"/>
        </w:rPr>
      </w:pPr>
    </w:p>
    <w:p w:rsidR="00F82CFD" w:rsidRPr="001C4599" w:rsidRDefault="00F82CFD" w:rsidP="001C4599">
      <w:pPr>
        <w:pStyle w:val="a3"/>
        <w:tabs>
          <w:tab w:val="left" w:pos="1276"/>
          <w:tab w:val="left" w:pos="9180"/>
        </w:tabs>
        <w:ind w:left="0" w:right="46" w:firstLine="567"/>
        <w:jc w:val="center"/>
        <w:rPr>
          <w:rFonts w:ascii="Tahoma" w:hAnsi="Tahoma" w:cs="Tahoma"/>
          <w:b/>
          <w:lang w:val="el-GR"/>
        </w:rPr>
      </w:pPr>
      <w:r w:rsidRPr="001C4599">
        <w:rPr>
          <w:rFonts w:ascii="Tahoma" w:hAnsi="Tahoma" w:cs="Tahoma"/>
          <w:b/>
          <w:lang w:val="el-GR"/>
        </w:rPr>
        <w:t>ΑΠΟΦΑΣΙΖΕΙ ΟΜΟΦΩΝΑ</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Εγκρίνει την υπ’ αριθ. 13/2018 απόφαση του Συμβουλίου της Δημοτικής Κοινότητας Κρεμαστής και εισηγείται στο Δημοτικό Συμβούλιο τη χωροθέτηση τμήματος στην Δημ. Κοινότητα Κρεμαστής , για την εγκατάσταση του ΛΟΥΝΑ ΠΑΡΚ της Σ. ΣΠΑΡΟΠΟΥΛΟΣ – Δ. ΣΠΑΡΟΠΟΥΛΟΥ Ο.Ε., από 11 έως 15 Αυγούστου και από 19 έως 23 Αυγούστου 2018, σε ακίνητο ιδιοκτησίας της, που βρίσκεται στην πάροδο της οδού Λεωφ. Ελευθερίας, δίπλα στο Κοιμητήριο της Κοινότητάς μας, όπως φαίνεται στο από Νοέμβριο 2001 Τοπογραφικό Διάγραμμα της Κτηματολογικής Μερίδας 262 Γαιών Κρεμαστής, αφού ο συγκεκριμένος χώρος είναι επίπεδος, καθαρός, χωρίς δέντρα και καλώδια.</w:t>
      </w:r>
    </w:p>
    <w:p w:rsidR="00F82CFD" w:rsidRPr="001C4599" w:rsidRDefault="00F82CFD" w:rsidP="001C4599">
      <w:pPr>
        <w:ind w:firstLine="567"/>
        <w:jc w:val="both"/>
        <w:rPr>
          <w:rFonts w:ascii="Tahoma" w:hAnsi="Tahoma" w:cs="Tahoma"/>
          <w:bCs/>
          <w:sz w:val="20"/>
          <w:szCs w:val="20"/>
          <w:lang w:val="el-GR"/>
        </w:rPr>
      </w:pPr>
      <w:r w:rsidRPr="001C4599">
        <w:rPr>
          <w:rFonts w:ascii="Tahoma" w:hAnsi="Tahoma" w:cs="Tahoma"/>
          <w:bCs/>
          <w:sz w:val="20"/>
          <w:szCs w:val="20"/>
          <w:lang w:val="el-GR"/>
        </w:rPr>
        <w:t>Απαραίτητη προϋπόθεση είναι η λήψη άδειας λειτουργίας από την αρμόδια υπηρεσία, διότι η παρούσα απόφαση δεν συνιστά άδεια και δεν επιτρέπει την έναρξη λειτουργίας του.</w:t>
      </w:r>
    </w:p>
    <w:p w:rsidR="00F82CFD" w:rsidRPr="001C4599" w:rsidRDefault="00F82CFD" w:rsidP="001C4599">
      <w:pPr>
        <w:spacing w:after="113" w:line="200" w:lineRule="atLeast"/>
        <w:ind w:right="-96" w:firstLine="567"/>
        <w:jc w:val="both"/>
        <w:rPr>
          <w:rFonts w:ascii="Tahoma" w:hAnsi="Tahoma" w:cs="Tahoma"/>
          <w:sz w:val="20"/>
          <w:szCs w:val="20"/>
          <w:lang w:val="el-GR"/>
        </w:rPr>
      </w:pPr>
      <w:r w:rsidRPr="001C4599">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F82CFD" w:rsidRPr="001C4599" w:rsidRDefault="00F82CFD" w:rsidP="001C4599">
      <w:pPr>
        <w:spacing w:after="113" w:line="200" w:lineRule="atLeast"/>
        <w:ind w:right="-96" w:firstLine="567"/>
        <w:jc w:val="both"/>
        <w:rPr>
          <w:rFonts w:ascii="Tahoma" w:hAnsi="Tahoma" w:cs="Tahoma"/>
          <w:sz w:val="20"/>
          <w:szCs w:val="20"/>
          <w:lang w:val="el-GR"/>
        </w:rPr>
      </w:pPr>
    </w:p>
    <w:p w:rsidR="00F82CFD" w:rsidRPr="001C4599" w:rsidRDefault="00F82CFD" w:rsidP="001C4599">
      <w:pPr>
        <w:tabs>
          <w:tab w:val="left" w:pos="9180"/>
        </w:tabs>
        <w:ind w:right="46" w:firstLine="567"/>
        <w:jc w:val="both"/>
        <w:rPr>
          <w:rFonts w:ascii="Tahoma" w:hAnsi="Tahoma" w:cs="Tahoma"/>
          <w:sz w:val="20"/>
          <w:szCs w:val="20"/>
          <w:lang w:val="el-GR"/>
        </w:rPr>
      </w:pPr>
      <w:r w:rsidRPr="001C4599">
        <w:rPr>
          <w:rFonts w:ascii="Tahoma" w:hAnsi="Tahoma" w:cs="Tahoma"/>
          <w:b/>
          <w:bCs/>
          <w:sz w:val="20"/>
          <w:szCs w:val="20"/>
          <w:lang w:val="el-GR"/>
        </w:rPr>
        <w:t>Αρ. αποφ. 101   /31-07-2018                                           ΑΔΑ:</w:t>
      </w:r>
      <w:r w:rsidRPr="001C4599">
        <w:rPr>
          <w:rFonts w:ascii="Tahoma" w:hAnsi="Tahoma" w:cs="Tahoma"/>
          <w:sz w:val="20"/>
          <w:szCs w:val="20"/>
          <w:lang w:val="el-GR"/>
        </w:rPr>
        <w:t xml:space="preserve"> Ω34ΛΩ1Ρ-Ζ1Κ</w:t>
      </w:r>
    </w:p>
    <w:p w:rsidR="00F82CFD" w:rsidRPr="001C4599" w:rsidRDefault="00F82CFD" w:rsidP="001C4599">
      <w:pPr>
        <w:tabs>
          <w:tab w:val="left" w:pos="9180"/>
        </w:tabs>
        <w:ind w:right="46" w:firstLine="567"/>
        <w:jc w:val="both"/>
        <w:rPr>
          <w:rFonts w:ascii="Tahoma" w:hAnsi="Tahoma" w:cs="Tahoma"/>
          <w:b/>
          <w:bCs/>
          <w:sz w:val="20"/>
          <w:szCs w:val="20"/>
          <w:lang w:val="el-GR"/>
        </w:rPr>
      </w:pPr>
    </w:p>
    <w:p w:rsidR="00F82CFD" w:rsidRPr="001C4599" w:rsidRDefault="00F82CFD" w:rsidP="001C4599">
      <w:pPr>
        <w:tabs>
          <w:tab w:val="left" w:pos="9180"/>
        </w:tabs>
        <w:ind w:right="46" w:firstLine="567"/>
        <w:jc w:val="center"/>
        <w:rPr>
          <w:rFonts w:ascii="Tahoma" w:hAnsi="Tahoma" w:cs="Tahoma"/>
          <w:b/>
          <w:bCs/>
          <w:sz w:val="20"/>
          <w:szCs w:val="20"/>
          <w:lang w:val="el-GR"/>
        </w:rPr>
      </w:pPr>
      <w:r w:rsidRPr="001C4599">
        <w:rPr>
          <w:rFonts w:ascii="Tahoma" w:hAnsi="Tahoma" w:cs="Tahoma"/>
          <w:b/>
          <w:bCs/>
          <w:sz w:val="20"/>
          <w:szCs w:val="20"/>
          <w:lang w:val="el-GR"/>
        </w:rPr>
        <w:t>Περίληψη</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eastAsia="el-GR" w:bidi="ar-SA"/>
        </w:rPr>
        <w:t>Έγκριση της υπ’ αριθ. 15/2018 απόφασης του Συμβουλίου της Δημ. Κοινότητας Ιαλυσού με θέμα:</w:t>
      </w:r>
      <w:r w:rsidRPr="001C4599">
        <w:rPr>
          <w:rFonts w:ascii="Tahoma" w:hAnsi="Tahoma" w:cs="Tahoma"/>
          <w:b/>
          <w:sz w:val="20"/>
          <w:szCs w:val="20"/>
          <w:lang w:val="el-GR"/>
        </w:rPr>
        <w:t xml:space="preserve"> Λήψη απόφασης γνωμοδότησης πρότασης χωροθέτησης υπαιθρίου εμπορίου κατά τη διάρκεια εμποροπανηγύρεων και λοιπών εκδηλώσεων στη Δημοτική Κοινότητα Ιαλυσού .</w:t>
      </w:r>
    </w:p>
    <w:p w:rsidR="00F82CFD" w:rsidRPr="001C4599" w:rsidRDefault="00F82CFD" w:rsidP="001C4599">
      <w:pPr>
        <w:tabs>
          <w:tab w:val="left" w:pos="6803"/>
          <w:tab w:val="left" w:pos="9180"/>
        </w:tabs>
        <w:ind w:right="46" w:firstLine="567"/>
        <w:jc w:val="both"/>
        <w:rPr>
          <w:rFonts w:ascii="Tahoma" w:hAnsi="Tahoma" w:cs="Tahoma"/>
          <w:b/>
          <w:sz w:val="20"/>
          <w:szCs w:val="20"/>
          <w:lang w:val="el-GR"/>
        </w:rPr>
      </w:pPr>
    </w:p>
    <w:p w:rsidR="00F82CFD" w:rsidRPr="001C4599" w:rsidRDefault="00F82CFD" w:rsidP="001C4599">
      <w:pPr>
        <w:widowControl w:val="0"/>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Ο Πρόεδρος έθεσε υπόψη των μελών της Επιτροπής την υπ’ αριθ. 15/2018 απόφαση του Συμβουλίου της Δημοτικής Κοινότητας Ιαλυσού που έχει ως κατωτέρω:</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 xml:space="preserve">ΘΕΜΑ </w:t>
      </w:r>
      <w:r w:rsidRPr="001C4599">
        <w:rPr>
          <w:rFonts w:ascii="Tahoma" w:hAnsi="Tahoma" w:cs="Tahoma"/>
          <w:b/>
          <w:i/>
          <w:sz w:val="20"/>
          <w:szCs w:val="20"/>
          <w:lang w:val="el-GR"/>
        </w:rPr>
        <w:t xml:space="preserve"> </w:t>
      </w:r>
      <w:r w:rsidRPr="001C4599">
        <w:rPr>
          <w:rFonts w:ascii="Tahoma" w:hAnsi="Tahoma" w:cs="Tahoma"/>
          <w:b/>
          <w:sz w:val="20"/>
          <w:szCs w:val="20"/>
          <w:lang w:val="el-GR"/>
        </w:rPr>
        <w:t>: Εκτός Ημερησίας Διάταξης, Λήψη απόφασης γνωμοδότησης πρότασης χωροθέτησης υπαιθρίου εμπορίου κατά τη διάρκεια εμποροπανηγύρεων και λοιπών εκδηλώσεων στη Δημοτική Κοινότητα Ιαλυσού .</w:t>
      </w:r>
    </w:p>
    <w:p w:rsidR="00F82CFD" w:rsidRPr="001C4599" w:rsidRDefault="00F82CFD" w:rsidP="001C4599">
      <w:pPr>
        <w:pStyle w:val="23"/>
        <w:spacing w:line="240" w:lineRule="auto"/>
        <w:ind w:firstLine="567"/>
        <w:jc w:val="center"/>
        <w:rPr>
          <w:rFonts w:ascii="Tahoma" w:hAnsi="Tahoma" w:cs="Tahoma"/>
          <w:b/>
          <w:iCs/>
          <w:sz w:val="20"/>
          <w:szCs w:val="20"/>
          <w:lang w:val="el-GR"/>
        </w:rPr>
      </w:pPr>
      <w:r w:rsidRPr="001C4599">
        <w:rPr>
          <w:rFonts w:ascii="Tahoma" w:hAnsi="Tahoma" w:cs="Tahoma"/>
          <w:b/>
          <w:iCs/>
          <w:sz w:val="20"/>
          <w:szCs w:val="20"/>
          <w:lang w:val="el-GR"/>
        </w:rPr>
        <w:t>Αριθμός Απόφασης   15/2018</w:t>
      </w:r>
    </w:p>
    <w:p w:rsidR="00F82CFD" w:rsidRPr="001C4599" w:rsidRDefault="00F82CFD" w:rsidP="001C4599">
      <w:pPr>
        <w:tabs>
          <w:tab w:val="left" w:pos="8460"/>
        </w:tabs>
        <w:ind w:firstLine="567"/>
        <w:jc w:val="both"/>
        <w:rPr>
          <w:rFonts w:ascii="Tahoma" w:hAnsi="Tahoma" w:cs="Tahoma"/>
          <w:sz w:val="20"/>
          <w:szCs w:val="20"/>
          <w:lang w:val="el-GR"/>
        </w:rPr>
      </w:pPr>
      <w:r w:rsidRPr="001C4599">
        <w:rPr>
          <w:rFonts w:ascii="Tahoma" w:hAnsi="Tahoma" w:cs="Tahoma"/>
          <w:sz w:val="20"/>
          <w:szCs w:val="20"/>
          <w:lang w:val="el-GR"/>
        </w:rPr>
        <w:lastRenderedPageBreak/>
        <w:t xml:space="preserve">    Η Πρόεδρος της Δημοτικής Κοινότητας Ιαλυσού κ. Μπότσαρη Ερμιόνη, θέτει υπόψη των μελών του Σώματος το παραπάνω θέμα της εκτός ημερήσιας διάταξης, σύμφωνα και με την εισήγηση της ιδίας η οποία αναφέρει τα εξής:</w:t>
      </w:r>
    </w:p>
    <w:p w:rsidR="00F82CFD" w:rsidRPr="001C4599" w:rsidRDefault="00F82CFD" w:rsidP="001C4599">
      <w:pPr>
        <w:tabs>
          <w:tab w:val="left" w:pos="8460"/>
        </w:tabs>
        <w:ind w:firstLine="567"/>
        <w:jc w:val="both"/>
        <w:rPr>
          <w:rFonts w:ascii="Tahoma" w:hAnsi="Tahoma" w:cs="Tahoma"/>
          <w:sz w:val="20"/>
          <w:szCs w:val="20"/>
          <w:lang w:val="el-GR"/>
        </w:rPr>
      </w:pPr>
      <w:r w:rsidRPr="001C4599">
        <w:rPr>
          <w:rFonts w:ascii="Tahoma" w:hAnsi="Tahoma" w:cs="Tahoma"/>
          <w:sz w:val="20"/>
          <w:szCs w:val="20"/>
          <w:lang w:val="el-GR"/>
        </w:rPr>
        <w:t xml:space="preserve">Θα πρέπει να λάβουμε σχετική απόφαση γνωμοδότησης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Κατόπιν από το υπ αριθμό πρωτ.</w:t>
      </w:r>
      <w:r w:rsidRPr="001C4599">
        <w:rPr>
          <w:rFonts w:ascii="Tahoma" w:hAnsi="Tahoma" w:cs="Tahoma"/>
          <w:b/>
          <w:sz w:val="20"/>
          <w:szCs w:val="20"/>
          <w:lang w:val="el-GR"/>
        </w:rPr>
        <w:t>11/362012</w:t>
      </w:r>
      <w:r w:rsidRPr="001C4599">
        <w:rPr>
          <w:rFonts w:ascii="Tahoma" w:hAnsi="Tahoma" w:cs="Tahoma"/>
          <w:sz w:val="20"/>
          <w:szCs w:val="20"/>
          <w:lang w:val="el-GR"/>
        </w:rPr>
        <w:t xml:space="preserve"> έγγραφο μας προς την Δ.Π.Σ  μας  διαβιβάστηκε    ή πρόταση από την Δ/νση πολεοδομικού Σχεδιασμού Δήμου Ρόδου με αριθμό πρωτ. </w:t>
      </w:r>
      <w:r w:rsidRPr="001C4599">
        <w:rPr>
          <w:rFonts w:ascii="Tahoma" w:hAnsi="Tahoma" w:cs="Tahoma"/>
          <w:b/>
          <w:sz w:val="20"/>
          <w:szCs w:val="20"/>
          <w:lang w:val="el-GR"/>
        </w:rPr>
        <w:t xml:space="preserve">1479/2018 </w:t>
      </w:r>
      <w:r w:rsidRPr="001C4599">
        <w:rPr>
          <w:rFonts w:ascii="Tahoma" w:hAnsi="Tahoma" w:cs="Tahoma"/>
          <w:sz w:val="20"/>
          <w:szCs w:val="20"/>
          <w:lang w:val="el-GR"/>
        </w:rPr>
        <w:t xml:space="preserve">σχετικά  με την πρόταση χωροθέτησης υπαιθρίου εμπορίου κατά τη διάρκεια εμποροπανηγύρεων και λοιπών εκδηλώσεων στη Δημοτική Κοινότητα Ιαλυσού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 Η Πρόεδρος καλεί το Σώμα να αποφασίσει σχετικά.</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Το Τοπικό   Συμβούλιο της Δημοτικής κοινότητας Ιαλυσού , μετά από διαλογική συζήτηση και έχοντας υπόψη  το αριθμό πρωτ.</w:t>
      </w:r>
      <w:r w:rsidRPr="001C4599">
        <w:rPr>
          <w:rFonts w:ascii="Tahoma" w:hAnsi="Tahoma" w:cs="Tahoma"/>
          <w:b/>
          <w:sz w:val="20"/>
          <w:szCs w:val="20"/>
          <w:lang w:val="el-GR"/>
        </w:rPr>
        <w:t>11/362012</w:t>
      </w:r>
      <w:r w:rsidRPr="001C4599">
        <w:rPr>
          <w:rFonts w:ascii="Tahoma" w:hAnsi="Tahoma" w:cs="Tahoma"/>
          <w:sz w:val="20"/>
          <w:szCs w:val="20"/>
          <w:lang w:val="el-GR"/>
        </w:rPr>
        <w:t xml:space="preserve"> έγγραφο μας   τις διατάξεις του άρθρου 83 του Ν.3852/2010 καθώς    έγγραφο με αριθμ πρωτ. </w:t>
      </w:r>
      <w:r w:rsidRPr="001C4599">
        <w:rPr>
          <w:rFonts w:ascii="Tahoma" w:hAnsi="Tahoma" w:cs="Tahoma"/>
          <w:b/>
          <w:sz w:val="20"/>
          <w:szCs w:val="20"/>
          <w:lang w:val="el-GR"/>
        </w:rPr>
        <w:t>1479/2018</w:t>
      </w:r>
      <w:r w:rsidRPr="001C4599">
        <w:rPr>
          <w:rFonts w:ascii="Tahoma" w:hAnsi="Tahoma" w:cs="Tahoma"/>
          <w:sz w:val="20"/>
          <w:szCs w:val="20"/>
          <w:lang w:val="el-GR"/>
        </w:rPr>
        <w:t xml:space="preserve"> της  Δ/νσης πολεοδομικού Σχεδιασμού Δημου Ροδου αναφορικά με το παραπάνω θέμα θα πρέπει να λάβουμε σχετική απόφαση γνωμοδότησης </w:t>
      </w:r>
    </w:p>
    <w:p w:rsidR="00F82CFD" w:rsidRPr="001C4599" w:rsidRDefault="00F82CFD" w:rsidP="001C4599">
      <w:pPr>
        <w:ind w:firstLine="567"/>
        <w:jc w:val="center"/>
        <w:rPr>
          <w:rFonts w:ascii="Tahoma" w:hAnsi="Tahoma" w:cs="Tahoma"/>
          <w:b/>
          <w:sz w:val="20"/>
          <w:szCs w:val="20"/>
          <w:lang w:val="el-GR"/>
        </w:rPr>
      </w:pPr>
    </w:p>
    <w:p w:rsidR="00F82CFD" w:rsidRPr="001C4599" w:rsidRDefault="00F82CFD" w:rsidP="001C4599">
      <w:pPr>
        <w:ind w:firstLine="567"/>
        <w:jc w:val="center"/>
        <w:rPr>
          <w:rFonts w:ascii="Tahoma" w:hAnsi="Tahoma" w:cs="Tahoma"/>
          <w:b/>
          <w:sz w:val="20"/>
          <w:szCs w:val="20"/>
          <w:lang w:val="el-GR"/>
        </w:rPr>
      </w:pPr>
      <w:r w:rsidRPr="001C4599">
        <w:rPr>
          <w:rFonts w:ascii="Tahoma" w:hAnsi="Tahoma" w:cs="Tahoma"/>
          <w:b/>
          <w:sz w:val="20"/>
          <w:szCs w:val="20"/>
          <w:lang w:val="el-GR"/>
        </w:rPr>
        <w:t>Αποφασίζει ομόφωνα</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Εγκρίνει την  πρόταση χωροθέτησης υπαιθρίου εμπορίου κατά τη διάρκεια εμποροπανηγύρεων και λοιπών εκδηλώσεων στη Δημοτική Κοινότητα Ιαλυσού .(σχετικό έγγραφο εισήγησης πρότασης με αριθμό πρωτ.1479/2018 Δ.Π.Σ.)</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Η παραπάνω απόφαση πήρε αύξοντα αριθμό  15/2018.</w:t>
      </w:r>
    </w:p>
    <w:p w:rsidR="00F82CFD" w:rsidRPr="001C4599" w:rsidRDefault="00F82CFD" w:rsidP="001C4599">
      <w:pPr>
        <w:widowControl w:val="0"/>
        <w:tabs>
          <w:tab w:val="left" w:pos="9180"/>
        </w:tabs>
        <w:ind w:right="46" w:firstLine="567"/>
        <w:jc w:val="both"/>
        <w:rPr>
          <w:rFonts w:ascii="Tahoma" w:hAnsi="Tahoma" w:cs="Tahoma"/>
          <w:sz w:val="20"/>
          <w:szCs w:val="20"/>
          <w:lang w:val="el-GR"/>
        </w:rPr>
      </w:pPr>
    </w:p>
    <w:p w:rsidR="00F82CFD" w:rsidRPr="001C4599" w:rsidRDefault="00F82CFD" w:rsidP="001C4599">
      <w:pPr>
        <w:widowControl w:val="0"/>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Στη συνέχεια ο Πρόεδρος κ. Μιχ. Παλαιολόγου έθεσε υπόψη των μελών της Επιτροπής την υπ’ αριθ. 1479/3-7-2018 εισήγηση της Δνσης πολεοδομικού Σχεδιασμού η οποία έχει ως ακολούθως:</w:t>
      </w:r>
    </w:p>
    <w:p w:rsidR="00F82CFD" w:rsidRPr="001C4599" w:rsidRDefault="00F82CFD" w:rsidP="001C4599">
      <w:pPr>
        <w:widowControl w:val="0"/>
        <w:tabs>
          <w:tab w:val="left" w:pos="9180"/>
        </w:tabs>
        <w:ind w:right="46" w:firstLine="567"/>
        <w:jc w:val="both"/>
        <w:rPr>
          <w:rFonts w:ascii="Tahoma" w:hAnsi="Tahoma" w:cs="Tahoma"/>
          <w:sz w:val="20"/>
          <w:szCs w:val="20"/>
          <w:lang w:val="el-GR"/>
        </w:rPr>
      </w:pPr>
    </w:p>
    <w:p w:rsidR="00F82CFD" w:rsidRPr="001C4599" w:rsidRDefault="00F82CFD" w:rsidP="001C4599">
      <w:pPr>
        <w:widowControl w:val="0"/>
        <w:spacing w:before="120" w:after="120"/>
        <w:ind w:firstLine="567"/>
        <w:jc w:val="both"/>
        <w:rPr>
          <w:rFonts w:ascii="Tahoma" w:hAnsi="Tahoma" w:cs="Tahoma"/>
          <w:b/>
          <w:snapToGrid w:val="0"/>
          <w:sz w:val="20"/>
          <w:szCs w:val="20"/>
          <w:lang w:val="el-GR"/>
        </w:rPr>
      </w:pPr>
      <w:r w:rsidRPr="001C4599">
        <w:rPr>
          <w:rFonts w:ascii="Tahoma" w:hAnsi="Tahoma" w:cs="Tahoma"/>
          <w:b/>
          <w:snapToGrid w:val="0"/>
          <w:sz w:val="20"/>
          <w:szCs w:val="20"/>
          <w:lang w:val="el-GR"/>
        </w:rPr>
        <w:t xml:space="preserve">Θέμα : </w:t>
      </w:r>
      <w:r w:rsidRPr="001C4599">
        <w:rPr>
          <w:rFonts w:ascii="Tahoma" w:hAnsi="Tahoma" w:cs="Tahoma"/>
          <w:b/>
          <w:snapToGrid w:val="0"/>
          <w:sz w:val="20"/>
          <w:szCs w:val="20"/>
          <w:lang w:val="el-GR"/>
        </w:rPr>
        <w:tab/>
        <w:t xml:space="preserve">Πρόταση χωροθέτησης υπαίθριου εμπορίου κατά τη διάρκεια εμποροπανηγύρεων και λοιπών εκδηλώσεων στην Δημοτική Κοινότητα </w:t>
      </w:r>
      <w:r w:rsidRPr="001C4599">
        <w:rPr>
          <w:rFonts w:ascii="Tahoma" w:hAnsi="Tahoma" w:cs="Tahoma"/>
          <w:b/>
          <w:sz w:val="20"/>
          <w:szCs w:val="20"/>
          <w:lang w:val="el-GR"/>
        </w:rPr>
        <w:t>Ιαλυσού</w:t>
      </w:r>
      <w:r w:rsidRPr="001C4599">
        <w:rPr>
          <w:rFonts w:ascii="Tahoma" w:hAnsi="Tahoma" w:cs="Tahoma"/>
          <w:b/>
          <w:snapToGrid w:val="0"/>
          <w:sz w:val="20"/>
          <w:szCs w:val="20"/>
          <w:lang w:val="el-GR"/>
        </w:rPr>
        <w:t>.</w:t>
      </w:r>
    </w:p>
    <w:p w:rsidR="00F82CFD" w:rsidRPr="001C4599" w:rsidRDefault="00F82CFD" w:rsidP="001C4599">
      <w:pPr>
        <w:widowControl w:val="0"/>
        <w:spacing w:before="120" w:after="120"/>
        <w:ind w:firstLine="567"/>
        <w:jc w:val="both"/>
        <w:rPr>
          <w:rFonts w:ascii="Tahoma" w:eastAsia="MS Mincho" w:hAnsi="Tahoma" w:cs="Tahoma"/>
          <w:bCs/>
          <w:sz w:val="20"/>
          <w:szCs w:val="20"/>
          <w:lang w:val="el-GR"/>
        </w:rPr>
      </w:pPr>
      <w:r w:rsidRPr="001C4599">
        <w:rPr>
          <w:rFonts w:ascii="Tahoma" w:hAnsi="Tahoma" w:cs="Tahoma"/>
          <w:b/>
          <w:snapToGrid w:val="0"/>
          <w:sz w:val="20"/>
          <w:szCs w:val="20"/>
          <w:lang w:val="el-GR"/>
        </w:rPr>
        <w:t xml:space="preserve">Σχετ. : </w:t>
      </w:r>
      <w:r w:rsidRPr="001C4599">
        <w:rPr>
          <w:rFonts w:ascii="Tahoma" w:hAnsi="Tahoma" w:cs="Tahoma"/>
          <w:b/>
          <w:snapToGrid w:val="0"/>
          <w:sz w:val="20"/>
          <w:szCs w:val="20"/>
          <w:lang w:val="el-GR"/>
        </w:rPr>
        <w:tab/>
      </w:r>
      <w:r w:rsidRPr="001C4599">
        <w:rPr>
          <w:rFonts w:ascii="Tahoma" w:hAnsi="Tahoma" w:cs="Tahoma"/>
          <w:snapToGrid w:val="0"/>
          <w:sz w:val="20"/>
          <w:szCs w:val="20"/>
          <w:lang w:val="el-GR"/>
        </w:rPr>
        <w:t xml:space="preserve">Το υπ’ αριθ. πρωτ. 11/36202/11-06-2018 (1479/21-06-2018 ΔΠΣ) έγγραφο της </w:t>
      </w:r>
      <w:r w:rsidRPr="001C4599">
        <w:rPr>
          <w:rFonts w:ascii="Tahoma" w:eastAsia="MS Mincho" w:hAnsi="Tahoma" w:cs="Tahoma"/>
          <w:bCs/>
          <w:sz w:val="20"/>
          <w:szCs w:val="20"/>
          <w:lang w:val="el-GR"/>
        </w:rPr>
        <w:t>Δημοτικής Κοινότητας Ιαλυσού.</w:t>
      </w:r>
    </w:p>
    <w:p w:rsidR="00F82CFD" w:rsidRPr="001C4599" w:rsidRDefault="00F82CFD" w:rsidP="009D0119">
      <w:pPr>
        <w:widowControl w:val="0"/>
        <w:spacing w:before="120" w:after="120"/>
        <w:ind w:firstLine="567"/>
        <w:jc w:val="both"/>
        <w:rPr>
          <w:rFonts w:ascii="Tahoma" w:hAnsi="Tahoma" w:cs="Tahoma"/>
          <w:sz w:val="20"/>
          <w:szCs w:val="20"/>
        </w:rPr>
      </w:pPr>
      <w:r w:rsidRPr="001C4599">
        <w:rPr>
          <w:rFonts w:ascii="Tahoma" w:hAnsi="Tahoma" w:cs="Tahoma"/>
          <w:b/>
          <w:snapToGrid w:val="0"/>
          <w:sz w:val="20"/>
          <w:szCs w:val="20"/>
          <w:lang w:val="el-GR"/>
        </w:rPr>
        <w:t xml:space="preserve">  </w:t>
      </w:r>
      <w:r w:rsidRPr="001C4599">
        <w:rPr>
          <w:rFonts w:ascii="Tahoma" w:hAnsi="Tahoma" w:cs="Tahoma"/>
          <w:b/>
          <w:sz w:val="20"/>
          <w:szCs w:val="20"/>
        </w:rPr>
        <w:t>Έχοντας υπόψη:</w:t>
      </w:r>
    </w:p>
    <w:p w:rsidR="00F82CFD" w:rsidRPr="001C4599" w:rsidRDefault="00F82CFD" w:rsidP="001C4599">
      <w:pPr>
        <w:widowControl w:val="0"/>
        <w:numPr>
          <w:ilvl w:val="0"/>
          <w:numId w:val="19"/>
        </w:numPr>
        <w:spacing w:before="120" w:after="120"/>
        <w:ind w:left="0" w:firstLine="567"/>
        <w:jc w:val="both"/>
        <w:rPr>
          <w:rFonts w:ascii="Tahoma" w:hAnsi="Tahoma" w:cs="Tahoma"/>
          <w:sz w:val="20"/>
          <w:szCs w:val="20"/>
          <w:lang w:val="el-GR"/>
        </w:rPr>
      </w:pPr>
      <w:r w:rsidRPr="001C4599">
        <w:rPr>
          <w:rFonts w:ascii="Tahoma" w:hAnsi="Tahoma" w:cs="Tahoma"/>
          <w:sz w:val="20"/>
          <w:szCs w:val="20"/>
          <w:lang w:val="el-GR"/>
        </w:rPr>
        <w:t xml:space="preserve">Το </w:t>
      </w:r>
      <w:r w:rsidRPr="001C4599">
        <w:rPr>
          <w:rFonts w:ascii="Tahoma" w:hAnsi="Tahoma" w:cs="Tahoma"/>
          <w:snapToGrid w:val="0"/>
          <w:sz w:val="20"/>
          <w:szCs w:val="20"/>
          <w:lang w:val="el-GR"/>
        </w:rPr>
        <w:t xml:space="preserve">ανωτέρω σχετικό έγγραφο της </w:t>
      </w:r>
      <w:r w:rsidRPr="001C4599">
        <w:rPr>
          <w:rFonts w:ascii="Tahoma" w:eastAsia="MS Mincho" w:hAnsi="Tahoma" w:cs="Tahoma"/>
          <w:bCs/>
          <w:sz w:val="20"/>
          <w:szCs w:val="20"/>
          <w:lang w:val="el-GR"/>
        </w:rPr>
        <w:t>Δημοτικής Κοινότητας Ιαλυσού.</w:t>
      </w:r>
    </w:p>
    <w:p w:rsidR="00F82CFD" w:rsidRPr="001C4599" w:rsidRDefault="00F82CFD" w:rsidP="001C4599">
      <w:pPr>
        <w:widowControl w:val="0"/>
        <w:numPr>
          <w:ilvl w:val="0"/>
          <w:numId w:val="19"/>
        </w:numPr>
        <w:spacing w:before="120"/>
        <w:ind w:left="0" w:firstLine="567"/>
        <w:jc w:val="both"/>
        <w:rPr>
          <w:rFonts w:ascii="Tahoma" w:hAnsi="Tahoma" w:cs="Tahoma"/>
          <w:sz w:val="20"/>
          <w:szCs w:val="20"/>
          <w:lang w:val="el-GR"/>
        </w:rPr>
      </w:pPr>
      <w:r w:rsidRPr="001C4599">
        <w:rPr>
          <w:rFonts w:ascii="Tahoma" w:hAnsi="Tahoma" w:cs="Tahoma"/>
          <w:spacing w:val="-6"/>
          <w:sz w:val="20"/>
          <w:szCs w:val="20"/>
          <w:lang w:val="el-GR"/>
        </w:rPr>
        <w:t xml:space="preserve">Την υπ' αριθ. </w:t>
      </w:r>
      <w:r w:rsidRPr="001C4599">
        <w:rPr>
          <w:rFonts w:ascii="Tahoma" w:hAnsi="Tahoma" w:cs="Tahoma"/>
          <w:b/>
          <w:spacing w:val="-6"/>
          <w:sz w:val="20"/>
          <w:szCs w:val="20"/>
          <w:lang w:val="el-GR"/>
        </w:rPr>
        <w:t xml:space="preserve">52907/28-12-2009 </w:t>
      </w:r>
      <w:r w:rsidRPr="001C4599">
        <w:rPr>
          <w:rFonts w:ascii="Tahoma" w:hAnsi="Tahoma" w:cs="Tahoma"/>
          <w:spacing w:val="-6"/>
          <w:sz w:val="20"/>
          <w:szCs w:val="20"/>
          <w:lang w:val="el-GR"/>
        </w:rPr>
        <w:t>(</w:t>
      </w:r>
      <w:r w:rsidRPr="001C4599">
        <w:rPr>
          <w:rFonts w:ascii="Tahoma" w:hAnsi="Tahoma" w:cs="Tahoma"/>
          <w:b/>
          <w:spacing w:val="-6"/>
          <w:sz w:val="20"/>
          <w:szCs w:val="20"/>
          <w:lang w:val="el-GR"/>
        </w:rPr>
        <w:t>ΦΕΚ 2621Β'/31-12-2009</w:t>
      </w:r>
      <w:r w:rsidRPr="001C4599">
        <w:rPr>
          <w:rFonts w:ascii="Tahoma" w:hAnsi="Tahoma" w:cs="Tahoma"/>
          <w:spacing w:val="-6"/>
          <w:sz w:val="20"/>
          <w:szCs w:val="20"/>
          <w:lang w:val="el-GR"/>
        </w:rPr>
        <w:t xml:space="preserve">) </w:t>
      </w:r>
      <w:r w:rsidRPr="001C4599">
        <w:rPr>
          <w:rFonts w:ascii="Tahoma" w:hAnsi="Tahoma" w:cs="Tahoma"/>
          <w:b/>
          <w:spacing w:val="-6"/>
          <w:sz w:val="20"/>
          <w:szCs w:val="20"/>
          <w:lang w:val="el-GR"/>
        </w:rPr>
        <w:t>απόφαση Υπουργού ΠΕΚΑ</w:t>
      </w:r>
      <w:r w:rsidRPr="001C4599">
        <w:rPr>
          <w:rFonts w:ascii="Tahoma" w:hAnsi="Tahoma" w:cs="Tahoma"/>
          <w:spacing w:val="-6"/>
          <w:sz w:val="20"/>
          <w:szCs w:val="20"/>
          <w:lang w:val="el-GR"/>
        </w:rPr>
        <w:t xml:space="preserve"> </w:t>
      </w:r>
      <w:r w:rsidRPr="001C4599">
        <w:rPr>
          <w:rFonts w:ascii="Tahoma" w:hAnsi="Tahoma" w:cs="Tahoma"/>
          <w:spacing w:val="-2"/>
          <w:sz w:val="20"/>
          <w:szCs w:val="20"/>
          <w:lang w:val="el-GR"/>
        </w:rPr>
        <w:t>με</w:t>
      </w:r>
      <w:r w:rsidRPr="001C4599">
        <w:rPr>
          <w:rFonts w:ascii="Tahoma" w:eastAsia="MgHelveticaUCPol" w:hAnsi="Tahoma" w:cs="Tahoma"/>
          <w:spacing w:val="-2"/>
          <w:sz w:val="20"/>
          <w:szCs w:val="20"/>
          <w:lang w:val="el-GR"/>
        </w:rPr>
        <w:t xml:space="preserve"> θέμα </w:t>
      </w:r>
      <w:r w:rsidRPr="001C4599">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1C4599">
        <w:rPr>
          <w:rFonts w:ascii="Tahoma" w:eastAsia="MgHelveticaUCPol" w:hAnsi="Tahoma" w:cs="Tahoma"/>
          <w:spacing w:val="-2"/>
          <w:sz w:val="20"/>
          <w:szCs w:val="20"/>
          <w:lang w:val="el-GR"/>
        </w:rPr>
        <w:t xml:space="preserve"> και ειδικότερα στο </w:t>
      </w:r>
      <w:r w:rsidRPr="001C4599">
        <w:rPr>
          <w:rFonts w:ascii="Tahoma" w:eastAsia="MgHelveticaUCPol" w:hAnsi="Tahoma" w:cs="Tahoma"/>
          <w:b/>
          <w:spacing w:val="-2"/>
          <w:sz w:val="20"/>
          <w:szCs w:val="20"/>
          <w:lang w:val="el-GR"/>
        </w:rPr>
        <w:t>άρθρο 2</w:t>
      </w:r>
      <w:r w:rsidRPr="001C4599">
        <w:rPr>
          <w:rFonts w:ascii="Tahoma" w:eastAsia="MgHelveticaUCPol" w:hAnsi="Tahoma" w:cs="Tahoma"/>
          <w:spacing w:val="-2"/>
          <w:sz w:val="20"/>
          <w:szCs w:val="20"/>
          <w:lang w:val="el-GR"/>
        </w:rPr>
        <w:t xml:space="preserve"> αυτού</w:t>
      </w:r>
      <w:r w:rsidRPr="001C4599">
        <w:rPr>
          <w:rFonts w:ascii="Tahoma" w:eastAsia="MgHelveticaUCPol" w:hAnsi="Tahoma" w:cs="Tahoma"/>
          <w:i/>
          <w:spacing w:val="-2"/>
          <w:sz w:val="20"/>
          <w:szCs w:val="20"/>
          <w:lang w:val="el-GR"/>
        </w:rPr>
        <w:t xml:space="preserve"> </w:t>
      </w:r>
      <w:r w:rsidRPr="001C4599">
        <w:rPr>
          <w:rFonts w:ascii="Tahoma" w:eastAsia="MgHelveticaUCPol" w:hAnsi="Tahoma" w:cs="Tahoma"/>
          <w:spacing w:val="-2"/>
          <w:sz w:val="20"/>
          <w:szCs w:val="20"/>
          <w:lang w:val="el-GR"/>
        </w:rPr>
        <w:t>με θέμα</w:t>
      </w:r>
      <w:r w:rsidRPr="001C4599">
        <w:rPr>
          <w:rFonts w:ascii="Tahoma" w:eastAsia="MgHelveticaUCPol" w:hAnsi="Tahoma" w:cs="Tahoma"/>
          <w:i/>
          <w:spacing w:val="-2"/>
          <w:sz w:val="20"/>
          <w:szCs w:val="20"/>
          <w:lang w:val="el-GR"/>
        </w:rPr>
        <w:t xml:space="preserve"> «</w:t>
      </w:r>
      <w:r w:rsidRPr="001C4599">
        <w:rPr>
          <w:rFonts w:ascii="Tahoma" w:hAnsi="Tahoma" w:cs="Tahoma"/>
          <w:i/>
          <w:spacing w:val="-2"/>
          <w:sz w:val="20"/>
          <w:szCs w:val="20"/>
          <w:lang w:val="el-GR"/>
        </w:rPr>
        <w:t>ΕΛΕΥΘΕΡΗ ΖΩΝΗ ΟΔΕΥΣΗΣ ΠΕΖΩΝ – ΕΛΕΥΘΕΡΟ ΥΨΟΣ</w:t>
      </w:r>
      <w:r w:rsidRPr="001C4599">
        <w:rPr>
          <w:rFonts w:ascii="Tahoma" w:eastAsia="MgHelveticaUCPol" w:hAnsi="Tahoma" w:cs="Tahoma"/>
          <w:i/>
          <w:spacing w:val="-2"/>
          <w:sz w:val="20"/>
          <w:szCs w:val="20"/>
          <w:lang w:val="el-GR"/>
        </w:rPr>
        <w:t>»</w:t>
      </w:r>
      <w:r w:rsidRPr="001C4599">
        <w:rPr>
          <w:rFonts w:ascii="Tahoma" w:hAnsi="Tahoma" w:cs="Tahoma"/>
          <w:spacing w:val="-2"/>
          <w:sz w:val="20"/>
          <w:szCs w:val="20"/>
          <w:lang w:val="el-GR"/>
        </w:rPr>
        <w:t xml:space="preserve"> </w:t>
      </w:r>
      <w:r w:rsidRPr="001C4599">
        <w:rPr>
          <w:rFonts w:ascii="Tahoma" w:eastAsia="MgHelveticaUCPol" w:hAnsi="Tahoma" w:cs="Tahoma"/>
          <w:spacing w:val="-2"/>
          <w:sz w:val="20"/>
          <w:szCs w:val="20"/>
          <w:lang w:val="el-GR"/>
        </w:rPr>
        <w:t xml:space="preserve">σύμφωνα με το οποίο ισχύει ότι: </w:t>
      </w:r>
    </w:p>
    <w:p w:rsidR="00F82CFD" w:rsidRPr="001C4599" w:rsidRDefault="00F82CFD" w:rsidP="001C4599">
      <w:pPr>
        <w:autoSpaceDE w:val="0"/>
        <w:autoSpaceDN w:val="0"/>
        <w:adjustRightInd w:val="0"/>
        <w:ind w:firstLine="567"/>
        <w:jc w:val="both"/>
        <w:rPr>
          <w:rFonts w:ascii="Tahoma" w:hAnsi="Tahoma" w:cs="Tahoma"/>
          <w:i/>
          <w:sz w:val="20"/>
          <w:szCs w:val="20"/>
          <w:lang w:val="el-GR"/>
        </w:rPr>
      </w:pPr>
      <w:r w:rsidRPr="001C4599">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1C4599">
        <w:rPr>
          <w:rFonts w:ascii="Tahoma" w:hAnsi="Tahoma" w:cs="Tahoma"/>
          <w:b/>
          <w:i/>
          <w:sz w:val="20"/>
          <w:szCs w:val="20"/>
          <w:u w:val="single"/>
          <w:lang w:val="el-GR"/>
        </w:rPr>
        <w:t>με απαραίτητο ελάχιστο πλάτος 1,50μ.</w:t>
      </w:r>
      <w:r w:rsidRPr="001C4599">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1C4599">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1C4599">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F82CFD" w:rsidRPr="001C4599" w:rsidRDefault="00F82CFD" w:rsidP="001C4599">
      <w:pPr>
        <w:autoSpaceDE w:val="0"/>
        <w:autoSpaceDN w:val="0"/>
        <w:adjustRightInd w:val="0"/>
        <w:spacing w:after="120"/>
        <w:ind w:firstLine="567"/>
        <w:jc w:val="both"/>
        <w:rPr>
          <w:rFonts w:ascii="Tahoma" w:hAnsi="Tahoma" w:cs="Tahoma"/>
          <w:i/>
          <w:sz w:val="20"/>
          <w:szCs w:val="20"/>
          <w:lang w:val="el-GR"/>
        </w:rPr>
      </w:pPr>
      <w:r w:rsidRPr="001C4599">
        <w:rPr>
          <w:rFonts w:ascii="Tahoma" w:hAnsi="Tahoma" w:cs="Tahoma"/>
          <w:i/>
          <w:sz w:val="20"/>
          <w:szCs w:val="20"/>
          <w:lang w:val="el-GR"/>
        </w:rPr>
        <w:t xml:space="preserve">Στους πεζοδρόμους και μέχρι κλίσεως 20%, </w:t>
      </w:r>
      <w:r w:rsidRPr="001C4599">
        <w:rPr>
          <w:rFonts w:ascii="Tahoma" w:hAnsi="Tahoma" w:cs="Tahoma"/>
          <w:b/>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1C4599">
          <w:rPr>
            <w:rFonts w:ascii="Tahoma" w:hAnsi="Tahoma" w:cs="Tahoma"/>
            <w:b/>
            <w:i/>
            <w:sz w:val="20"/>
            <w:szCs w:val="20"/>
            <w:u w:val="single"/>
            <w:lang w:val="el-GR"/>
          </w:rPr>
          <w:t>3,50 μ.</w:t>
        </w:r>
      </w:smartTag>
      <w:r w:rsidRPr="001C4599">
        <w:rPr>
          <w:rFonts w:ascii="Tahoma" w:hAnsi="Tahoma" w:cs="Tahoma"/>
          <w:b/>
          <w:i/>
          <w:sz w:val="20"/>
          <w:szCs w:val="20"/>
          <w:u w:val="single"/>
          <w:lang w:val="el-GR"/>
        </w:rPr>
        <w:t xml:space="preserve"> για την προσπέλαση και εξυπηρέτηση οχημάτων εκτάκτου ανάγκης</w:t>
      </w:r>
      <w:r w:rsidRPr="001C4599">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lang w:val="el-GR"/>
        </w:rPr>
      </w:pPr>
      <w:r w:rsidRPr="001C4599">
        <w:rPr>
          <w:rFonts w:ascii="Tahoma" w:hAnsi="Tahoma" w:cs="Tahoma"/>
          <w:sz w:val="20"/>
          <w:szCs w:val="20"/>
          <w:lang w:val="el-GR"/>
        </w:rPr>
        <w:t>Την</w:t>
      </w:r>
      <w:r w:rsidRPr="001C4599">
        <w:rPr>
          <w:rFonts w:ascii="Tahoma" w:hAnsi="Tahoma" w:cs="Tahoma"/>
          <w:b/>
          <w:sz w:val="20"/>
          <w:szCs w:val="20"/>
          <w:lang w:val="el-GR"/>
        </w:rPr>
        <w:t xml:space="preserve"> </w:t>
      </w:r>
      <w:r w:rsidRPr="001C4599">
        <w:rPr>
          <w:rFonts w:ascii="Tahoma" w:eastAsia="MgHelveticaUCPol" w:hAnsi="Tahoma" w:cs="Tahoma"/>
          <w:b/>
          <w:sz w:val="20"/>
          <w:szCs w:val="20"/>
          <w:lang w:val="el-GR"/>
        </w:rPr>
        <w:t>Εγκύκλιο 3/2011 του ΥΠΕΚΑ</w:t>
      </w:r>
      <w:r w:rsidRPr="001C4599">
        <w:rPr>
          <w:rFonts w:ascii="Tahoma" w:eastAsia="MgHelveticaUCPol" w:hAnsi="Tahoma" w:cs="Tahoma"/>
          <w:sz w:val="20"/>
          <w:szCs w:val="20"/>
          <w:lang w:val="el-GR"/>
        </w:rPr>
        <w:t xml:space="preserve"> με αριθ. πρωτ. </w:t>
      </w:r>
      <w:r w:rsidRPr="001C4599">
        <w:rPr>
          <w:rFonts w:ascii="Tahoma" w:eastAsia="MgHelveticaUCPol" w:hAnsi="Tahoma" w:cs="Tahoma"/>
          <w:b/>
          <w:sz w:val="20"/>
          <w:szCs w:val="20"/>
          <w:lang w:val="el-GR"/>
        </w:rPr>
        <w:t>οικ.13612/24-03-2011</w:t>
      </w:r>
      <w:r w:rsidRPr="001C4599">
        <w:rPr>
          <w:rFonts w:ascii="Tahoma" w:eastAsia="MgHelveticaUCPol" w:hAnsi="Tahoma" w:cs="Tahoma"/>
          <w:sz w:val="20"/>
          <w:szCs w:val="20"/>
          <w:lang w:val="el-GR"/>
        </w:rPr>
        <w:t xml:space="preserve"> και θέμα </w:t>
      </w:r>
      <w:r w:rsidRPr="001C4599">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1C4599">
        <w:rPr>
          <w:rFonts w:ascii="Tahoma" w:eastAsia="MgHelveticaUCPol" w:hAnsi="Tahoma" w:cs="Tahoma"/>
          <w:sz w:val="20"/>
          <w:szCs w:val="20"/>
          <w:lang w:val="el-GR"/>
        </w:rPr>
        <w:t>.</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rPr>
      </w:pPr>
      <w:r w:rsidRPr="001C4599">
        <w:rPr>
          <w:rFonts w:ascii="Tahoma" w:hAnsi="Tahoma" w:cs="Tahoma"/>
          <w:b/>
          <w:bCs/>
          <w:sz w:val="20"/>
          <w:szCs w:val="20"/>
        </w:rPr>
        <w:lastRenderedPageBreak/>
        <w:t>Τις διατάξεις</w:t>
      </w:r>
      <w:r w:rsidRPr="001C4599">
        <w:rPr>
          <w:rFonts w:ascii="Tahoma" w:eastAsia="MgHelveticaUCPol" w:hAnsi="Tahoma" w:cs="Tahoma"/>
          <w:b/>
          <w:sz w:val="20"/>
          <w:szCs w:val="20"/>
        </w:rPr>
        <w:t>:</w:t>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eastAsia="MgHelveticaUCPol" w:hAnsi="Tahoma" w:cs="Tahoma"/>
          <w:sz w:val="20"/>
          <w:szCs w:val="20"/>
          <w:lang w:val="el-GR"/>
        </w:rPr>
      </w:pPr>
      <w:r w:rsidRPr="001C4599">
        <w:rPr>
          <w:rFonts w:ascii="Tahoma" w:hAnsi="Tahoma" w:cs="Tahoma"/>
          <w:b/>
          <w:sz w:val="20"/>
          <w:szCs w:val="20"/>
          <w:lang w:val="el-GR"/>
        </w:rPr>
        <w:t>α.</w:t>
      </w:r>
      <w:r w:rsidRPr="001C4599">
        <w:rPr>
          <w:rFonts w:ascii="Tahoma" w:hAnsi="Tahoma" w:cs="Tahoma"/>
          <w:sz w:val="20"/>
          <w:szCs w:val="20"/>
          <w:lang w:val="el-GR"/>
        </w:rPr>
        <w:t xml:space="preserve"> του Ν.3852/2010 (ΦΕΚ 87Α’/07-06-2010) </w:t>
      </w:r>
      <w:r w:rsidRPr="001C4599">
        <w:rPr>
          <w:rFonts w:ascii="Tahoma" w:eastAsia="MgHelveticaUCPol" w:hAnsi="Tahoma" w:cs="Tahoma"/>
          <w:sz w:val="20"/>
          <w:szCs w:val="20"/>
          <w:lang w:val="el-GR"/>
        </w:rPr>
        <w:t xml:space="preserve">με θέμα </w:t>
      </w:r>
      <w:r w:rsidRPr="001C4599">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1C4599">
        <w:rPr>
          <w:rFonts w:ascii="Tahoma" w:eastAsia="MgHelveticaUCPol" w:hAnsi="Tahoma" w:cs="Tahoma"/>
          <w:sz w:val="20"/>
          <w:szCs w:val="20"/>
          <w:lang w:val="el-GR"/>
        </w:rPr>
        <w:t>.</w:t>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hAnsi="Tahoma" w:cs="Tahoma"/>
          <w:sz w:val="20"/>
          <w:szCs w:val="20"/>
          <w:lang w:val="el-GR"/>
        </w:rPr>
      </w:pPr>
      <w:r w:rsidRPr="001C4599">
        <w:rPr>
          <w:rFonts w:ascii="Tahoma" w:hAnsi="Tahoma" w:cs="Tahoma"/>
          <w:b/>
          <w:sz w:val="20"/>
          <w:szCs w:val="20"/>
          <w:lang w:val="el-GR"/>
        </w:rPr>
        <w:t>β.</w:t>
      </w:r>
      <w:r w:rsidRPr="001C4599">
        <w:rPr>
          <w:rFonts w:ascii="Tahoma" w:hAnsi="Tahoma" w:cs="Tahoma"/>
          <w:sz w:val="20"/>
          <w:szCs w:val="20"/>
          <w:lang w:val="el-GR"/>
        </w:rPr>
        <w:t xml:space="preserve"> Του </w:t>
      </w:r>
      <w:r w:rsidRPr="001C4599">
        <w:rPr>
          <w:rFonts w:ascii="Tahoma" w:hAnsi="Tahoma" w:cs="Tahoma"/>
          <w:bCs/>
          <w:sz w:val="20"/>
          <w:szCs w:val="20"/>
          <w:lang w:val="el-GR"/>
        </w:rPr>
        <w:t>ΓΟΚ 1985</w:t>
      </w:r>
      <w:r w:rsidRPr="001C4599">
        <w:rPr>
          <w:rFonts w:ascii="Tahoma" w:hAnsi="Tahoma" w:cs="Tahoma"/>
          <w:sz w:val="20"/>
          <w:szCs w:val="20"/>
          <w:lang w:val="el-GR"/>
        </w:rPr>
        <w:t xml:space="preserve"> [δηλ. τον </w:t>
      </w:r>
      <w:r w:rsidRPr="001C4599">
        <w:rPr>
          <w:rFonts w:ascii="Tahoma" w:hAnsi="Tahoma" w:cs="Tahoma"/>
          <w:bCs/>
          <w:sz w:val="20"/>
          <w:szCs w:val="20"/>
          <w:lang w:val="el-GR"/>
        </w:rPr>
        <w:t>Ν. 1577/85</w:t>
      </w:r>
      <w:r w:rsidRPr="001C4599">
        <w:rPr>
          <w:rFonts w:ascii="Tahoma" w:hAnsi="Tahoma" w:cs="Tahoma"/>
          <w:sz w:val="20"/>
          <w:szCs w:val="20"/>
          <w:lang w:val="el-GR"/>
        </w:rPr>
        <w:t xml:space="preserve"> (</w:t>
      </w:r>
      <w:r w:rsidRPr="001C4599">
        <w:rPr>
          <w:rFonts w:ascii="Tahoma" w:hAnsi="Tahoma" w:cs="Tahoma"/>
          <w:bCs/>
          <w:sz w:val="20"/>
          <w:szCs w:val="20"/>
          <w:lang w:val="el-GR"/>
        </w:rPr>
        <w:t>ΦΕΚ-210Α'/18-12-85</w:t>
      </w:r>
      <w:r w:rsidRPr="001C4599">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1C4599">
        <w:rPr>
          <w:rFonts w:ascii="Tahoma" w:hAnsi="Tahoma" w:cs="Tahoma"/>
          <w:bCs/>
          <w:sz w:val="20"/>
          <w:szCs w:val="20"/>
          <w:lang w:val="el-GR"/>
        </w:rPr>
        <w:t>Ν.Ο.Κ.</w:t>
      </w:r>
      <w:r w:rsidRPr="001C4599">
        <w:rPr>
          <w:rFonts w:ascii="Tahoma" w:hAnsi="Tahoma" w:cs="Tahoma"/>
          <w:sz w:val="20"/>
          <w:szCs w:val="20"/>
          <w:lang w:val="el-GR"/>
        </w:rPr>
        <w:t>).</w:t>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hAnsi="Tahoma" w:cs="Tahoma"/>
          <w:b/>
          <w:sz w:val="20"/>
          <w:szCs w:val="20"/>
          <w:lang w:val="el-GR"/>
        </w:rPr>
      </w:pPr>
      <w:r w:rsidRPr="001C4599">
        <w:rPr>
          <w:rFonts w:ascii="Tahoma" w:hAnsi="Tahoma" w:cs="Tahoma"/>
          <w:b/>
          <w:sz w:val="20"/>
          <w:szCs w:val="20"/>
          <w:lang w:val="el-GR"/>
        </w:rPr>
        <w:t>γ.</w:t>
      </w:r>
      <w:r w:rsidRPr="001C4599">
        <w:rPr>
          <w:rFonts w:ascii="Tahoma" w:hAnsi="Tahoma" w:cs="Tahoma"/>
          <w:sz w:val="20"/>
          <w:szCs w:val="20"/>
          <w:lang w:val="el-GR"/>
        </w:rPr>
        <w:tab/>
        <w:t xml:space="preserve">του Ν.4030/2011 (ΦΕΚ 249Α’/25-11-2011), </w:t>
      </w:r>
      <w:r w:rsidRPr="001C4599">
        <w:rPr>
          <w:rFonts w:ascii="Tahoma" w:hAnsi="Tahoma" w:cs="Tahoma"/>
          <w:i/>
          <w:sz w:val="20"/>
          <w:szCs w:val="20"/>
          <w:lang w:val="el-GR"/>
        </w:rPr>
        <w:t>«Νέος τρόπος έκδοσης αδειών δόμησης, ελέγχου κατασκευών και λοιπές διατάξεις</w:t>
      </w:r>
      <w:r w:rsidRPr="001C4599">
        <w:rPr>
          <w:rFonts w:ascii="Tahoma" w:hAnsi="Tahoma" w:cs="Tahoma"/>
          <w:sz w:val="20"/>
          <w:szCs w:val="20"/>
          <w:lang w:val="el-GR"/>
        </w:rPr>
        <w:t>».</w:t>
      </w:r>
      <w:r w:rsidRPr="001C4599">
        <w:rPr>
          <w:rFonts w:ascii="Tahoma" w:hAnsi="Tahoma" w:cs="Tahoma"/>
          <w:b/>
          <w:sz w:val="20"/>
          <w:szCs w:val="20"/>
          <w:lang w:val="el-GR"/>
        </w:rPr>
        <w:tab/>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hAnsi="Tahoma" w:cs="Tahoma"/>
          <w:sz w:val="20"/>
          <w:szCs w:val="20"/>
          <w:lang w:val="el-GR"/>
        </w:rPr>
      </w:pPr>
      <w:r w:rsidRPr="001C4599">
        <w:rPr>
          <w:rFonts w:ascii="Tahoma" w:hAnsi="Tahoma" w:cs="Tahoma"/>
          <w:b/>
          <w:sz w:val="20"/>
          <w:szCs w:val="20"/>
          <w:lang w:val="el-GR"/>
        </w:rPr>
        <w:t>δ.</w:t>
      </w:r>
      <w:r w:rsidRPr="001C4599">
        <w:rPr>
          <w:rFonts w:ascii="Tahoma" w:hAnsi="Tahoma" w:cs="Tahoma"/>
          <w:sz w:val="20"/>
          <w:szCs w:val="20"/>
          <w:lang w:val="el-GR"/>
        </w:rPr>
        <w:tab/>
        <w:t xml:space="preserve">του Ν.4067/2012 (ΦΕΚ 79Α’/09-04-2012) με θέμα </w:t>
      </w:r>
      <w:r w:rsidRPr="001C4599">
        <w:rPr>
          <w:rFonts w:ascii="Tahoma" w:hAnsi="Tahoma" w:cs="Tahoma"/>
          <w:i/>
          <w:sz w:val="20"/>
          <w:szCs w:val="20"/>
          <w:lang w:val="el-GR"/>
        </w:rPr>
        <w:t xml:space="preserve">«Νέος Οικοδομικός Κανονισμός» </w:t>
      </w:r>
      <w:r w:rsidRPr="001C4599">
        <w:rPr>
          <w:rFonts w:ascii="Tahoma" w:hAnsi="Tahoma" w:cs="Tahoma"/>
          <w:sz w:val="20"/>
          <w:szCs w:val="20"/>
          <w:lang w:val="el-GR"/>
        </w:rPr>
        <w:t>όπως τροποποιήθηκε και ισχύει.</w:t>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hAnsi="Tahoma" w:cs="Tahoma"/>
          <w:sz w:val="20"/>
          <w:szCs w:val="20"/>
          <w:lang w:val="el-GR"/>
        </w:rPr>
      </w:pPr>
      <w:r w:rsidRPr="001C4599">
        <w:rPr>
          <w:rFonts w:ascii="Tahoma" w:hAnsi="Tahoma" w:cs="Tahoma"/>
          <w:b/>
          <w:sz w:val="20"/>
          <w:szCs w:val="20"/>
          <w:lang w:val="el-GR"/>
        </w:rPr>
        <w:t>ε.</w:t>
      </w:r>
      <w:r w:rsidRPr="001C4599">
        <w:rPr>
          <w:rFonts w:ascii="Tahoma" w:hAnsi="Tahoma" w:cs="Tahoma"/>
          <w:sz w:val="20"/>
          <w:szCs w:val="20"/>
          <w:lang w:val="el-GR"/>
        </w:rPr>
        <w:tab/>
      </w:r>
      <w:r w:rsidRPr="001C4599">
        <w:rPr>
          <w:rFonts w:ascii="Tahoma" w:hAnsi="Tahoma" w:cs="Tahoma"/>
          <w:sz w:val="20"/>
          <w:szCs w:val="20"/>
          <w:lang w:val="el-GR"/>
        </w:rPr>
        <w:tab/>
        <w:t xml:space="preserve">Του </w:t>
      </w:r>
      <w:r w:rsidRPr="001C4599">
        <w:rPr>
          <w:rFonts w:ascii="Tahoma" w:hAnsi="Tahoma" w:cs="Tahoma"/>
          <w:b/>
          <w:sz w:val="20"/>
          <w:szCs w:val="20"/>
          <w:lang w:val="el-GR"/>
        </w:rPr>
        <w:t>Ν.4497/2017</w:t>
      </w:r>
      <w:r w:rsidRPr="001C4599">
        <w:rPr>
          <w:rFonts w:ascii="Tahoma" w:hAnsi="Tahoma" w:cs="Tahoma"/>
          <w:sz w:val="20"/>
          <w:szCs w:val="20"/>
          <w:lang w:val="el-GR"/>
        </w:rPr>
        <w:t xml:space="preserve"> (ΦΕΚ 171Α’/13-11-17) με θέμα </w:t>
      </w:r>
      <w:r w:rsidRPr="001C4599">
        <w:rPr>
          <w:rFonts w:ascii="Tahoma" w:hAnsi="Tahoma" w:cs="Tahoma"/>
          <w:b/>
          <w:i/>
          <w:sz w:val="20"/>
          <w:szCs w:val="20"/>
          <w:lang w:val="el-GR"/>
        </w:rPr>
        <w:t>«Άσκηση υπαίθριων εμπορικών δραστηριοτήτων, εκσυγχρονισμός της επιμελητηριακής νομοθεσίας και άλλες διατάξεις»</w:t>
      </w:r>
      <w:r w:rsidRPr="001C4599">
        <w:rPr>
          <w:rFonts w:ascii="Tahoma" w:hAnsi="Tahoma" w:cs="Tahoma"/>
          <w:sz w:val="20"/>
          <w:szCs w:val="20"/>
          <w:lang w:val="el-GR"/>
        </w:rPr>
        <w:t xml:space="preserve"> και ειδικότερα </w:t>
      </w:r>
    </w:p>
    <w:p w:rsidR="00F82CFD" w:rsidRPr="001C4599" w:rsidRDefault="00F82CFD" w:rsidP="001C4599">
      <w:pPr>
        <w:autoSpaceDE w:val="0"/>
        <w:autoSpaceDN w:val="0"/>
        <w:adjustRightInd w:val="0"/>
        <w:spacing w:before="40" w:after="40"/>
        <w:ind w:firstLine="567"/>
        <w:jc w:val="both"/>
        <w:rPr>
          <w:rFonts w:ascii="Tahoma" w:hAnsi="Tahoma" w:cs="Tahoma"/>
          <w:b/>
          <w:i/>
          <w:sz w:val="20"/>
          <w:szCs w:val="20"/>
          <w:lang w:val="el-GR"/>
        </w:rPr>
      </w:pPr>
      <w:r w:rsidRPr="001C4599">
        <w:rPr>
          <w:rFonts w:ascii="Tahoma" w:hAnsi="Tahoma" w:cs="Tahoma"/>
          <w:b/>
          <w:sz w:val="20"/>
          <w:szCs w:val="20"/>
        </w:rPr>
        <w:t>i</w:t>
      </w:r>
      <w:r w:rsidRPr="001C4599">
        <w:rPr>
          <w:rFonts w:ascii="Tahoma" w:hAnsi="Tahoma" w:cs="Tahoma"/>
          <w:b/>
          <w:sz w:val="20"/>
          <w:szCs w:val="20"/>
          <w:lang w:val="el-GR"/>
        </w:rPr>
        <w:t>.</w:t>
      </w:r>
      <w:r w:rsidRPr="001C4599">
        <w:rPr>
          <w:rFonts w:ascii="Tahoma" w:hAnsi="Tahoma" w:cs="Tahoma"/>
          <w:sz w:val="20"/>
          <w:szCs w:val="20"/>
          <w:lang w:val="el-GR"/>
        </w:rPr>
        <w:t xml:space="preserve"> </w:t>
      </w:r>
      <w:r w:rsidRPr="001C4599">
        <w:rPr>
          <w:rFonts w:ascii="Tahoma" w:hAnsi="Tahoma" w:cs="Tahoma"/>
          <w:sz w:val="20"/>
          <w:szCs w:val="20"/>
          <w:lang w:val="el-GR"/>
        </w:rPr>
        <w:tab/>
        <w:t>την</w:t>
      </w:r>
      <w:r w:rsidRPr="001C4599">
        <w:rPr>
          <w:rFonts w:ascii="Tahoma" w:hAnsi="Tahoma" w:cs="Tahoma"/>
          <w:b/>
          <w:sz w:val="20"/>
          <w:szCs w:val="20"/>
          <w:lang w:val="el-GR"/>
        </w:rPr>
        <w:t xml:space="preserve"> παράγραφο 1 </w:t>
      </w:r>
      <w:r w:rsidRPr="001C4599">
        <w:rPr>
          <w:rFonts w:ascii="Tahoma" w:hAnsi="Tahoma" w:cs="Tahoma"/>
          <w:sz w:val="20"/>
          <w:szCs w:val="20"/>
          <w:lang w:val="el-GR"/>
        </w:rPr>
        <w:t>του</w:t>
      </w:r>
      <w:r w:rsidRPr="001C4599">
        <w:rPr>
          <w:rFonts w:ascii="Tahoma" w:hAnsi="Tahoma" w:cs="Tahoma"/>
          <w:b/>
          <w:sz w:val="20"/>
          <w:szCs w:val="20"/>
          <w:lang w:val="el-GR"/>
        </w:rPr>
        <w:t xml:space="preserve"> άρθρου 38</w:t>
      </w:r>
      <w:r w:rsidRPr="001C4599">
        <w:rPr>
          <w:rFonts w:ascii="Tahoma" w:hAnsi="Tahoma" w:cs="Tahoma"/>
          <w:sz w:val="20"/>
          <w:szCs w:val="20"/>
          <w:lang w:val="el-GR"/>
        </w:rPr>
        <w:t xml:space="preserve"> στην οποία αναφέρεται ότι </w:t>
      </w:r>
      <w:r w:rsidRPr="001C4599">
        <w:rPr>
          <w:rFonts w:ascii="Tahoma" w:hAnsi="Tahoma" w:cs="Tahoma"/>
          <w:i/>
          <w:sz w:val="20"/>
          <w:szCs w:val="20"/>
          <w:lang w:val="el-GR"/>
        </w:rPr>
        <w:t xml:space="preserve">«(…). </w:t>
      </w:r>
      <w:r w:rsidRPr="001C4599">
        <w:rPr>
          <w:rFonts w:ascii="Tahoma" w:hAnsi="Tahoma" w:cs="Tahoma"/>
          <w:b/>
          <w:i/>
          <w:sz w:val="20"/>
          <w:szCs w:val="20"/>
          <w:lang w:val="el-GR"/>
        </w:rPr>
        <w:t>Σε περίπτωση λειτουργίας εμποροπανηγύρεως σε χώρο που στο σύνολό του ανήκει αποκλειστικά σε νομικό πρόσωπο της κατ’ άρθρο 3 του Συντάγματος Ανατολικής Ορθόδοξης Εκκλησίας του Χριστού</w:t>
      </w:r>
      <w:r w:rsidRPr="001C4599">
        <w:rPr>
          <w:rFonts w:ascii="Tahoma" w:hAnsi="Tahoma" w:cs="Tahoma"/>
          <w:i/>
          <w:sz w:val="20"/>
          <w:szCs w:val="20"/>
          <w:lang w:val="el-GR"/>
        </w:rPr>
        <w:t xml:space="preserve">, </w:t>
      </w:r>
      <w:r w:rsidRPr="001C4599">
        <w:rPr>
          <w:rFonts w:ascii="Tahoma" w:hAnsi="Tahoma" w:cs="Tahoma"/>
          <w:b/>
          <w:i/>
          <w:sz w:val="20"/>
          <w:szCs w:val="20"/>
          <w:lang w:val="el-GR"/>
        </w:rPr>
        <w:t>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w:t>
      </w:r>
      <w:r w:rsidRPr="001C4599">
        <w:rPr>
          <w:rFonts w:ascii="Tahoma" w:hAnsi="Tahoma" w:cs="Tahoma"/>
          <w:i/>
          <w:sz w:val="20"/>
          <w:szCs w:val="20"/>
          <w:lang w:val="el-GR"/>
        </w:rPr>
        <w:t xml:space="preserve">. </w:t>
      </w:r>
      <w:r w:rsidRPr="001C4599">
        <w:rPr>
          <w:rFonts w:ascii="Tahoma" w:hAnsi="Tahoma" w:cs="Tahoma"/>
          <w:b/>
          <w:i/>
          <w:sz w:val="20"/>
          <w:szCs w:val="20"/>
          <w:lang w:val="el-GR"/>
        </w:rPr>
        <w:t>Αν η εμποροπανήγυρη οργανώνεται από το ίδιο νομικό πρόσωπο, αυτό εκδίδει υποχρεωτικά Κανονισμό Λειτουργίας</w:t>
      </w:r>
      <w:r w:rsidRPr="001C4599">
        <w:rPr>
          <w:rFonts w:ascii="Tahoma" w:hAnsi="Tahoma" w:cs="Tahoma"/>
          <w:i/>
          <w:sz w:val="20"/>
          <w:szCs w:val="20"/>
          <w:lang w:val="el-GR"/>
        </w:rPr>
        <w:t xml:space="preserve"> με τα στοιχεία που προβλέπονται στο παρόν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 (…)».</w:t>
      </w:r>
    </w:p>
    <w:p w:rsidR="00F82CFD" w:rsidRPr="001C4599" w:rsidRDefault="00F82CFD" w:rsidP="001C4599">
      <w:pPr>
        <w:tabs>
          <w:tab w:val="left" w:pos="-702"/>
        </w:tabs>
        <w:overflowPunct w:val="0"/>
        <w:autoSpaceDE w:val="0"/>
        <w:autoSpaceDN w:val="0"/>
        <w:adjustRightInd w:val="0"/>
        <w:spacing w:before="40" w:after="40"/>
        <w:ind w:firstLine="567"/>
        <w:jc w:val="both"/>
        <w:rPr>
          <w:rFonts w:ascii="Tahoma" w:hAnsi="Tahoma" w:cs="Tahoma"/>
          <w:b/>
          <w:i/>
          <w:sz w:val="20"/>
          <w:szCs w:val="20"/>
        </w:rPr>
      </w:pPr>
      <w:r w:rsidRPr="001C4599">
        <w:rPr>
          <w:rFonts w:ascii="Tahoma" w:hAnsi="Tahoma" w:cs="Tahoma"/>
          <w:b/>
          <w:sz w:val="20"/>
          <w:szCs w:val="20"/>
        </w:rPr>
        <w:t>ii</w:t>
      </w:r>
      <w:r w:rsidRPr="001C4599">
        <w:rPr>
          <w:rFonts w:ascii="Tahoma" w:hAnsi="Tahoma" w:cs="Tahoma"/>
          <w:b/>
          <w:sz w:val="20"/>
          <w:szCs w:val="20"/>
          <w:lang w:val="el-GR"/>
        </w:rPr>
        <w:t>.</w:t>
      </w:r>
      <w:r w:rsidRPr="001C4599">
        <w:rPr>
          <w:rFonts w:ascii="Tahoma" w:hAnsi="Tahoma" w:cs="Tahoma"/>
          <w:b/>
          <w:sz w:val="20"/>
          <w:szCs w:val="20"/>
          <w:lang w:val="el-GR"/>
        </w:rPr>
        <w:tab/>
      </w:r>
      <w:r w:rsidRPr="001C4599">
        <w:rPr>
          <w:rFonts w:ascii="Tahoma" w:hAnsi="Tahoma" w:cs="Tahoma"/>
          <w:sz w:val="20"/>
          <w:szCs w:val="20"/>
          <w:lang w:val="el-GR"/>
        </w:rPr>
        <w:t xml:space="preserve">την παράγραφο 2 του άρθρου 40 στην οποία αναφέρεται ότι </w:t>
      </w:r>
      <w:r w:rsidRPr="001C4599">
        <w:rPr>
          <w:rFonts w:ascii="Tahoma" w:hAnsi="Tahoma" w:cs="Tahoma"/>
          <w:sz w:val="20"/>
          <w:szCs w:val="20"/>
          <w:lang w:val="el-GR"/>
        </w:rPr>
        <w:br/>
      </w:r>
      <w:r w:rsidRPr="001C4599">
        <w:rPr>
          <w:rFonts w:ascii="Tahoma" w:hAnsi="Tahoma" w:cs="Tahoma"/>
          <w:b/>
          <w:i/>
          <w:sz w:val="20"/>
          <w:szCs w:val="20"/>
          <w:u w:val="single"/>
          <w:lang w:val="el-GR"/>
        </w:rPr>
        <w:t xml:space="preserve">«Οι θέσεις άσκησης υπαίθριου στάσιμου εμπορίου πρέπει να βρίσκονται σε δημόσιους ή δημοτικούς χώρους. </w:t>
      </w:r>
      <w:r w:rsidRPr="001C4599">
        <w:rPr>
          <w:rFonts w:ascii="Tahoma" w:hAnsi="Tahoma" w:cs="Tahoma"/>
          <w:b/>
          <w:i/>
          <w:sz w:val="20"/>
          <w:szCs w:val="20"/>
          <w:u w:val="single"/>
        </w:rPr>
        <w:t>(…)»</w:t>
      </w:r>
      <w:r w:rsidRPr="001C4599">
        <w:rPr>
          <w:rFonts w:ascii="Tahoma" w:hAnsi="Tahoma" w:cs="Tahoma"/>
          <w:b/>
          <w:i/>
          <w:sz w:val="20"/>
          <w:szCs w:val="20"/>
        </w:rPr>
        <w:t>.</w:t>
      </w:r>
    </w:p>
    <w:p w:rsidR="00F82CFD" w:rsidRPr="001C4599" w:rsidRDefault="00F82CFD" w:rsidP="001C4599">
      <w:pPr>
        <w:numPr>
          <w:ilvl w:val="0"/>
          <w:numId w:val="19"/>
        </w:numPr>
        <w:tabs>
          <w:tab w:val="clear" w:pos="1778"/>
          <w:tab w:val="left" w:pos="-702"/>
        </w:tabs>
        <w:overflowPunct w:val="0"/>
        <w:autoSpaceDE w:val="0"/>
        <w:autoSpaceDN w:val="0"/>
        <w:adjustRightInd w:val="0"/>
        <w:spacing w:before="120" w:after="120"/>
        <w:ind w:left="0" w:firstLine="567"/>
        <w:jc w:val="both"/>
        <w:rPr>
          <w:rFonts w:ascii="Tahoma" w:hAnsi="Tahoma" w:cs="Tahoma"/>
          <w:bCs/>
          <w:sz w:val="20"/>
          <w:szCs w:val="20"/>
          <w:lang w:val="el-GR"/>
        </w:rPr>
      </w:pPr>
      <w:r w:rsidRPr="001C4599">
        <w:rPr>
          <w:rFonts w:ascii="Tahoma" w:hAnsi="Tahoma" w:cs="Tahoma"/>
          <w:sz w:val="20"/>
          <w:szCs w:val="20"/>
          <w:lang w:val="el-GR"/>
        </w:rPr>
        <w:t xml:space="preserve">Το Π.Δ. της 8.8.1995 με ΦΕΚ 655Δ΄/4-9-1995 «περί αναθεώρησης του ρυμοτομικού σχεδίου του Δήμο Ιαλυσού και καθορισμού χρήσεων γης και όρων και περιορισμών δόμησης των οικοπέδων αυτού» όπως τροποποιήθηκε και ισχύει σήμερα. </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rPr>
      </w:pPr>
      <w:r w:rsidRPr="001C4599">
        <w:rPr>
          <w:rFonts w:ascii="Tahoma" w:eastAsia="MgHelveticaUCPol" w:hAnsi="Tahoma" w:cs="Tahoma"/>
          <w:sz w:val="20"/>
          <w:szCs w:val="20"/>
          <w:lang w:val="el-GR"/>
        </w:rPr>
        <w:t xml:space="preserve">Το υπ΄αριθ. πρωτ. 78897 Φ.701.2/15-12-2017 (ΑΔΑ: 78Ζ3465ΧΘ7-ΟΙ3) της Νομικής Υπηρεσίας του Αρχηγείου Πυροσβεστικού Σώματος με θέμα </w:t>
      </w:r>
      <w:r w:rsidRPr="001C4599">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διατάξεις»</w:t>
      </w:r>
      <w:r w:rsidRPr="001C4599">
        <w:rPr>
          <w:rFonts w:ascii="Tahoma" w:eastAsia="MgHelveticaUCPol" w:hAnsi="Tahoma" w:cs="Tahoma"/>
          <w:sz w:val="20"/>
          <w:szCs w:val="20"/>
          <w:lang w:val="el-GR"/>
        </w:rPr>
        <w:t xml:space="preserve">, στο οποίο αναφέρονται τα εξής: </w:t>
      </w:r>
      <w:r w:rsidRPr="001C4599">
        <w:rPr>
          <w:rFonts w:ascii="Tahoma" w:hAnsi="Tahoma" w:cs="Tahoma"/>
          <w:bCs/>
          <w:i/>
          <w:sz w:val="20"/>
          <w:szCs w:val="20"/>
          <w:u w:val="single"/>
          <w:lang w:val="el-GR"/>
        </w:rPr>
        <w:t xml:space="preserve">«(…) γ. </w:t>
      </w:r>
      <w:r w:rsidRPr="001C4599">
        <w:rPr>
          <w:rFonts w:ascii="Tahoma" w:hAnsi="Tahoma" w:cs="Tahoma"/>
          <w:i/>
          <w:sz w:val="20"/>
          <w:szCs w:val="20"/>
          <w:u w:val="single"/>
          <w:lang w:val="el-GR"/>
        </w:rPr>
        <w:t xml:space="preserve">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σχετικές. </w:t>
      </w:r>
      <w:r w:rsidRPr="001C4599">
        <w:rPr>
          <w:rFonts w:ascii="Tahoma" w:hAnsi="Tahoma" w:cs="Tahoma"/>
          <w:i/>
          <w:sz w:val="20"/>
          <w:szCs w:val="20"/>
          <w:u w:val="single"/>
        </w:rPr>
        <w:t>(…)»</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lang w:val="el-GR"/>
        </w:rPr>
      </w:pPr>
      <w:r w:rsidRPr="001C4599">
        <w:rPr>
          <w:rFonts w:ascii="Tahoma" w:hAnsi="Tahoma" w:cs="Tahoma"/>
          <w:snapToGrid w:val="0"/>
          <w:sz w:val="20"/>
          <w:szCs w:val="20"/>
          <w:lang w:val="el-GR"/>
        </w:rPr>
        <w:t xml:space="preserve">Το υπ’ αριθμό πρωτ. 29002/17-5-2018 (1235/23-05-2018 ΔΠΣ) έγγραφο της </w:t>
      </w:r>
      <w:r w:rsidRPr="001C4599">
        <w:rPr>
          <w:rFonts w:ascii="Tahoma" w:eastAsia="MS Mincho" w:hAnsi="Tahoma" w:cs="Tahoma"/>
          <w:bCs/>
          <w:sz w:val="20"/>
          <w:szCs w:val="20"/>
          <w:lang w:val="el-GR"/>
        </w:rPr>
        <w:t>Αποκεντρωμένης Διοίκησης Αιγαίου – Δ/νση Περιβάλλοντος &amp; Χωρικού Σχεδιασμού Νοτίου Αιγαίου – Τμήμα Περιβάλλοντος &amp; Χωρικού Σχεδιασμού Δωδ/σου με θέμα «Διευκρινίσεις διατάξεων των άρθρων 1, 20 και 21 του Ν. 4067/2012 (ΦΕΚ 79/Α/9-4-2012)»</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rPr>
      </w:pPr>
      <w:r w:rsidRPr="001C4599">
        <w:rPr>
          <w:rFonts w:ascii="Tahoma" w:eastAsia="MgHelveticaUCPol" w:hAnsi="Tahoma" w:cs="Tahoma"/>
          <w:sz w:val="20"/>
          <w:szCs w:val="20"/>
        </w:rPr>
        <w:t>Τα αρχεία της Υπηρεσίας.</w:t>
      </w:r>
    </w:p>
    <w:p w:rsidR="00F82CFD" w:rsidRPr="001C4599" w:rsidRDefault="00F82CFD" w:rsidP="001C4599">
      <w:pPr>
        <w:widowControl w:val="0"/>
        <w:numPr>
          <w:ilvl w:val="0"/>
          <w:numId w:val="19"/>
        </w:numPr>
        <w:spacing w:before="120" w:after="120"/>
        <w:ind w:left="0" w:firstLine="567"/>
        <w:jc w:val="both"/>
        <w:rPr>
          <w:rFonts w:ascii="Tahoma" w:eastAsia="MgHelveticaUCPol" w:hAnsi="Tahoma" w:cs="Tahoma"/>
          <w:sz w:val="20"/>
          <w:szCs w:val="20"/>
          <w:lang w:val="el-GR"/>
        </w:rPr>
      </w:pPr>
      <w:r w:rsidRPr="001C4599">
        <w:rPr>
          <w:rFonts w:ascii="Tahoma" w:eastAsia="MgHelveticaUCPol" w:hAnsi="Tahoma" w:cs="Tahoma"/>
          <w:sz w:val="20"/>
          <w:szCs w:val="20"/>
          <w:lang w:val="el-GR"/>
        </w:rPr>
        <w:t xml:space="preserve">Την επιτόπια αυτοψία μηχανικών της Υπηρεσίας. </w:t>
      </w:r>
    </w:p>
    <w:p w:rsidR="00F82CFD" w:rsidRPr="001C4599" w:rsidRDefault="00F82CFD" w:rsidP="001C4599">
      <w:pPr>
        <w:widowControl w:val="0"/>
        <w:spacing w:before="120" w:after="12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t>Σας ενημερώνουμε ότι :</w:t>
      </w:r>
    </w:p>
    <w:p w:rsidR="00F82CFD" w:rsidRPr="001C4599" w:rsidRDefault="00F82CFD" w:rsidP="001C4599">
      <w:pPr>
        <w:widowControl w:val="0"/>
        <w:spacing w:before="120" w:after="120"/>
        <w:ind w:firstLine="567"/>
        <w:jc w:val="both"/>
        <w:rPr>
          <w:rFonts w:ascii="Tahoma" w:eastAsia="MS Mincho" w:hAnsi="Tahoma" w:cs="Tahoma"/>
          <w:bCs/>
          <w:sz w:val="20"/>
          <w:szCs w:val="20"/>
          <w:lang w:val="el-GR"/>
        </w:rPr>
      </w:pPr>
      <w:r w:rsidRPr="001C4599">
        <w:rPr>
          <w:rFonts w:ascii="Tahoma" w:eastAsia="MgHelveticaUCPol" w:hAnsi="Tahoma" w:cs="Tahoma"/>
          <w:sz w:val="20"/>
          <w:szCs w:val="20"/>
          <w:lang w:val="el-GR"/>
        </w:rPr>
        <w:t>Σε συνέχεια της επιτόπιας αυτοψίας που πραγματοποίησε η Υπηρεσία</w:t>
      </w:r>
      <w:r w:rsidRPr="001C4599">
        <w:rPr>
          <w:rFonts w:ascii="Tahoma" w:eastAsia="MS Mincho" w:hAnsi="Tahoma" w:cs="Tahoma"/>
          <w:bCs/>
          <w:sz w:val="20"/>
          <w:szCs w:val="20"/>
          <w:lang w:val="el-GR"/>
        </w:rPr>
        <w:t xml:space="preserve">, προτείνονται οι κοινόχρηστοι χώροι όπως αυτοί περιγράφονται στα σχέδια που συνοδεύουν το παρόν έγγραφο, για τη χωροθέτηση στάσιμου υπαίθριου εμπορίου στα πλαίσια των εμποροπανηγύρεων και πολιτιστικών εκδηλώσεων, που πραγματοποιούνται κάθε χρόνο στην Δημοτική Κοινότητα Ιαλυσού. </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p>
    <w:p w:rsidR="00F82CFD" w:rsidRPr="001C4599" w:rsidRDefault="00F82CFD" w:rsidP="001C4599">
      <w:pPr>
        <w:widowControl w:val="0"/>
        <w:spacing w:before="120" w:after="120"/>
        <w:ind w:firstLine="567"/>
        <w:jc w:val="both"/>
        <w:rPr>
          <w:rFonts w:ascii="Tahoma" w:eastAsia="MgHelveticaUCPol" w:hAnsi="Tahoma" w:cs="Tahoma"/>
          <w:b/>
          <w:sz w:val="20"/>
          <w:szCs w:val="20"/>
          <w:u w:val="single"/>
          <w:lang w:val="el-GR"/>
        </w:rPr>
      </w:pPr>
      <w:r w:rsidRPr="001C4599">
        <w:rPr>
          <w:rFonts w:ascii="Tahoma" w:eastAsia="MS Mincho" w:hAnsi="Tahoma" w:cs="Tahoma"/>
          <w:b/>
          <w:bCs/>
          <w:sz w:val="20"/>
          <w:szCs w:val="20"/>
          <w:u w:val="single"/>
          <w:lang w:val="el-GR"/>
        </w:rPr>
        <w:t>Αναλυτικότερα, προτείνονται τα παρακάτω τμήματα</w:t>
      </w:r>
      <w:r w:rsidRPr="001C4599">
        <w:rPr>
          <w:rFonts w:ascii="Tahoma" w:eastAsia="MS Mincho" w:hAnsi="Tahoma" w:cs="Tahoma"/>
          <w:b/>
          <w:bCs/>
          <w:sz w:val="20"/>
          <w:szCs w:val="20"/>
          <w:lang w:val="el-GR"/>
        </w:rPr>
        <w:t xml:space="preserve"> :</w:t>
      </w:r>
    </w:p>
    <w:p w:rsidR="00F82CFD" w:rsidRPr="001C4599" w:rsidRDefault="00F82CFD" w:rsidP="001C4599">
      <w:pPr>
        <w:pStyle w:val="a9"/>
        <w:widowControl w:val="0"/>
        <w:numPr>
          <w:ilvl w:val="0"/>
          <w:numId w:val="20"/>
        </w:numPr>
        <w:spacing w:before="120" w:after="120"/>
        <w:ind w:left="0" w:firstLine="567"/>
        <w:contextualSpacing w:val="0"/>
        <w:jc w:val="both"/>
        <w:rPr>
          <w:rFonts w:ascii="Tahoma" w:eastAsia="MS Mincho" w:hAnsi="Tahoma" w:cs="Tahoma"/>
          <w:bCs/>
          <w:sz w:val="20"/>
          <w:szCs w:val="20"/>
          <w:lang w:val="el-GR"/>
        </w:rPr>
      </w:pPr>
      <w:r w:rsidRPr="001C4599">
        <w:rPr>
          <w:rFonts w:ascii="Tahoma" w:eastAsia="MgHelveticaUCPol" w:hAnsi="Tahoma" w:cs="Tahoma"/>
          <w:b/>
          <w:sz w:val="20"/>
          <w:szCs w:val="20"/>
          <w:lang w:val="el-GR"/>
        </w:rPr>
        <w:t xml:space="preserve">Για πολιτιστικές εκδηλώσεις στην κεντρική πλατεία Ιαλυσού – Πλατεία Αποστολίδη </w:t>
      </w:r>
      <w:r w:rsidRPr="001C4599">
        <w:rPr>
          <w:rFonts w:ascii="Tahoma" w:eastAsia="MgHelveticaUCPol" w:hAnsi="Tahoma" w:cs="Tahoma"/>
          <w:sz w:val="20"/>
          <w:szCs w:val="20"/>
          <w:lang w:val="el-GR"/>
        </w:rPr>
        <w:t xml:space="preserve">(εντός Σχεδίου Πόλεως Τριαντών): </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b/>
          <w:sz w:val="20"/>
          <w:szCs w:val="20"/>
          <w:u w:val="single"/>
          <w:lang w:val="el-GR"/>
        </w:rPr>
      </w:pPr>
      <w:r w:rsidRPr="001C4599">
        <w:rPr>
          <w:rFonts w:ascii="Tahoma" w:eastAsia="MgHelveticaUCPol" w:hAnsi="Tahoma" w:cs="Tahoma"/>
          <w:b/>
          <w:sz w:val="20"/>
          <w:szCs w:val="20"/>
          <w:lang w:val="el-GR"/>
        </w:rPr>
        <w:t>α.</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Στο Ο.Τ. 154 </w:t>
      </w:r>
      <w:r w:rsidRPr="001C4599">
        <w:rPr>
          <w:rFonts w:ascii="Tahoma" w:eastAsia="MgHelveticaUCPol" w:hAnsi="Tahoma" w:cs="Tahoma"/>
          <w:b/>
          <w:sz w:val="20"/>
          <w:szCs w:val="20"/>
          <w:lang w:val="el-GR"/>
        </w:rPr>
        <w:t xml:space="preserve">τμήμα 6 </w:t>
      </w:r>
      <w:r w:rsidRPr="001C4599">
        <w:rPr>
          <w:rFonts w:ascii="Tahoma" w:eastAsia="MgHelveticaUCPol" w:hAnsi="Tahoma" w:cs="Tahoma"/>
          <w:sz w:val="20"/>
          <w:szCs w:val="20"/>
          <w:lang w:val="el-GR"/>
        </w:rPr>
        <w:t>και</w:t>
      </w:r>
      <w:r w:rsidRPr="001C4599">
        <w:rPr>
          <w:rFonts w:ascii="Tahoma" w:eastAsia="MgHelveticaUCPol" w:hAnsi="Tahoma" w:cs="Tahoma"/>
          <w:b/>
          <w:sz w:val="20"/>
          <w:szCs w:val="20"/>
          <w:lang w:val="el-GR"/>
        </w:rPr>
        <w:t xml:space="preserve"> τμήμα 7 </w:t>
      </w:r>
      <w:r w:rsidRPr="001C4599">
        <w:rPr>
          <w:rFonts w:ascii="Tahoma" w:eastAsia="MgHelveticaUCPol" w:hAnsi="Tahoma" w:cs="Tahoma"/>
          <w:sz w:val="20"/>
          <w:szCs w:val="20"/>
          <w:lang w:val="el-GR"/>
        </w:rPr>
        <w:t xml:space="preserve">για χρήση στάσιμου εμπορίου όπως λεπτομερώς περιγράφεται με γραμμοσκίαση στο συνημμένο σχεδιάγραμμα </w:t>
      </w:r>
      <w:r w:rsidRPr="001C4599">
        <w:rPr>
          <w:rFonts w:ascii="Tahoma" w:eastAsia="MgHelveticaUCPol" w:hAnsi="Tahoma" w:cs="Tahoma"/>
          <w:b/>
          <w:sz w:val="20"/>
          <w:szCs w:val="20"/>
          <w:lang w:val="el-GR"/>
        </w:rPr>
        <w:t xml:space="preserve">(σχέδιο 2). </w:t>
      </w:r>
      <w:r w:rsidRPr="001C4599">
        <w:rPr>
          <w:rFonts w:ascii="Tahoma" w:eastAsia="MgHelveticaUCPol" w:hAnsi="Tahoma" w:cs="Tahoma"/>
          <w:b/>
          <w:sz w:val="20"/>
          <w:szCs w:val="20"/>
          <w:u w:val="single"/>
          <w:lang w:val="el-GR"/>
        </w:rPr>
        <w:t xml:space="preserve">Η εν λόγω χρήση θα </w:t>
      </w:r>
      <w:r w:rsidRPr="001C4599">
        <w:rPr>
          <w:rFonts w:ascii="Tahoma" w:eastAsia="MgHelveticaUCPol" w:hAnsi="Tahoma" w:cs="Tahoma"/>
          <w:b/>
          <w:sz w:val="20"/>
          <w:szCs w:val="20"/>
          <w:u w:val="single"/>
          <w:lang w:val="el-GR"/>
        </w:rPr>
        <w:lastRenderedPageBreak/>
        <w:t xml:space="preserve">είναι επιτρεπτή έως την υλοποίηση του κτιρίου για Δημαρχείο και Πολιτιστικών Κτιρίων που προβλέπεται ως χρήση από το εγκεκριμένο Σχέδιο Πόλεως Τριαντών, στο Ο.Τ. 154. </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u w:val="single"/>
          <w:lang w:val="el-GR"/>
        </w:rPr>
      </w:pPr>
      <w:r w:rsidRPr="001C4599">
        <w:rPr>
          <w:rFonts w:ascii="Tahoma" w:eastAsia="MgHelveticaUCPol" w:hAnsi="Tahoma" w:cs="Tahoma"/>
          <w:b/>
          <w:sz w:val="20"/>
          <w:szCs w:val="20"/>
          <w:lang w:val="el-GR"/>
        </w:rPr>
        <w:t>β.</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Στο Ο.Τ. 153 </w:t>
      </w:r>
      <w:r w:rsidRPr="001C4599">
        <w:rPr>
          <w:rFonts w:ascii="Tahoma" w:eastAsia="MgHelveticaUCPol" w:hAnsi="Tahoma" w:cs="Tahoma"/>
          <w:b/>
          <w:sz w:val="20"/>
          <w:szCs w:val="20"/>
          <w:lang w:val="el-GR"/>
        </w:rPr>
        <w:t xml:space="preserve">τμήμα 8 </w:t>
      </w:r>
      <w:r w:rsidRPr="001C4599">
        <w:rPr>
          <w:rFonts w:ascii="Tahoma" w:eastAsia="MgHelveticaUCPol" w:hAnsi="Tahoma" w:cs="Tahoma"/>
          <w:sz w:val="20"/>
          <w:szCs w:val="20"/>
          <w:lang w:val="el-GR"/>
        </w:rPr>
        <w:t>και</w:t>
      </w:r>
      <w:r w:rsidRPr="001C4599">
        <w:rPr>
          <w:rFonts w:ascii="Tahoma" w:eastAsia="MgHelveticaUCPol" w:hAnsi="Tahoma" w:cs="Tahoma"/>
          <w:b/>
          <w:sz w:val="20"/>
          <w:szCs w:val="20"/>
          <w:lang w:val="el-GR"/>
        </w:rPr>
        <w:t xml:space="preserve"> τμήμα 9</w:t>
      </w:r>
      <w:r w:rsidRPr="001C4599">
        <w:rPr>
          <w:rFonts w:ascii="Tahoma" w:eastAsia="MgHelveticaUCPol" w:hAnsi="Tahoma" w:cs="Tahoma"/>
          <w:sz w:val="20"/>
          <w:szCs w:val="20"/>
          <w:lang w:val="el-GR"/>
        </w:rPr>
        <w:t xml:space="preserve"> για χρήση στάσιμου εμπορίου όπως λεπτομερώς περιγράφεται με γραμμοσκίαση στο συνημμένο σχεδιάγραμμα </w:t>
      </w:r>
      <w:r w:rsidRPr="001C4599">
        <w:rPr>
          <w:rFonts w:ascii="Tahoma" w:eastAsia="MgHelveticaUCPol" w:hAnsi="Tahoma" w:cs="Tahoma"/>
          <w:b/>
          <w:sz w:val="20"/>
          <w:szCs w:val="20"/>
          <w:lang w:val="el-GR"/>
        </w:rPr>
        <w:t xml:space="preserve">(σχέδιο 2). </w:t>
      </w:r>
      <w:r w:rsidRPr="001C4599">
        <w:rPr>
          <w:rFonts w:ascii="Tahoma" w:eastAsia="MgHelveticaUCPol" w:hAnsi="Tahoma" w:cs="Tahoma"/>
          <w:sz w:val="20"/>
          <w:szCs w:val="20"/>
          <w:lang w:val="el-GR"/>
        </w:rPr>
        <w:t xml:space="preserve"> Το Ο.Τ. 153 αποτελεί Κοινόχρηστο χώρο του Σχεδίου Πόλεως Τριαντών και εμπίπτει στο τομέα Γ (πολεοδομικό κέντρο). Επομένως στα τμήματα αυτά </w:t>
      </w:r>
      <w:r w:rsidRPr="001C4599">
        <w:rPr>
          <w:rFonts w:ascii="Tahoma" w:eastAsia="MgHelveticaUCPol" w:hAnsi="Tahoma" w:cs="Tahoma"/>
          <w:b/>
          <w:sz w:val="20"/>
          <w:szCs w:val="20"/>
          <w:lang w:val="el-GR"/>
        </w:rPr>
        <w:t>δύναται να χωροθετηθεί και λούνα παρκ</w:t>
      </w:r>
      <w:r w:rsidRPr="001C4599">
        <w:rPr>
          <w:rFonts w:ascii="Tahoma" w:eastAsia="MgHelveticaUCPol" w:hAnsi="Tahoma" w:cs="Tahoma"/>
          <w:sz w:val="20"/>
          <w:szCs w:val="20"/>
          <w:lang w:val="el-GR"/>
        </w:rPr>
        <w:t xml:space="preserve"> </w:t>
      </w:r>
      <w:r w:rsidRPr="001C4599">
        <w:rPr>
          <w:rFonts w:ascii="Tahoma" w:eastAsia="MgHelveticaUCPol" w:hAnsi="Tahoma" w:cs="Tahoma"/>
          <w:sz w:val="20"/>
          <w:szCs w:val="20"/>
          <w:u w:val="single"/>
          <w:lang w:val="el-GR"/>
        </w:rPr>
        <w:t xml:space="preserve">ως προσωρινή εγκατάσταση </w:t>
      </w:r>
      <w:r w:rsidRPr="001C4599">
        <w:rPr>
          <w:rFonts w:ascii="Tahoma" w:hAnsi="Tahoma" w:cs="Tahoma"/>
          <w:sz w:val="20"/>
          <w:szCs w:val="20"/>
          <w:u w:val="single"/>
          <w:lang w:val="el-GR"/>
        </w:rPr>
        <w:t>με την επιφύλαξη των ειδικών διατάξεων που ισχύουν για τις εν λόγω εγκαταστάσεις, και κατόπιν έγκρισης από όλες τις αρμόδιες υπηρεσίες, στις περιπτώσεις</w:t>
      </w:r>
      <w:r w:rsidRPr="001C4599">
        <w:rPr>
          <w:rFonts w:ascii="Tahoma" w:hAnsi="Tahoma" w:cs="Tahoma"/>
          <w:i/>
          <w:iCs/>
          <w:sz w:val="20"/>
          <w:szCs w:val="20"/>
          <w:u w:val="single"/>
          <w:lang w:val="el-GR"/>
        </w:rPr>
        <w:t xml:space="preserve"> </w:t>
      </w:r>
      <w:r w:rsidRPr="001C4599">
        <w:rPr>
          <w:rFonts w:ascii="Tahoma" w:hAnsi="Tahoma" w:cs="Tahoma"/>
          <w:sz w:val="20"/>
          <w:szCs w:val="20"/>
          <w:u w:val="single"/>
          <w:lang w:val="el-GR"/>
        </w:rPr>
        <w:t>όπου απαιτείται σύμφωνα με την κείμενη νομοθεσία</w:t>
      </w:r>
      <w:r w:rsidRPr="001C4599">
        <w:rPr>
          <w:rFonts w:ascii="Tahoma" w:eastAsia="MgHelveticaUCPol" w:hAnsi="Tahoma" w:cs="Tahoma"/>
          <w:sz w:val="20"/>
          <w:szCs w:val="20"/>
          <w:u w:val="single"/>
          <w:lang w:val="el-GR"/>
        </w:rPr>
        <w:t>.</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γ.</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Στο Ο.Τ. 167 </w:t>
      </w:r>
      <w:r w:rsidRPr="001C4599">
        <w:rPr>
          <w:rFonts w:ascii="Tahoma" w:eastAsia="MgHelveticaUCPol" w:hAnsi="Tahoma" w:cs="Tahoma"/>
          <w:b/>
          <w:sz w:val="20"/>
          <w:szCs w:val="20"/>
          <w:lang w:val="el-GR"/>
        </w:rPr>
        <w:t>τμήμα 12</w:t>
      </w:r>
      <w:r w:rsidRPr="001C4599">
        <w:rPr>
          <w:rFonts w:ascii="Tahoma" w:eastAsia="MgHelveticaUCPol" w:hAnsi="Tahoma" w:cs="Tahoma"/>
          <w:sz w:val="20"/>
          <w:szCs w:val="20"/>
          <w:lang w:val="el-GR"/>
        </w:rPr>
        <w:t xml:space="preserve"> συνολικού μήκους</w:t>
      </w:r>
      <w:r w:rsidRPr="001C4599">
        <w:rPr>
          <w:rFonts w:ascii="Tahoma" w:eastAsia="MgHelveticaUCPol" w:hAnsi="Tahoma" w:cs="Tahoma"/>
          <w:b/>
          <w:sz w:val="20"/>
          <w:szCs w:val="20"/>
          <w:lang w:val="el-GR"/>
        </w:rPr>
        <w:t xml:space="preserve"> 14,20 μ. </w:t>
      </w:r>
      <w:r w:rsidRPr="001C4599">
        <w:rPr>
          <w:rFonts w:ascii="Tahoma" w:eastAsia="MgHelveticaUCPol" w:hAnsi="Tahoma" w:cs="Tahoma"/>
          <w:sz w:val="20"/>
          <w:szCs w:val="20"/>
          <w:lang w:val="el-GR"/>
        </w:rPr>
        <w:t xml:space="preserve">με μέγιστο παραχωρούμενο πλάτος </w:t>
      </w:r>
      <w:r w:rsidRPr="001C4599">
        <w:rPr>
          <w:rFonts w:ascii="Tahoma" w:eastAsia="MgHelveticaUCPol" w:hAnsi="Tahoma" w:cs="Tahoma"/>
          <w:b/>
          <w:sz w:val="20"/>
          <w:szCs w:val="20"/>
          <w:lang w:val="el-GR"/>
        </w:rPr>
        <w:t xml:space="preserve">2,00μ. </w:t>
      </w:r>
      <w:r w:rsidRPr="001C4599">
        <w:rPr>
          <w:rFonts w:ascii="Tahoma" w:eastAsia="MgHelveticaUCPol" w:hAnsi="Tahoma" w:cs="Tahoma"/>
          <w:sz w:val="20"/>
          <w:szCs w:val="20"/>
          <w:lang w:val="el-GR"/>
        </w:rPr>
        <w:t>(σχέδιο 2).</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u w:val="single"/>
          <w:lang w:val="el-GR"/>
        </w:rPr>
      </w:pPr>
      <w:r w:rsidRPr="001C4599">
        <w:rPr>
          <w:rFonts w:ascii="Tahoma" w:eastAsia="MgHelveticaUCPol" w:hAnsi="Tahoma" w:cs="Tahoma"/>
          <w:b/>
          <w:sz w:val="20"/>
          <w:szCs w:val="20"/>
          <w:lang w:val="el-GR"/>
        </w:rPr>
        <w:t>δ.</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Επί οδοστρώματος της οδού Ήρωα Στεφανή </w:t>
      </w:r>
      <w:r w:rsidRPr="001C4599">
        <w:rPr>
          <w:rFonts w:ascii="Tahoma" w:eastAsia="MgHelveticaUCPol" w:hAnsi="Tahoma" w:cs="Tahoma"/>
          <w:b/>
          <w:sz w:val="20"/>
          <w:szCs w:val="20"/>
          <w:lang w:val="el-GR"/>
        </w:rPr>
        <w:t>τμήμα 10</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lang w:val="el-GR"/>
        </w:rPr>
        <w:t>μήκους 47,50 μ.</w:t>
      </w:r>
      <w:r w:rsidRPr="001C4599">
        <w:rPr>
          <w:rFonts w:ascii="Tahoma" w:eastAsia="MgHelveticaUCPol" w:hAnsi="Tahoma" w:cs="Tahoma"/>
          <w:sz w:val="20"/>
          <w:szCs w:val="20"/>
          <w:lang w:val="el-GR"/>
        </w:rPr>
        <w:t xml:space="preserve"> και </w:t>
      </w:r>
      <w:r w:rsidRPr="001C4599">
        <w:rPr>
          <w:rFonts w:ascii="Tahoma" w:eastAsia="MgHelveticaUCPol" w:hAnsi="Tahoma" w:cs="Tahoma"/>
          <w:b/>
          <w:sz w:val="20"/>
          <w:szCs w:val="20"/>
          <w:lang w:val="el-GR"/>
        </w:rPr>
        <w:t>τμήμα 11</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lang w:val="el-GR"/>
        </w:rPr>
        <w:t>μήκους 14,35μ</w:t>
      </w:r>
      <w:r w:rsidRPr="001C4599">
        <w:rPr>
          <w:rFonts w:ascii="Tahoma" w:eastAsia="MgHelveticaUCPol" w:hAnsi="Tahoma" w:cs="Tahoma"/>
          <w:sz w:val="20"/>
          <w:szCs w:val="20"/>
          <w:lang w:val="el-GR"/>
        </w:rPr>
        <w:t xml:space="preserve"> με μέγιστο παραχωρούμενο </w:t>
      </w:r>
      <w:r w:rsidRPr="001C4599">
        <w:rPr>
          <w:rFonts w:ascii="Tahoma" w:eastAsia="MgHelveticaUCPol" w:hAnsi="Tahoma" w:cs="Tahoma"/>
          <w:b/>
          <w:sz w:val="20"/>
          <w:szCs w:val="20"/>
          <w:lang w:val="el-GR"/>
        </w:rPr>
        <w:t xml:space="preserve">πλάτος 2,00μ. </w:t>
      </w:r>
      <w:r w:rsidRPr="001C4599">
        <w:rPr>
          <w:rFonts w:ascii="Tahoma" w:eastAsia="MgHelveticaUCPol" w:hAnsi="Tahoma" w:cs="Tahoma"/>
          <w:sz w:val="20"/>
          <w:szCs w:val="20"/>
          <w:lang w:val="el-GR"/>
        </w:rPr>
        <w:t xml:space="preserve">(σχέδιο 2), </w:t>
      </w:r>
      <w:r w:rsidRPr="001C4599">
        <w:rPr>
          <w:rFonts w:ascii="Tahoma" w:eastAsia="MS Mincho" w:hAnsi="Tahoma" w:cs="Tahoma"/>
          <w:b/>
          <w:bCs/>
          <w:sz w:val="20"/>
          <w:szCs w:val="20"/>
          <w:u w:val="single"/>
          <w:lang w:val="el-GR"/>
        </w:rPr>
        <w:t>με την προϋπόθεση έγκρισης</w:t>
      </w:r>
      <w:r w:rsidRPr="001C4599">
        <w:rPr>
          <w:rFonts w:ascii="Tahoma" w:eastAsia="MS Mincho" w:hAnsi="Tahoma" w:cs="Tahoma"/>
          <w:b/>
          <w:bCs/>
          <w:sz w:val="20"/>
          <w:szCs w:val="20"/>
          <w:lang w:val="el-GR"/>
        </w:rPr>
        <w:t xml:space="preserve"> </w:t>
      </w:r>
      <w:r w:rsidRPr="001C4599">
        <w:rPr>
          <w:rFonts w:ascii="Tahoma" w:eastAsia="MS Mincho" w:hAnsi="Tahoma" w:cs="Tahoma"/>
          <w:bCs/>
          <w:sz w:val="20"/>
          <w:szCs w:val="20"/>
          <w:lang w:val="el-GR"/>
        </w:rPr>
        <w:t xml:space="preserve">της </w:t>
      </w:r>
      <w:r w:rsidRPr="001C4599">
        <w:rPr>
          <w:rFonts w:ascii="Tahoma" w:eastAsia="MS Mincho" w:hAnsi="Tahoma" w:cs="Tahoma"/>
          <w:b/>
          <w:bCs/>
          <w:sz w:val="20"/>
          <w:szCs w:val="20"/>
          <w:lang w:val="el-GR"/>
        </w:rPr>
        <w:t>Αστυνομικής Δ/νσης Δωδεκανήσου</w:t>
      </w:r>
      <w:r w:rsidRPr="001C4599">
        <w:rPr>
          <w:rFonts w:ascii="Tahoma" w:eastAsia="MS Mincho" w:hAnsi="Tahoma" w:cs="Tahoma"/>
          <w:bCs/>
          <w:sz w:val="20"/>
          <w:szCs w:val="20"/>
          <w:lang w:val="el-GR"/>
        </w:rPr>
        <w:t xml:space="preserve"> της απαγόρευσης κυκλοφορίας των οχημάτων στο </w:t>
      </w:r>
      <w:r w:rsidRPr="001C4599">
        <w:rPr>
          <w:rFonts w:ascii="Tahoma" w:eastAsia="MS Mincho" w:hAnsi="Tahoma" w:cs="Tahoma"/>
          <w:b/>
          <w:bCs/>
          <w:sz w:val="20"/>
          <w:szCs w:val="20"/>
          <w:lang w:val="el-GR"/>
        </w:rPr>
        <w:t>τμήμα ΓΔ</w:t>
      </w:r>
      <w:r w:rsidRPr="001C4599">
        <w:rPr>
          <w:rFonts w:ascii="Tahoma" w:eastAsia="MS Mincho" w:hAnsi="Tahoma" w:cs="Tahoma"/>
          <w:bCs/>
          <w:sz w:val="20"/>
          <w:szCs w:val="20"/>
          <w:lang w:val="el-GR"/>
        </w:rPr>
        <w:t xml:space="preserve"> (σχέδιο 2), καθ΄όλη τη διάρκεια διεξαγωγής των πολιτιστικών εκδηλώσεων.</w:t>
      </w:r>
    </w:p>
    <w:p w:rsidR="00F82CFD" w:rsidRPr="001C4599" w:rsidRDefault="00F82CFD" w:rsidP="001C4599">
      <w:pPr>
        <w:pStyle w:val="a9"/>
        <w:widowControl w:val="0"/>
        <w:numPr>
          <w:ilvl w:val="0"/>
          <w:numId w:val="20"/>
        </w:numPr>
        <w:spacing w:before="120" w:after="120"/>
        <w:ind w:left="0" w:firstLine="567"/>
        <w:contextualSpacing w:val="0"/>
        <w:jc w:val="both"/>
        <w:rPr>
          <w:rFonts w:ascii="Tahoma" w:eastAsia="MS Mincho" w:hAnsi="Tahoma" w:cs="Tahoma"/>
          <w:bCs/>
          <w:sz w:val="20"/>
          <w:szCs w:val="20"/>
          <w:lang w:val="el-GR"/>
        </w:rPr>
      </w:pPr>
      <w:r w:rsidRPr="001C4599">
        <w:rPr>
          <w:rFonts w:ascii="Tahoma" w:eastAsia="MgHelveticaUCPol" w:hAnsi="Tahoma" w:cs="Tahoma"/>
          <w:b/>
          <w:sz w:val="20"/>
          <w:szCs w:val="20"/>
          <w:lang w:val="el-GR"/>
        </w:rPr>
        <w:t>Για πολιτιστικές εκδηλώσεις στην περιοχή της Αγίας Παρασκευής</w:t>
      </w:r>
      <w:r w:rsidRPr="001C4599">
        <w:rPr>
          <w:rFonts w:ascii="Tahoma" w:eastAsia="MgHelveticaUCPol" w:hAnsi="Tahoma" w:cs="Tahoma"/>
          <w:sz w:val="20"/>
          <w:szCs w:val="20"/>
          <w:lang w:val="el-GR"/>
        </w:rPr>
        <w:t>,</w:t>
      </w:r>
      <w:r w:rsidRPr="001C4599">
        <w:rPr>
          <w:rFonts w:ascii="Tahoma" w:eastAsia="MgHelveticaUCPol" w:hAnsi="Tahoma" w:cs="Tahoma"/>
          <w:b/>
          <w:sz w:val="20"/>
          <w:szCs w:val="20"/>
          <w:lang w:val="el-GR"/>
        </w:rPr>
        <w:t xml:space="preserve"> (</w:t>
      </w:r>
      <w:r w:rsidRPr="001C4599">
        <w:rPr>
          <w:rFonts w:ascii="Tahoma" w:eastAsia="MgHelveticaUCPol" w:hAnsi="Tahoma" w:cs="Tahoma"/>
          <w:sz w:val="20"/>
          <w:szCs w:val="20"/>
          <w:lang w:val="el-GR"/>
        </w:rPr>
        <w:t xml:space="preserve">εντός Σχεδίου Πόλεως Τριαντών) </w:t>
      </w:r>
      <w:r w:rsidRPr="001C4599">
        <w:rPr>
          <w:rFonts w:ascii="Tahoma" w:eastAsia="MS Mincho" w:hAnsi="Tahoma" w:cs="Tahoma"/>
          <w:b/>
          <w:bCs/>
          <w:sz w:val="20"/>
          <w:szCs w:val="20"/>
          <w:u w:val="single"/>
          <w:lang w:val="el-GR"/>
        </w:rPr>
        <w:t>με την προϋπόθεση έγκρισης</w:t>
      </w:r>
      <w:r w:rsidRPr="001C4599">
        <w:rPr>
          <w:rFonts w:ascii="Tahoma" w:eastAsia="MS Mincho" w:hAnsi="Tahoma" w:cs="Tahoma"/>
          <w:b/>
          <w:bCs/>
          <w:sz w:val="20"/>
          <w:szCs w:val="20"/>
          <w:lang w:val="el-GR"/>
        </w:rPr>
        <w:t xml:space="preserve"> </w:t>
      </w:r>
      <w:r w:rsidRPr="001C4599">
        <w:rPr>
          <w:rFonts w:ascii="Tahoma" w:eastAsia="MS Mincho" w:hAnsi="Tahoma" w:cs="Tahoma"/>
          <w:bCs/>
          <w:sz w:val="20"/>
          <w:szCs w:val="20"/>
          <w:lang w:val="el-GR"/>
        </w:rPr>
        <w:t xml:space="preserve">της </w:t>
      </w:r>
      <w:r w:rsidRPr="001C4599">
        <w:rPr>
          <w:rFonts w:ascii="Tahoma" w:eastAsia="MS Mincho" w:hAnsi="Tahoma" w:cs="Tahoma"/>
          <w:b/>
          <w:bCs/>
          <w:sz w:val="20"/>
          <w:szCs w:val="20"/>
          <w:lang w:val="el-GR"/>
        </w:rPr>
        <w:t>Αστυνομικής Δ/νσης Δωδεκανήσου</w:t>
      </w:r>
      <w:r w:rsidRPr="001C4599">
        <w:rPr>
          <w:rFonts w:ascii="Tahoma" w:eastAsia="MS Mincho" w:hAnsi="Tahoma" w:cs="Tahoma"/>
          <w:bCs/>
          <w:sz w:val="20"/>
          <w:szCs w:val="20"/>
          <w:lang w:val="el-GR"/>
        </w:rPr>
        <w:t xml:space="preserve"> της απαγόρευσης κυκλοφορίας των οχημάτων στο </w:t>
      </w:r>
      <w:r w:rsidRPr="001C4599">
        <w:rPr>
          <w:rFonts w:ascii="Tahoma" w:eastAsia="MS Mincho" w:hAnsi="Tahoma" w:cs="Tahoma"/>
          <w:b/>
          <w:bCs/>
          <w:sz w:val="20"/>
          <w:szCs w:val="20"/>
          <w:lang w:val="el-GR"/>
        </w:rPr>
        <w:t>τμήμα ΑΒ</w:t>
      </w:r>
      <w:r w:rsidRPr="001C4599">
        <w:rPr>
          <w:rFonts w:ascii="Tahoma" w:eastAsia="MS Mincho" w:hAnsi="Tahoma" w:cs="Tahoma"/>
          <w:bCs/>
          <w:sz w:val="20"/>
          <w:szCs w:val="20"/>
          <w:lang w:val="el-GR"/>
        </w:rPr>
        <w:t xml:space="preserve"> (σχέδιο 1), καθ΄όλη τη διάρκεια διεξαγωγής των πολιτιστικών εκδηλώσεων:</w:t>
      </w:r>
      <w:r w:rsidRPr="001C4599">
        <w:rPr>
          <w:rFonts w:ascii="Tahoma" w:eastAsia="MgHelveticaUCPol" w:hAnsi="Tahoma" w:cs="Tahoma"/>
          <w:sz w:val="20"/>
          <w:szCs w:val="20"/>
          <w:lang w:val="el-GR"/>
        </w:rPr>
        <w:t xml:space="preserve"> </w:t>
      </w:r>
    </w:p>
    <w:p w:rsidR="00F82CFD" w:rsidRPr="001C4599" w:rsidRDefault="00F82CFD" w:rsidP="001C4599">
      <w:pPr>
        <w:widowControl w:val="0"/>
        <w:spacing w:before="120" w:after="12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t>α.</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Στο Ο.Τ. 44 (Κ.Χ.) </w:t>
      </w:r>
      <w:r w:rsidRPr="001C4599">
        <w:rPr>
          <w:rFonts w:ascii="Tahoma" w:eastAsia="MgHelveticaUCPol" w:hAnsi="Tahoma" w:cs="Tahoma"/>
          <w:b/>
          <w:sz w:val="20"/>
          <w:szCs w:val="20"/>
          <w:lang w:val="el-GR"/>
        </w:rPr>
        <w:t xml:space="preserve">τμήμα 1 </w:t>
      </w:r>
      <w:r w:rsidRPr="001C4599">
        <w:rPr>
          <w:rFonts w:ascii="Tahoma" w:eastAsia="MgHelveticaUCPol" w:hAnsi="Tahoma" w:cs="Tahoma"/>
          <w:sz w:val="20"/>
          <w:szCs w:val="20"/>
          <w:lang w:val="el-GR"/>
        </w:rPr>
        <w:t xml:space="preserve">για χρήση στάσιμου εμπορίου όπως λεπτομερώς περιγράφεται με γραμμοσκίαση στο συνημμένο σχεδιάγραμμα </w:t>
      </w:r>
      <w:r w:rsidRPr="001C4599">
        <w:rPr>
          <w:rFonts w:ascii="Tahoma" w:eastAsia="MgHelveticaUCPol" w:hAnsi="Tahoma" w:cs="Tahoma"/>
          <w:b/>
          <w:sz w:val="20"/>
          <w:szCs w:val="20"/>
          <w:lang w:val="el-GR"/>
        </w:rPr>
        <w:t xml:space="preserve">(σχέδιο 1). </w:t>
      </w:r>
    </w:p>
    <w:p w:rsidR="00F82CFD" w:rsidRPr="001C4599" w:rsidRDefault="00F82CFD" w:rsidP="001C4599">
      <w:pPr>
        <w:widowControl w:val="0"/>
        <w:spacing w:before="120" w:after="12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t>β.</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εντός μη διαμορφωμένου τμήματος της οδού Γιάννη Ζίγδη (20μετρος) </w:t>
      </w:r>
      <w:r w:rsidRPr="001C4599">
        <w:rPr>
          <w:rFonts w:ascii="Tahoma" w:eastAsia="MgHelveticaUCPol" w:hAnsi="Tahoma" w:cs="Tahoma"/>
          <w:b/>
          <w:sz w:val="20"/>
          <w:szCs w:val="20"/>
          <w:lang w:val="el-GR"/>
        </w:rPr>
        <w:t xml:space="preserve">τμήμα 2 </w:t>
      </w:r>
      <w:r w:rsidRPr="001C4599">
        <w:rPr>
          <w:rFonts w:ascii="Tahoma" w:eastAsia="MgHelveticaUCPol" w:hAnsi="Tahoma" w:cs="Tahoma"/>
          <w:sz w:val="20"/>
          <w:szCs w:val="20"/>
          <w:lang w:val="el-GR"/>
        </w:rPr>
        <w:t xml:space="preserve">για χρήση στάσιμου εμπορίου όπως λεπτομερώς περιγράφεται με γραμμοσκίαση στο συνημμένο σχεδιάγραμμα </w:t>
      </w:r>
      <w:r w:rsidRPr="001C4599">
        <w:rPr>
          <w:rFonts w:ascii="Tahoma" w:eastAsia="MgHelveticaUCPol" w:hAnsi="Tahoma" w:cs="Tahoma"/>
          <w:b/>
          <w:sz w:val="20"/>
          <w:szCs w:val="20"/>
          <w:lang w:val="el-GR"/>
        </w:rPr>
        <w:t xml:space="preserve">(σχέδιο 2). </w:t>
      </w:r>
      <w:r w:rsidRPr="001C4599">
        <w:rPr>
          <w:rFonts w:ascii="Tahoma" w:eastAsia="MgHelveticaUCPol" w:hAnsi="Tahoma" w:cs="Tahoma"/>
          <w:b/>
          <w:sz w:val="20"/>
          <w:szCs w:val="20"/>
          <w:u w:val="single"/>
          <w:lang w:val="el-GR"/>
        </w:rPr>
        <w:t>Η εν λόγω χρήση θα είναι επιτρεπτή έως την διάνοιξη του ανωτέρω δρόμου.</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γ.</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Επί οδοστρώματος της οδού ανάμεσα στο χώρο της εκκλησίας και του Ο.Τ. 41, </w:t>
      </w:r>
      <w:r w:rsidRPr="001C4599">
        <w:rPr>
          <w:rFonts w:ascii="Tahoma" w:eastAsia="MgHelveticaUCPol" w:hAnsi="Tahoma" w:cs="Tahoma"/>
          <w:b/>
          <w:sz w:val="20"/>
          <w:szCs w:val="20"/>
          <w:lang w:val="el-GR"/>
        </w:rPr>
        <w:t>τμήμα 3</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lang w:val="el-GR"/>
        </w:rPr>
        <w:t>μήκους 25,00 μ, τμήμα 4</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lang w:val="el-GR"/>
        </w:rPr>
        <w:t>μήκους 33,20μ</w:t>
      </w:r>
      <w:r w:rsidRPr="001C4599">
        <w:rPr>
          <w:rFonts w:ascii="Tahoma" w:eastAsia="MgHelveticaUCPol" w:hAnsi="Tahoma" w:cs="Tahoma"/>
          <w:sz w:val="20"/>
          <w:szCs w:val="20"/>
          <w:lang w:val="el-GR"/>
        </w:rPr>
        <w:t xml:space="preserve"> με μέγιστο παραχωρούμενο </w:t>
      </w:r>
      <w:r w:rsidRPr="001C4599">
        <w:rPr>
          <w:rFonts w:ascii="Tahoma" w:eastAsia="MgHelveticaUCPol" w:hAnsi="Tahoma" w:cs="Tahoma"/>
          <w:b/>
          <w:sz w:val="20"/>
          <w:szCs w:val="20"/>
          <w:lang w:val="el-GR"/>
        </w:rPr>
        <w:t xml:space="preserve">πλάτος 2,00μ. και τμήμα 5 μήκους 20,00μ </w:t>
      </w:r>
      <w:r w:rsidRPr="001C4599">
        <w:rPr>
          <w:rFonts w:ascii="Tahoma" w:eastAsia="MgHelveticaUCPol" w:hAnsi="Tahoma" w:cs="Tahoma"/>
          <w:sz w:val="20"/>
          <w:szCs w:val="20"/>
          <w:lang w:val="el-GR"/>
        </w:rPr>
        <w:t xml:space="preserve">με μέγιστο παραχωρούμενο </w:t>
      </w:r>
      <w:r w:rsidRPr="001C4599">
        <w:rPr>
          <w:rFonts w:ascii="Tahoma" w:eastAsia="MgHelveticaUCPol" w:hAnsi="Tahoma" w:cs="Tahoma"/>
          <w:b/>
          <w:sz w:val="20"/>
          <w:szCs w:val="20"/>
          <w:lang w:val="el-GR"/>
        </w:rPr>
        <w:t xml:space="preserve">πλάτος 3,00μ. </w:t>
      </w:r>
      <w:r w:rsidRPr="001C4599">
        <w:rPr>
          <w:rFonts w:ascii="Tahoma" w:eastAsia="MgHelveticaUCPol" w:hAnsi="Tahoma" w:cs="Tahoma"/>
          <w:sz w:val="20"/>
          <w:szCs w:val="20"/>
          <w:lang w:val="el-GR"/>
        </w:rPr>
        <w:t>(σχέδιο 1).</w:t>
      </w:r>
    </w:p>
    <w:p w:rsidR="00F82CFD" w:rsidRPr="001C4599" w:rsidRDefault="00F82CFD" w:rsidP="001C4599">
      <w:pPr>
        <w:widowControl w:val="0"/>
        <w:spacing w:before="120" w:after="120"/>
        <w:ind w:firstLine="567"/>
        <w:jc w:val="both"/>
        <w:rPr>
          <w:rFonts w:ascii="Tahoma" w:eastAsia="MS Mincho" w:hAnsi="Tahoma" w:cs="Tahoma"/>
          <w:b/>
          <w:bCs/>
          <w:sz w:val="20"/>
          <w:szCs w:val="20"/>
          <w:lang w:val="el-GR"/>
        </w:rPr>
      </w:pPr>
    </w:p>
    <w:p w:rsidR="00F82CFD" w:rsidRPr="001C4599" w:rsidRDefault="00F82CFD" w:rsidP="001C4599">
      <w:pPr>
        <w:widowControl w:val="0"/>
        <w:spacing w:before="120" w:after="120"/>
        <w:ind w:firstLine="567"/>
        <w:jc w:val="both"/>
        <w:rPr>
          <w:rFonts w:ascii="Tahoma" w:eastAsia="MS Mincho" w:hAnsi="Tahoma" w:cs="Tahoma"/>
          <w:b/>
          <w:bCs/>
          <w:sz w:val="20"/>
          <w:szCs w:val="20"/>
          <w:lang w:val="el-GR"/>
        </w:rPr>
      </w:pPr>
      <w:r w:rsidRPr="001C4599">
        <w:rPr>
          <w:rFonts w:ascii="Tahoma" w:eastAsia="MS Mincho" w:hAnsi="Tahoma" w:cs="Tahoma"/>
          <w:b/>
          <w:bCs/>
          <w:sz w:val="20"/>
          <w:szCs w:val="20"/>
          <w:lang w:val="el-GR"/>
        </w:rPr>
        <w:t>Σε κάθε περίπτωση :</w:t>
      </w:r>
    </w:p>
    <w:p w:rsidR="00F82CFD" w:rsidRPr="001C4599" w:rsidRDefault="00F82CFD" w:rsidP="001C4599">
      <w:pPr>
        <w:widowControl w:val="0"/>
        <w:spacing w:before="120" w:after="120"/>
        <w:ind w:firstLine="567"/>
        <w:jc w:val="both"/>
        <w:rPr>
          <w:rFonts w:ascii="Tahoma" w:eastAsia="MS Mincho" w:hAnsi="Tahoma" w:cs="Tahoma"/>
          <w:bCs/>
          <w:sz w:val="20"/>
          <w:szCs w:val="20"/>
          <w:lang w:val="el-GR"/>
        </w:rPr>
      </w:pPr>
      <w:r w:rsidRPr="001C4599">
        <w:rPr>
          <w:rFonts w:ascii="Tahoma" w:eastAsia="MS Mincho" w:hAnsi="Tahoma" w:cs="Tahoma"/>
          <w:b/>
          <w:bCs/>
          <w:sz w:val="20"/>
          <w:szCs w:val="20"/>
          <w:lang w:val="el-GR"/>
        </w:rPr>
        <w:t>α.</w:t>
      </w:r>
      <w:r w:rsidRPr="001C4599">
        <w:rPr>
          <w:rFonts w:ascii="Tahoma" w:eastAsia="MS Mincho" w:hAnsi="Tahoma" w:cs="Tahoma"/>
          <w:bCs/>
          <w:sz w:val="20"/>
          <w:szCs w:val="20"/>
          <w:lang w:val="el-GR"/>
        </w:rPr>
        <w:t xml:space="preserve"> </w:t>
      </w:r>
      <w:r w:rsidRPr="001C4599">
        <w:rPr>
          <w:rFonts w:ascii="Tahoma" w:eastAsia="MS Mincho" w:hAnsi="Tahoma" w:cs="Tahoma"/>
          <w:bCs/>
          <w:sz w:val="20"/>
          <w:szCs w:val="20"/>
          <w:lang w:val="el-GR"/>
        </w:rPr>
        <w:tab/>
        <w:t>Α</w:t>
      </w:r>
      <w:r w:rsidRPr="001C4599">
        <w:rPr>
          <w:rFonts w:ascii="Tahoma" w:hAnsi="Tahoma" w:cs="Tahoma"/>
          <w:sz w:val="20"/>
          <w:szCs w:val="20"/>
          <w:lang w:val="el-GR"/>
        </w:rPr>
        <w:t xml:space="preserve">παιτείται </w:t>
      </w:r>
      <w:r w:rsidRPr="001C4599">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1C4599">
          <w:rPr>
            <w:rFonts w:ascii="Tahoma" w:hAnsi="Tahoma" w:cs="Tahoma"/>
            <w:b/>
            <w:sz w:val="20"/>
            <w:szCs w:val="20"/>
            <w:lang w:val="el-GR"/>
          </w:rPr>
          <w:t>3,50 μ.</w:t>
        </w:r>
      </w:smartTag>
      <w:r w:rsidRPr="001C4599">
        <w:rPr>
          <w:rFonts w:ascii="Tahoma" w:hAnsi="Tahoma" w:cs="Tahoma"/>
          <w:sz w:val="20"/>
          <w:szCs w:val="20"/>
          <w:lang w:val="el-GR"/>
        </w:rPr>
        <w:t xml:space="preserve"> για την προσπέλαση και εξυπηρέτηση οχημάτων εκτάκτου ανάγκης.</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hAnsi="Tahoma" w:cs="Tahoma"/>
          <w:b/>
          <w:sz w:val="20"/>
          <w:szCs w:val="20"/>
          <w:lang w:val="el-GR"/>
        </w:rPr>
        <w:t>β.</w:t>
      </w:r>
      <w:r w:rsidRPr="001C4599">
        <w:rPr>
          <w:rFonts w:ascii="Tahoma" w:hAnsi="Tahoma" w:cs="Tahoma"/>
          <w:sz w:val="20"/>
          <w:szCs w:val="20"/>
          <w:lang w:val="el-GR"/>
        </w:rPr>
        <w:t xml:space="preserve"> </w:t>
      </w:r>
      <w:r w:rsidRPr="001C4599">
        <w:rPr>
          <w:rFonts w:ascii="Tahoma" w:hAnsi="Tahoma" w:cs="Tahoma"/>
          <w:sz w:val="20"/>
          <w:szCs w:val="20"/>
          <w:lang w:val="el-GR"/>
        </w:rPr>
        <w:tab/>
        <w:t xml:space="preserve">Η παραχώρηση χώρου θα επιτρέπεται μόνο σε περιπτώσεις που </w:t>
      </w:r>
      <w:r w:rsidRPr="001C4599">
        <w:rPr>
          <w:rFonts w:ascii="Tahoma" w:hAnsi="Tahoma" w:cs="Tahoma"/>
          <w:b/>
          <w:sz w:val="20"/>
          <w:szCs w:val="20"/>
          <w:u w:val="single"/>
          <w:lang w:val="el-GR"/>
        </w:rPr>
        <w:t>δεν παρεμποδίζεται</w:t>
      </w:r>
      <w:r w:rsidRPr="001C4599">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1C4599">
        <w:rPr>
          <w:rFonts w:ascii="Tahoma" w:hAnsi="Tahoma" w:cs="Tahoma"/>
          <w:sz w:val="20"/>
          <w:szCs w:val="20"/>
          <w:lang w:val="el-GR"/>
        </w:rPr>
        <w:t>.</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γ.</w:t>
      </w:r>
      <w:r w:rsidRPr="001C4599">
        <w:rPr>
          <w:rFonts w:ascii="Tahoma" w:eastAsia="MgHelveticaUCPol" w:hAnsi="Tahoma" w:cs="Tahoma"/>
          <w:b/>
          <w:sz w:val="20"/>
          <w:szCs w:val="20"/>
          <w:lang w:val="el-GR"/>
        </w:rPr>
        <w:tab/>
      </w:r>
      <w:r w:rsidRPr="001C4599">
        <w:rPr>
          <w:rFonts w:ascii="Tahoma" w:hAnsi="Tahoma" w:cs="Tahoma"/>
          <w:sz w:val="20"/>
          <w:szCs w:val="20"/>
          <w:lang w:val="el-GR"/>
        </w:rPr>
        <w:t xml:space="preserve">Απαιτείται να παραμένει </w:t>
      </w:r>
      <w:r w:rsidRPr="001C4599">
        <w:rPr>
          <w:rFonts w:ascii="Tahoma" w:hAnsi="Tahoma" w:cs="Tahoma"/>
          <w:b/>
          <w:sz w:val="20"/>
          <w:szCs w:val="20"/>
          <w:lang w:val="el-GR"/>
        </w:rPr>
        <w:t>ελεύθερη η πρόσβαση στους υφιστάμενους δρόμους</w:t>
      </w:r>
      <w:r w:rsidRPr="001C4599">
        <w:rPr>
          <w:rFonts w:ascii="Tahoma" w:hAnsi="Tahoma" w:cs="Tahoma"/>
          <w:sz w:val="20"/>
          <w:szCs w:val="20"/>
          <w:lang w:val="el-GR"/>
        </w:rPr>
        <w:t xml:space="preserve"> του οικισμού. </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δ.</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1C4599">
        <w:rPr>
          <w:rFonts w:ascii="Tahoma" w:eastAsia="MgHelveticaUCPol" w:hAnsi="Tahoma" w:cs="Tahoma"/>
          <w:b/>
          <w:sz w:val="20"/>
          <w:szCs w:val="20"/>
          <w:lang w:val="el-GR"/>
        </w:rPr>
        <w:t>πεζοδρόμιο</w:t>
      </w:r>
      <w:r w:rsidRPr="001C4599">
        <w:rPr>
          <w:rFonts w:ascii="Tahoma" w:eastAsia="MgHelveticaUCPol" w:hAnsi="Tahoma" w:cs="Tahoma"/>
          <w:sz w:val="20"/>
          <w:szCs w:val="20"/>
          <w:lang w:val="el-GR"/>
        </w:rPr>
        <w:t xml:space="preserve"> όπου δεν </w:t>
      </w:r>
      <w:r w:rsidRPr="001C4599">
        <w:rPr>
          <w:rFonts w:ascii="Tahoma" w:hAnsi="Tahoma" w:cs="Tahoma"/>
          <w:sz w:val="20"/>
          <w:szCs w:val="20"/>
          <w:lang w:val="el-GR"/>
        </w:rPr>
        <w:t>διασφαλίζεται ελεύθερη ζώνη όδευσης πεζών</w:t>
      </w:r>
      <w:r w:rsidRPr="001C4599">
        <w:rPr>
          <w:rFonts w:ascii="Tahoma" w:eastAsia="MgHelveticaUCPol" w:hAnsi="Tahoma" w:cs="Tahoma"/>
          <w:sz w:val="20"/>
          <w:szCs w:val="20"/>
          <w:lang w:val="el-GR"/>
        </w:rPr>
        <w:t xml:space="preserve"> </w:t>
      </w:r>
      <w:r w:rsidRPr="001C4599">
        <w:rPr>
          <w:rFonts w:ascii="Tahoma" w:hAnsi="Tahoma" w:cs="Tahoma"/>
          <w:sz w:val="20"/>
          <w:szCs w:val="20"/>
          <w:lang w:val="el-GR"/>
        </w:rPr>
        <w:t>ελάχιστου πλάτους 1,50μ. (για την συνεχή, ασφαλή και ανεμπόδιστη κυκλοφορία)</w:t>
      </w:r>
      <w:r w:rsidRPr="001C4599">
        <w:rPr>
          <w:rFonts w:ascii="Tahoma" w:eastAsia="MgHelveticaUCPol" w:hAnsi="Tahoma" w:cs="Tahoma"/>
          <w:sz w:val="20"/>
          <w:szCs w:val="20"/>
          <w:lang w:val="el-GR"/>
        </w:rPr>
        <w:t xml:space="preserve"> και </w:t>
      </w:r>
      <w:r w:rsidRPr="001C4599">
        <w:rPr>
          <w:rFonts w:ascii="Tahoma" w:eastAsia="MgHelveticaUCPol" w:hAnsi="Tahoma" w:cs="Tahoma"/>
          <w:b/>
          <w:sz w:val="20"/>
          <w:szCs w:val="20"/>
          <w:lang w:val="el-GR"/>
        </w:rPr>
        <w:t>επί του οδοστρώματος</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u w:val="single"/>
          <w:lang w:val="el-GR"/>
        </w:rPr>
        <w:t>σε οδούς όπου δεν έχει απαγορευθεί η κυκλοφορία οχημάτων</w:t>
      </w:r>
      <w:r w:rsidRPr="001C4599">
        <w:rPr>
          <w:rFonts w:ascii="Tahoma" w:eastAsia="MgHelveticaUCPol" w:hAnsi="Tahoma" w:cs="Tahoma"/>
          <w:sz w:val="20"/>
          <w:szCs w:val="20"/>
          <w:lang w:val="el-GR"/>
        </w:rPr>
        <w:t>.</w:t>
      </w:r>
    </w:p>
    <w:p w:rsidR="00F82CFD" w:rsidRPr="001C4599" w:rsidRDefault="00F82CFD" w:rsidP="001C4599">
      <w:pPr>
        <w:widowControl w:val="0"/>
        <w:spacing w:before="120" w:after="120"/>
        <w:ind w:firstLine="567"/>
        <w:jc w:val="both"/>
        <w:rPr>
          <w:rFonts w:ascii="Tahoma" w:hAnsi="Tahoma" w:cs="Tahoma"/>
          <w:b/>
          <w:sz w:val="20"/>
          <w:szCs w:val="20"/>
          <w:u w:val="single"/>
          <w:lang w:val="el-GR"/>
        </w:rPr>
      </w:pPr>
      <w:r w:rsidRPr="001C4599">
        <w:rPr>
          <w:rFonts w:ascii="Tahoma" w:eastAsia="MgHelveticaUCPol" w:hAnsi="Tahoma" w:cs="Tahoma"/>
          <w:b/>
          <w:sz w:val="20"/>
          <w:szCs w:val="20"/>
          <w:lang w:val="el-GR"/>
        </w:rPr>
        <w:t>ε.</w:t>
      </w:r>
      <w:r w:rsidRPr="001C4599">
        <w:rPr>
          <w:rFonts w:ascii="Tahoma" w:eastAsia="MgHelveticaUCPol" w:hAnsi="Tahoma" w:cs="Tahoma"/>
          <w:sz w:val="20"/>
          <w:szCs w:val="20"/>
          <w:lang w:val="el-GR"/>
        </w:rPr>
        <w:t xml:space="preserve"> </w:t>
      </w:r>
      <w:r w:rsidRPr="001C4599">
        <w:rPr>
          <w:rFonts w:ascii="Tahoma" w:eastAsia="MgHelveticaUCPol" w:hAnsi="Tahoma" w:cs="Tahoma"/>
          <w:sz w:val="20"/>
          <w:szCs w:val="20"/>
          <w:lang w:val="el-GR"/>
        </w:rPr>
        <w:tab/>
      </w:r>
      <w:r w:rsidRPr="001C4599">
        <w:rPr>
          <w:rFonts w:ascii="Tahoma" w:hAnsi="Tahoma" w:cs="Tahoma"/>
          <w:sz w:val="20"/>
          <w:szCs w:val="20"/>
          <w:lang w:val="el-GR"/>
        </w:rPr>
        <w:t xml:space="preserve">Θα πρέπει να τηρηθούν πιστά </w:t>
      </w:r>
      <w:r w:rsidRPr="001C4599">
        <w:rPr>
          <w:rFonts w:ascii="Tahoma" w:hAnsi="Tahoma" w:cs="Tahoma"/>
          <w:b/>
          <w:sz w:val="20"/>
          <w:szCs w:val="20"/>
          <w:lang w:val="el-GR"/>
        </w:rPr>
        <w:t>οι όροι και οι δεσμεύσεις</w:t>
      </w:r>
      <w:r w:rsidRPr="001C4599">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1C4599">
        <w:rPr>
          <w:rFonts w:ascii="Tahoma" w:hAnsi="Tahoma" w:cs="Tahoma"/>
          <w:b/>
          <w:sz w:val="20"/>
          <w:szCs w:val="20"/>
          <w:lang w:val="el-GR"/>
        </w:rPr>
        <w:t>αρμόδια Αστυνομική Αρχή</w:t>
      </w:r>
      <w:r w:rsidRPr="001C4599">
        <w:rPr>
          <w:rFonts w:ascii="Tahoma" w:hAnsi="Tahoma" w:cs="Tahoma"/>
          <w:sz w:val="20"/>
          <w:szCs w:val="20"/>
          <w:lang w:val="el-GR"/>
        </w:rPr>
        <w:t>.</w:t>
      </w:r>
      <w:r w:rsidRPr="001C4599">
        <w:rPr>
          <w:rFonts w:ascii="Tahoma" w:hAnsi="Tahoma" w:cs="Tahoma"/>
          <w:b/>
          <w:sz w:val="20"/>
          <w:szCs w:val="20"/>
          <w:u w:val="single"/>
          <w:lang w:val="el-GR"/>
        </w:rPr>
        <w:t xml:space="preserve"> </w:t>
      </w:r>
    </w:p>
    <w:p w:rsidR="00F82CFD" w:rsidRPr="001C4599" w:rsidRDefault="00F82CFD" w:rsidP="001C4599">
      <w:pPr>
        <w:widowControl w:val="0"/>
        <w:spacing w:before="120" w:after="12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t>Στ.</w:t>
      </w:r>
      <w:r w:rsidRPr="001C4599">
        <w:rPr>
          <w:rFonts w:ascii="Tahoma" w:hAnsi="Tahoma" w:cs="Tahoma"/>
          <w:b/>
          <w:sz w:val="20"/>
          <w:szCs w:val="20"/>
          <w:lang w:val="el-GR"/>
        </w:rPr>
        <w:t xml:space="preserve"> </w:t>
      </w:r>
      <w:r w:rsidRPr="001C4599">
        <w:rPr>
          <w:rFonts w:ascii="Tahoma" w:hAnsi="Tahoma" w:cs="Tahoma"/>
          <w:sz w:val="20"/>
          <w:szCs w:val="20"/>
          <w:lang w:val="el-GR"/>
        </w:rPr>
        <w:t xml:space="preserve">Θα πρέπει ο φορέας λειτουργίας των ανωτέρω δραστηριοτήτων στο πλαίσιο </w:t>
      </w:r>
      <w:r w:rsidRPr="001C4599">
        <w:rPr>
          <w:rFonts w:ascii="Tahoma" w:hAnsi="Tahoma" w:cs="Tahoma"/>
          <w:b/>
          <w:sz w:val="20"/>
          <w:szCs w:val="20"/>
          <w:lang w:val="el-GR"/>
        </w:rPr>
        <w:t>διασφάλισης της πυροπροστασίας</w:t>
      </w:r>
      <w:r w:rsidRPr="001C4599">
        <w:rPr>
          <w:rFonts w:ascii="Tahoma" w:hAnsi="Tahoma" w:cs="Tahoma"/>
          <w:sz w:val="20"/>
          <w:szCs w:val="20"/>
          <w:lang w:val="el-GR"/>
        </w:rPr>
        <w:t xml:space="preserve"> αυτών, να προβεί στην </w:t>
      </w:r>
      <w:r w:rsidRPr="001C4599">
        <w:rPr>
          <w:rFonts w:ascii="Tahoma" w:hAnsi="Tahoma" w:cs="Tahoma"/>
          <w:b/>
          <w:sz w:val="20"/>
          <w:szCs w:val="20"/>
          <w:lang w:val="el-GR"/>
        </w:rPr>
        <w:t>προμήθεια φορητών πυροσβεστήρων</w:t>
      </w:r>
      <w:r w:rsidRPr="001C4599">
        <w:rPr>
          <w:rFonts w:ascii="Tahoma" w:hAnsi="Tahoma" w:cs="Tahoma"/>
          <w:sz w:val="20"/>
          <w:szCs w:val="20"/>
          <w:lang w:val="el-GR"/>
        </w:rPr>
        <w:t xml:space="preserve">, λαμβάνοντας υπόψη τα διαλαμβανόμενα στις (β) και (γ) σχετικές  του </w:t>
      </w:r>
      <w:r w:rsidRPr="001C4599">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1C4599">
        <w:rPr>
          <w:rFonts w:ascii="Tahoma" w:hAnsi="Tahoma" w:cs="Tahoma"/>
          <w:sz w:val="20"/>
          <w:szCs w:val="20"/>
          <w:lang w:val="el-GR"/>
        </w:rPr>
        <w:t>.</w:t>
      </w:r>
    </w:p>
    <w:p w:rsidR="00F82CFD" w:rsidRPr="001C4599" w:rsidRDefault="00F82CFD" w:rsidP="001C4599">
      <w:pPr>
        <w:autoSpaceDE w:val="0"/>
        <w:autoSpaceDN w:val="0"/>
        <w:adjustRightInd w:val="0"/>
        <w:spacing w:before="120" w:after="120"/>
        <w:ind w:firstLine="567"/>
        <w:rPr>
          <w:rFonts w:ascii="Tahoma" w:hAnsi="Tahoma" w:cs="Tahoma"/>
          <w:sz w:val="20"/>
          <w:szCs w:val="20"/>
          <w:lang w:val="el-GR"/>
        </w:rPr>
      </w:pPr>
    </w:p>
    <w:p w:rsidR="00F82CFD" w:rsidRPr="001C4599" w:rsidRDefault="00F82CFD" w:rsidP="001C4599">
      <w:pPr>
        <w:widowControl w:val="0"/>
        <w:spacing w:before="120" w:after="12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lastRenderedPageBreak/>
        <w:t xml:space="preserve">Κατόπιν των παραπάνω, διαβάζουμε το παρόν έγγραφο προς : </w:t>
      </w:r>
    </w:p>
    <w:p w:rsidR="00F82CFD" w:rsidRPr="001C4599" w:rsidRDefault="00F82CFD" w:rsidP="001C4599">
      <w:pPr>
        <w:spacing w:before="120" w:after="120"/>
        <w:ind w:firstLine="567"/>
        <w:jc w:val="both"/>
        <w:rPr>
          <w:rFonts w:ascii="Tahoma" w:hAnsi="Tahoma" w:cs="Tahoma"/>
          <w:b/>
          <w:sz w:val="20"/>
          <w:szCs w:val="20"/>
          <w:lang w:val="el-GR"/>
        </w:rPr>
      </w:pPr>
      <w:r w:rsidRPr="001C4599">
        <w:rPr>
          <w:rFonts w:ascii="Tahoma" w:hAnsi="Tahoma" w:cs="Tahoma"/>
          <w:bCs/>
          <w:snapToGrid w:val="0"/>
          <w:sz w:val="20"/>
          <w:szCs w:val="20"/>
          <w:lang w:val="el-GR"/>
        </w:rPr>
        <w:t xml:space="preserve">Α)Την </w:t>
      </w:r>
      <w:r w:rsidRPr="001C4599">
        <w:rPr>
          <w:rFonts w:ascii="Tahoma" w:hAnsi="Tahoma" w:cs="Tahoma"/>
          <w:b/>
          <w:bCs/>
          <w:snapToGrid w:val="0"/>
          <w:sz w:val="20"/>
          <w:szCs w:val="20"/>
          <w:lang w:val="el-GR"/>
        </w:rPr>
        <w:t>Δημοτική</w:t>
      </w:r>
      <w:r w:rsidRPr="001C4599">
        <w:rPr>
          <w:rFonts w:ascii="Tahoma" w:hAnsi="Tahoma" w:cs="Tahoma"/>
          <w:bCs/>
          <w:snapToGrid w:val="0"/>
          <w:sz w:val="20"/>
          <w:szCs w:val="20"/>
          <w:lang w:val="el-GR"/>
        </w:rPr>
        <w:t xml:space="preserve"> </w:t>
      </w:r>
      <w:r w:rsidRPr="001C4599">
        <w:rPr>
          <w:rFonts w:ascii="Tahoma" w:hAnsi="Tahoma" w:cs="Tahoma"/>
          <w:b/>
          <w:bCs/>
          <w:snapToGrid w:val="0"/>
          <w:sz w:val="20"/>
          <w:szCs w:val="20"/>
          <w:lang w:val="el-GR"/>
        </w:rPr>
        <w:t>Κοινότητα Ιαλυσού</w:t>
      </w:r>
      <w:r w:rsidRPr="001C4599">
        <w:rPr>
          <w:rFonts w:ascii="Tahoma" w:hAnsi="Tahoma" w:cs="Tahoma"/>
          <w:bCs/>
          <w:snapToGrid w:val="0"/>
          <w:sz w:val="20"/>
          <w:szCs w:val="20"/>
          <w:lang w:val="el-GR"/>
        </w:rPr>
        <w:t xml:space="preserve"> </w:t>
      </w:r>
      <w:r w:rsidRPr="001C4599">
        <w:rPr>
          <w:rFonts w:ascii="Tahoma" w:hAnsi="Tahoma" w:cs="Tahoma"/>
          <w:spacing w:val="-2"/>
          <w:sz w:val="20"/>
          <w:szCs w:val="20"/>
          <w:lang w:val="el-GR"/>
        </w:rPr>
        <w:t>για τη γνωμοδότησή της σύμφωνα με το άρθρο 83</w:t>
      </w:r>
      <w:r w:rsidRPr="001C4599">
        <w:rPr>
          <w:rFonts w:ascii="Tahoma" w:hAnsi="Tahoma" w:cs="Tahoma"/>
          <w:sz w:val="20"/>
          <w:szCs w:val="20"/>
          <w:lang w:val="el-GR"/>
        </w:rPr>
        <w:t xml:space="preserve"> του Ν.3852/04-06-2010 (ΦΕΚ 87Α'/07-06-2010) περί αρμοδιοτήτων συμβουλίου τοπικής κοινότητας και του άρθρου 79 του Ν.3463/2006 (ΦΕΚ 114Α'/08-06-2006) περί κανονιστικών αποφάσεων, και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Β) Το </w:t>
      </w:r>
      <w:r w:rsidRPr="001C4599">
        <w:rPr>
          <w:rFonts w:ascii="Tahoma" w:hAnsi="Tahoma" w:cs="Tahoma"/>
          <w:b/>
          <w:sz w:val="20"/>
          <w:szCs w:val="20"/>
          <w:lang w:val="el-GR"/>
        </w:rPr>
        <w:t>Αστυνομικό Τμήμα Ιαλυσού</w:t>
      </w:r>
      <w:r w:rsidRPr="001C4599">
        <w:rPr>
          <w:rFonts w:ascii="Tahoma" w:hAnsi="Tahoma" w:cs="Tahoma"/>
          <w:sz w:val="20"/>
          <w:szCs w:val="20"/>
          <w:lang w:val="el-GR"/>
        </w:rPr>
        <w:t xml:space="preserve">,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Γ) τη </w:t>
      </w:r>
      <w:r w:rsidRPr="001C4599">
        <w:rPr>
          <w:rFonts w:ascii="Tahoma" w:hAnsi="Tahoma" w:cs="Tahoma"/>
          <w:b/>
          <w:sz w:val="20"/>
          <w:szCs w:val="20"/>
          <w:lang w:val="el-GR"/>
        </w:rPr>
        <w:t>Δ/νση Τεχνικών Έργων και Υποδομών Δήμου Ρόδου</w:t>
      </w:r>
      <w:r w:rsidRPr="001C4599">
        <w:rPr>
          <w:rFonts w:ascii="Tahoma" w:hAnsi="Tahoma" w:cs="Tahoma"/>
          <w:sz w:val="20"/>
          <w:szCs w:val="20"/>
          <w:lang w:val="el-GR"/>
        </w:rPr>
        <w:t>,</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 xml:space="preserve">Δ) τη </w:t>
      </w:r>
      <w:r w:rsidRPr="001C4599">
        <w:rPr>
          <w:rFonts w:ascii="Tahoma" w:hAnsi="Tahoma" w:cs="Tahoma"/>
          <w:b/>
          <w:bCs/>
          <w:spacing w:val="-4"/>
          <w:sz w:val="20"/>
          <w:szCs w:val="20"/>
          <w:lang w:val="el-GR"/>
        </w:rPr>
        <w:t>Δ/νση Εμπορίου, Ενέργειας &amp; Βιομηχανίας Δήμου Ρόδου</w:t>
      </w:r>
      <w:r w:rsidRPr="001C4599">
        <w:rPr>
          <w:rFonts w:ascii="Tahoma" w:hAnsi="Tahoma" w:cs="Tahoma"/>
          <w:sz w:val="20"/>
          <w:szCs w:val="20"/>
          <w:lang w:val="el-GR"/>
        </w:rPr>
        <w:t>,</w:t>
      </w:r>
    </w:p>
    <w:p w:rsidR="00F82CFD" w:rsidRPr="001C4599" w:rsidRDefault="00F82CFD" w:rsidP="001C4599">
      <w:pPr>
        <w:ind w:firstLine="567"/>
        <w:jc w:val="both"/>
        <w:rPr>
          <w:rFonts w:ascii="Tahoma" w:hAnsi="Tahoma" w:cs="Tahoma"/>
          <w:sz w:val="20"/>
          <w:szCs w:val="20"/>
          <w:u w:val="single"/>
          <w:lang w:val="el-GR"/>
        </w:rPr>
      </w:pPr>
      <w:r w:rsidRPr="001C4599">
        <w:rPr>
          <w:rFonts w:ascii="Tahoma" w:hAnsi="Tahoma" w:cs="Tahoma"/>
          <w:sz w:val="20"/>
          <w:szCs w:val="20"/>
          <w:u w:val="single"/>
          <w:lang w:val="el-GR"/>
        </w:rPr>
        <w:t>για τις δικές τους ενέργειες και εγκρίσεις, δεσμεύσεις και περιορισμούς στα πλαίσια των αρμοδιοτήτων τους.</w:t>
      </w:r>
    </w:p>
    <w:p w:rsidR="00F82CFD" w:rsidRPr="001C4599" w:rsidRDefault="00F82CFD" w:rsidP="001C4599">
      <w:pPr>
        <w:widowControl w:val="0"/>
        <w:tabs>
          <w:tab w:val="left" w:pos="9180"/>
        </w:tabs>
        <w:ind w:right="46" w:firstLine="567"/>
        <w:jc w:val="both"/>
        <w:rPr>
          <w:rFonts w:ascii="Tahoma" w:hAnsi="Tahoma" w:cs="Tahoma"/>
          <w:sz w:val="20"/>
          <w:szCs w:val="20"/>
          <w:lang w:val="el-GR"/>
        </w:rPr>
      </w:pPr>
    </w:p>
    <w:p w:rsidR="00F82CFD" w:rsidRPr="001C4599" w:rsidRDefault="00F82CFD" w:rsidP="001C4599">
      <w:pPr>
        <w:widowControl w:val="0"/>
        <w:tabs>
          <w:tab w:val="left" w:pos="9180"/>
        </w:tabs>
        <w:ind w:right="46" w:firstLine="567"/>
        <w:jc w:val="both"/>
        <w:rPr>
          <w:rFonts w:ascii="Tahoma" w:hAnsi="Tahoma" w:cs="Tahoma"/>
          <w:b/>
          <w:sz w:val="20"/>
          <w:szCs w:val="20"/>
          <w:lang w:val="el-GR"/>
        </w:rPr>
      </w:pPr>
      <w:r w:rsidRPr="001C4599">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1C4599">
        <w:rPr>
          <w:rFonts w:ascii="Tahoma" w:hAnsi="Tahoma" w:cs="Tahoma"/>
          <w:b/>
          <w:sz w:val="20"/>
          <w:szCs w:val="20"/>
          <w:vertAlign w:val="superscript"/>
          <w:lang w:val="el-GR"/>
        </w:rPr>
        <w:t xml:space="preserve"> </w:t>
      </w:r>
      <w:r w:rsidRPr="001C4599">
        <w:rPr>
          <w:rFonts w:ascii="Tahoma" w:hAnsi="Tahoma" w:cs="Tahoma"/>
          <w:b/>
          <w:sz w:val="20"/>
          <w:szCs w:val="20"/>
          <w:lang w:val="el-GR"/>
        </w:rPr>
        <w:t>Α’/07-06-2010) περί Αρμοδιοτήτων Επιτροπής Ποιότητας Ζωής και το ΑΠ 1016/49/609-Α/6-7-2018 έγγραφο του ΑΤ Ιαλυσού.</w:t>
      </w:r>
    </w:p>
    <w:p w:rsidR="00F82CFD" w:rsidRPr="001C4599" w:rsidRDefault="00F82CFD" w:rsidP="001C4599">
      <w:pPr>
        <w:widowControl w:val="0"/>
        <w:tabs>
          <w:tab w:val="left" w:pos="9180"/>
        </w:tabs>
        <w:ind w:right="46" w:firstLine="567"/>
        <w:jc w:val="both"/>
        <w:rPr>
          <w:rFonts w:ascii="Tahoma" w:eastAsia="MgHelveticaUCPol" w:hAnsi="Tahoma" w:cs="Tahoma"/>
          <w:b/>
          <w:sz w:val="20"/>
          <w:szCs w:val="20"/>
          <w:lang w:val="el-GR"/>
        </w:rPr>
      </w:pPr>
    </w:p>
    <w:p w:rsidR="00F82CFD" w:rsidRPr="001C4599" w:rsidRDefault="00F82CFD" w:rsidP="001C4599">
      <w:pPr>
        <w:pStyle w:val="a3"/>
        <w:tabs>
          <w:tab w:val="left" w:pos="1276"/>
          <w:tab w:val="left" w:pos="9180"/>
        </w:tabs>
        <w:ind w:left="0" w:right="46" w:firstLine="567"/>
        <w:jc w:val="center"/>
        <w:rPr>
          <w:rFonts w:ascii="Tahoma" w:hAnsi="Tahoma" w:cs="Tahoma"/>
          <w:b/>
          <w:lang w:val="el-GR"/>
        </w:rPr>
      </w:pPr>
      <w:r w:rsidRPr="001C4599">
        <w:rPr>
          <w:rFonts w:ascii="Tahoma" w:hAnsi="Tahoma" w:cs="Tahoma"/>
          <w:b/>
          <w:lang w:val="el-GR"/>
        </w:rPr>
        <w:t>ΑΠΟΦΑΣΙΖΕΙ ΟΜΟΦΩΝΑ</w:t>
      </w:r>
    </w:p>
    <w:p w:rsidR="00F82CFD" w:rsidRPr="001C4599" w:rsidRDefault="00F82CFD" w:rsidP="001C4599">
      <w:pPr>
        <w:pStyle w:val="a3"/>
        <w:tabs>
          <w:tab w:val="left" w:pos="1276"/>
          <w:tab w:val="left" w:pos="9180"/>
        </w:tabs>
        <w:ind w:left="0" w:right="46" w:firstLine="567"/>
        <w:jc w:val="center"/>
        <w:rPr>
          <w:rFonts w:ascii="Tahoma" w:hAnsi="Tahoma" w:cs="Tahoma"/>
          <w:b/>
          <w:lang w:val="el-GR"/>
        </w:rPr>
      </w:pP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bCs/>
          <w:sz w:val="20"/>
          <w:szCs w:val="20"/>
          <w:lang w:val="el-GR"/>
        </w:rPr>
        <w:t>Εγκρίνει την υπ’ αριθ. 15/2018 απόφαση του Συμβουλίου της Δημ. Κοινότητας Ιαλυσού και εισηγείται στο Δημοτικό Συμβούλιο την χωρο</w:t>
      </w:r>
      <w:r w:rsidRPr="001C4599">
        <w:rPr>
          <w:rFonts w:ascii="Tahoma" w:hAnsi="Tahoma" w:cs="Tahoma"/>
          <w:sz w:val="20"/>
          <w:szCs w:val="20"/>
          <w:lang w:val="el-GR"/>
        </w:rPr>
        <w:t>θέτηση θέσεων υπαιθρίου εμπορίου κατά τη διάρκεια εμποροπανηγύρεων και λοιπών εκδηλώσεων στη Δημοτική Κοινότητα Ιαλυσού ως εξής:</w:t>
      </w:r>
    </w:p>
    <w:p w:rsidR="00F82CFD" w:rsidRPr="001C4599" w:rsidRDefault="00F82CFD" w:rsidP="001C4599">
      <w:pPr>
        <w:ind w:firstLine="567"/>
        <w:jc w:val="both"/>
        <w:rPr>
          <w:rFonts w:ascii="Tahoma" w:hAnsi="Tahoma" w:cs="Tahoma"/>
          <w:sz w:val="20"/>
          <w:szCs w:val="20"/>
          <w:lang w:val="el-GR"/>
        </w:rPr>
      </w:pPr>
    </w:p>
    <w:p w:rsidR="00F82CFD" w:rsidRPr="001C4599" w:rsidRDefault="00F82CFD" w:rsidP="001C4599">
      <w:pPr>
        <w:pStyle w:val="a9"/>
        <w:widowControl w:val="0"/>
        <w:spacing w:before="120" w:after="120"/>
        <w:ind w:left="0" w:firstLine="567"/>
        <w:contextualSpacing w:val="0"/>
        <w:jc w:val="both"/>
        <w:rPr>
          <w:rFonts w:ascii="Tahoma" w:eastAsia="MS Mincho" w:hAnsi="Tahoma" w:cs="Tahoma"/>
          <w:b/>
          <w:bCs/>
          <w:sz w:val="20"/>
          <w:szCs w:val="20"/>
          <w:lang w:val="el-GR"/>
        </w:rPr>
      </w:pPr>
      <w:r w:rsidRPr="001C4599">
        <w:rPr>
          <w:rFonts w:ascii="Tahoma" w:eastAsia="MgHelveticaUCPol" w:hAnsi="Tahoma" w:cs="Tahoma"/>
          <w:b/>
          <w:sz w:val="20"/>
          <w:szCs w:val="20"/>
          <w:lang w:val="el-GR"/>
        </w:rPr>
        <w:t xml:space="preserve">1) Για πολιτιστικές εκδηλώσεις στην κεντρική πλατεία Ιαλυσού – Πλατεία Αποστολίδη (εντός Σχεδίου Πόλεως Τριαντών): </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u w:val="single"/>
          <w:lang w:val="el-GR"/>
        </w:rPr>
      </w:pPr>
      <w:r w:rsidRPr="001C4599">
        <w:rPr>
          <w:rFonts w:ascii="Tahoma" w:eastAsia="MgHelveticaUCPol" w:hAnsi="Tahoma" w:cs="Tahoma"/>
          <w:sz w:val="20"/>
          <w:szCs w:val="20"/>
          <w:lang w:val="el-GR"/>
        </w:rPr>
        <w:t>α.</w:t>
      </w:r>
      <w:r w:rsidRPr="001C4599">
        <w:rPr>
          <w:rFonts w:ascii="Tahoma" w:eastAsia="MgHelveticaUCPol" w:hAnsi="Tahoma" w:cs="Tahoma"/>
          <w:sz w:val="20"/>
          <w:szCs w:val="20"/>
          <w:lang w:val="el-GR"/>
        </w:rPr>
        <w:tab/>
        <w:t xml:space="preserve">Στο Ο.Τ. 154 τμήμα 6 και τμήμα 7 για χρήση στάσιμου εμπορίου όπως λεπτομερώς περιγράφεται με γραμμοσκίαση στο συνημμένο σχεδιάγραμμα (σχέδιο 2). </w:t>
      </w:r>
      <w:r w:rsidRPr="001C4599">
        <w:rPr>
          <w:rFonts w:ascii="Tahoma" w:eastAsia="MgHelveticaUCPol" w:hAnsi="Tahoma" w:cs="Tahoma"/>
          <w:sz w:val="20"/>
          <w:szCs w:val="20"/>
          <w:u w:val="single"/>
          <w:lang w:val="el-GR"/>
        </w:rPr>
        <w:t xml:space="preserve">Η εν λόγω χρήση θα είναι επιτρεπτή έως την υλοποίηση του κτιρίου για Δημαρχείο και Πολιτιστικών Κτιρίων που προβλέπεται ως χρήση από το εγκεκριμένο Σχέδιο Πόλεως Τριαντών, στο Ο.Τ. 154. </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u w:val="single"/>
          <w:lang w:val="el-GR"/>
        </w:rPr>
      </w:pPr>
      <w:r w:rsidRPr="001C4599">
        <w:rPr>
          <w:rFonts w:ascii="Tahoma" w:eastAsia="MgHelveticaUCPol" w:hAnsi="Tahoma" w:cs="Tahoma"/>
          <w:sz w:val="20"/>
          <w:szCs w:val="20"/>
          <w:lang w:val="el-GR"/>
        </w:rPr>
        <w:t>β.</w:t>
      </w:r>
      <w:r w:rsidRPr="001C4599">
        <w:rPr>
          <w:rFonts w:ascii="Tahoma" w:eastAsia="MgHelveticaUCPol" w:hAnsi="Tahoma" w:cs="Tahoma"/>
          <w:sz w:val="20"/>
          <w:szCs w:val="20"/>
          <w:lang w:val="el-GR"/>
        </w:rPr>
        <w:tab/>
        <w:t xml:space="preserve">Στο Ο.Τ. 153 τμήμα 8 και τμήμα 9 για χρήση στάσιμου εμπορίου όπως λεπτομερώς περιγράφεται με γραμμοσκίαση στο συνημμένο σχεδιάγραμμα (σχέδιο 2).  Το Ο.Τ. 153 αποτελεί Κοινόχρηστο χώρο του Σχεδίου Πόλεως Τριαντών και εμπίπτει στο τομέα Γ (πολεοδομικό κέντρο). Επομένως στα τμήματα αυτά δύναται να χωροθετηθεί και λούνα παρκ </w:t>
      </w:r>
      <w:r w:rsidRPr="001C4599">
        <w:rPr>
          <w:rFonts w:ascii="Tahoma" w:eastAsia="MgHelveticaUCPol" w:hAnsi="Tahoma" w:cs="Tahoma"/>
          <w:sz w:val="20"/>
          <w:szCs w:val="20"/>
          <w:u w:val="single"/>
          <w:lang w:val="el-GR"/>
        </w:rPr>
        <w:t xml:space="preserve">ως προσωρινή εγκατάσταση </w:t>
      </w:r>
      <w:r w:rsidRPr="001C4599">
        <w:rPr>
          <w:rFonts w:ascii="Tahoma" w:hAnsi="Tahoma" w:cs="Tahoma"/>
          <w:sz w:val="20"/>
          <w:szCs w:val="20"/>
          <w:u w:val="single"/>
          <w:lang w:val="el-GR"/>
        </w:rPr>
        <w:t>με την επιφύλαξη των ειδικών διατάξεων που ισχύουν για τις εν λόγω εγκαταστάσεις, και κατόπιν έγκρισης από όλες τις αρμόδιες υπηρεσίες, στις περιπτώσεις</w:t>
      </w:r>
      <w:r w:rsidRPr="001C4599">
        <w:rPr>
          <w:rFonts w:ascii="Tahoma" w:hAnsi="Tahoma" w:cs="Tahoma"/>
          <w:i/>
          <w:iCs/>
          <w:sz w:val="20"/>
          <w:szCs w:val="20"/>
          <w:u w:val="single"/>
          <w:lang w:val="el-GR"/>
        </w:rPr>
        <w:t xml:space="preserve"> </w:t>
      </w:r>
      <w:r w:rsidRPr="001C4599">
        <w:rPr>
          <w:rFonts w:ascii="Tahoma" w:hAnsi="Tahoma" w:cs="Tahoma"/>
          <w:sz w:val="20"/>
          <w:szCs w:val="20"/>
          <w:u w:val="single"/>
          <w:lang w:val="el-GR"/>
        </w:rPr>
        <w:t>όπου απαιτείται σύμφωνα με την κείμενη νομοθεσία</w:t>
      </w:r>
      <w:r w:rsidRPr="001C4599">
        <w:rPr>
          <w:rFonts w:ascii="Tahoma" w:eastAsia="MgHelveticaUCPol" w:hAnsi="Tahoma" w:cs="Tahoma"/>
          <w:sz w:val="20"/>
          <w:szCs w:val="20"/>
          <w:u w:val="single"/>
          <w:lang w:val="el-GR"/>
        </w:rPr>
        <w:t>.</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lang w:val="el-GR"/>
        </w:rPr>
      </w:pPr>
      <w:r w:rsidRPr="001C4599">
        <w:rPr>
          <w:rFonts w:ascii="Tahoma" w:eastAsia="MgHelveticaUCPol" w:hAnsi="Tahoma" w:cs="Tahoma"/>
          <w:sz w:val="20"/>
          <w:szCs w:val="20"/>
          <w:lang w:val="el-GR"/>
        </w:rPr>
        <w:t>γ.</w:t>
      </w:r>
      <w:r w:rsidRPr="001C4599">
        <w:rPr>
          <w:rFonts w:ascii="Tahoma" w:eastAsia="MgHelveticaUCPol" w:hAnsi="Tahoma" w:cs="Tahoma"/>
          <w:sz w:val="20"/>
          <w:szCs w:val="20"/>
          <w:lang w:val="el-GR"/>
        </w:rPr>
        <w:tab/>
        <w:t>Στο Ο.Τ. 167 τμήμα 12 συνολικού μήκους 14,20 μ. με μέγιστο παραχωρούμενο πλάτος 2,00μ. (σχέδιο 2).</w:t>
      </w:r>
    </w:p>
    <w:p w:rsidR="00F82CFD" w:rsidRPr="001C4599" w:rsidRDefault="00F82CFD" w:rsidP="001C4599">
      <w:pPr>
        <w:pStyle w:val="a9"/>
        <w:widowControl w:val="0"/>
        <w:spacing w:before="120" w:after="120"/>
        <w:ind w:left="0" w:firstLine="567"/>
        <w:contextualSpacing w:val="0"/>
        <w:jc w:val="both"/>
        <w:rPr>
          <w:rFonts w:ascii="Tahoma" w:eastAsia="MgHelveticaUCPol" w:hAnsi="Tahoma" w:cs="Tahoma"/>
          <w:sz w:val="20"/>
          <w:szCs w:val="20"/>
          <w:u w:val="single"/>
          <w:lang w:val="el-GR"/>
        </w:rPr>
      </w:pPr>
      <w:r w:rsidRPr="001C4599">
        <w:rPr>
          <w:rFonts w:ascii="Tahoma" w:eastAsia="MgHelveticaUCPol" w:hAnsi="Tahoma" w:cs="Tahoma"/>
          <w:sz w:val="20"/>
          <w:szCs w:val="20"/>
          <w:lang w:val="el-GR"/>
        </w:rPr>
        <w:t>δ.</w:t>
      </w:r>
      <w:r w:rsidRPr="001C4599">
        <w:rPr>
          <w:rFonts w:ascii="Tahoma" w:eastAsia="MgHelveticaUCPol" w:hAnsi="Tahoma" w:cs="Tahoma"/>
          <w:sz w:val="20"/>
          <w:szCs w:val="20"/>
          <w:lang w:val="el-GR"/>
        </w:rPr>
        <w:tab/>
        <w:t xml:space="preserve">Επί οδοστρώματος της οδού Ήρωα Στεφανή τμήμα 10 μήκους 47,50 μ. και τμήμα 11 μήκους 14,35μ με μέγιστο παραχωρούμενο πλάτος 2,00μ. (σχέδιο 2), </w:t>
      </w:r>
      <w:r w:rsidRPr="001C4599">
        <w:rPr>
          <w:rFonts w:ascii="Tahoma" w:eastAsia="MS Mincho" w:hAnsi="Tahoma" w:cs="Tahoma"/>
          <w:bCs/>
          <w:sz w:val="20"/>
          <w:szCs w:val="20"/>
          <w:u w:val="single"/>
          <w:lang w:val="el-GR"/>
        </w:rPr>
        <w:t>με την προϋπόθεση έγκρισης</w:t>
      </w:r>
      <w:r w:rsidRPr="001C4599">
        <w:rPr>
          <w:rFonts w:ascii="Tahoma" w:eastAsia="MS Mincho" w:hAnsi="Tahoma" w:cs="Tahoma"/>
          <w:bCs/>
          <w:sz w:val="20"/>
          <w:szCs w:val="20"/>
          <w:lang w:val="el-GR"/>
        </w:rPr>
        <w:t xml:space="preserve"> της Αστυνομικής Δ/νσης Δωδεκανήσου της απαγόρευσης κυκλοφορίας των οχημάτων στο τμήμα ΓΔ (σχέδιο 2), καθ΄όλη τη διάρκεια διεξαγωγής των πολιτιστικών εκδηλώσεων.</w:t>
      </w:r>
    </w:p>
    <w:p w:rsidR="00F82CFD" w:rsidRPr="001C4599" w:rsidRDefault="00F82CFD" w:rsidP="001C4599">
      <w:pPr>
        <w:pStyle w:val="a9"/>
        <w:widowControl w:val="0"/>
        <w:spacing w:before="120" w:after="120"/>
        <w:ind w:left="0" w:firstLine="567"/>
        <w:contextualSpacing w:val="0"/>
        <w:jc w:val="both"/>
        <w:rPr>
          <w:rFonts w:ascii="Tahoma" w:eastAsia="MS Mincho" w:hAnsi="Tahoma" w:cs="Tahoma"/>
          <w:b/>
          <w:bCs/>
          <w:sz w:val="20"/>
          <w:szCs w:val="20"/>
          <w:lang w:val="el-GR"/>
        </w:rPr>
      </w:pPr>
      <w:r w:rsidRPr="001C4599">
        <w:rPr>
          <w:rFonts w:ascii="Tahoma" w:eastAsia="MgHelveticaUCPol" w:hAnsi="Tahoma" w:cs="Tahoma"/>
          <w:b/>
          <w:sz w:val="20"/>
          <w:szCs w:val="20"/>
          <w:lang w:val="el-GR"/>
        </w:rPr>
        <w:t xml:space="preserve">2) Για πολιτιστικές εκδηλώσεις στην περιοχή της Αγίας Παρασκευής, (εντός Σχεδίου Πόλεως Τριαντών) </w:t>
      </w:r>
      <w:r w:rsidRPr="001C4599">
        <w:rPr>
          <w:rFonts w:ascii="Tahoma" w:eastAsia="MS Mincho" w:hAnsi="Tahoma" w:cs="Tahoma"/>
          <w:b/>
          <w:bCs/>
          <w:sz w:val="20"/>
          <w:szCs w:val="20"/>
          <w:u w:val="single"/>
          <w:lang w:val="el-GR"/>
        </w:rPr>
        <w:t>με την προϋπόθεση έγκρισης</w:t>
      </w:r>
      <w:r w:rsidRPr="001C4599">
        <w:rPr>
          <w:rFonts w:ascii="Tahoma" w:eastAsia="MS Mincho" w:hAnsi="Tahoma" w:cs="Tahoma"/>
          <w:b/>
          <w:bCs/>
          <w:sz w:val="20"/>
          <w:szCs w:val="20"/>
          <w:lang w:val="el-GR"/>
        </w:rPr>
        <w:t xml:space="preserve"> της Αστυνομικής Δ/νσης Δωδεκανήσου της απαγόρευσης κυκλοφορίας των οχημάτων στο τμήμα ΑΒ (σχέδιο 1), καθ΄όλη τη διάρκεια διεξαγωγής των πολιτιστικών εκδηλώσεων:</w:t>
      </w:r>
      <w:r w:rsidRPr="001C4599">
        <w:rPr>
          <w:rFonts w:ascii="Tahoma" w:eastAsia="MgHelveticaUCPol" w:hAnsi="Tahoma" w:cs="Tahoma"/>
          <w:b/>
          <w:sz w:val="20"/>
          <w:szCs w:val="20"/>
          <w:lang w:val="el-GR"/>
        </w:rPr>
        <w:t xml:space="preserve"> </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sz w:val="20"/>
          <w:szCs w:val="20"/>
          <w:lang w:val="el-GR"/>
        </w:rPr>
        <w:t>α.</w:t>
      </w:r>
      <w:r w:rsidRPr="001C4599">
        <w:rPr>
          <w:rFonts w:ascii="Tahoma" w:eastAsia="MgHelveticaUCPol" w:hAnsi="Tahoma" w:cs="Tahoma"/>
          <w:sz w:val="20"/>
          <w:szCs w:val="20"/>
          <w:lang w:val="el-GR"/>
        </w:rPr>
        <w:tab/>
        <w:t xml:space="preserve">Στο Ο.Τ. 44 (Κ.Χ.) τμήμα 1 για χρήση στάσιμου εμπορίου όπως λεπτομερώς περιγράφεται με γραμμοσκίαση στο συνημμένο σχεδιάγραμμα (σχέδιο 1). </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sz w:val="20"/>
          <w:szCs w:val="20"/>
          <w:lang w:val="el-GR"/>
        </w:rPr>
        <w:t>β.</w:t>
      </w:r>
      <w:r w:rsidRPr="001C4599">
        <w:rPr>
          <w:rFonts w:ascii="Tahoma" w:eastAsia="MgHelveticaUCPol" w:hAnsi="Tahoma" w:cs="Tahoma"/>
          <w:sz w:val="20"/>
          <w:szCs w:val="20"/>
          <w:lang w:val="el-GR"/>
        </w:rPr>
        <w:tab/>
        <w:t xml:space="preserve">εντός μη διαμορφωμένου τμήματος της οδού Γιάννη Ζίγδη (20μετρος) τμήμα 2 για χρήση στάσιμου εμπορίου όπως λεπτομερώς περιγράφεται με γραμμοσκίαση στο συνημμένο σχεδιάγραμμα (σχέδιο 2). </w:t>
      </w:r>
      <w:r w:rsidRPr="001C4599">
        <w:rPr>
          <w:rFonts w:ascii="Tahoma" w:eastAsia="MgHelveticaUCPol" w:hAnsi="Tahoma" w:cs="Tahoma"/>
          <w:sz w:val="20"/>
          <w:szCs w:val="20"/>
          <w:u w:val="single"/>
          <w:lang w:val="el-GR"/>
        </w:rPr>
        <w:t>Η εν λόγω χρήση θα είναι επιτρεπτή έως την διάνοιξη του ανωτέρω δρόμου.</w:t>
      </w:r>
    </w:p>
    <w:p w:rsidR="00F82CFD" w:rsidRPr="001C4599" w:rsidRDefault="00F82CFD" w:rsidP="001C4599">
      <w:pPr>
        <w:widowControl w:val="0"/>
        <w:spacing w:before="120" w:after="120"/>
        <w:ind w:firstLine="567"/>
        <w:jc w:val="both"/>
        <w:rPr>
          <w:rFonts w:ascii="Tahoma" w:eastAsia="MgHelveticaUCPol" w:hAnsi="Tahoma" w:cs="Tahoma"/>
          <w:sz w:val="20"/>
          <w:szCs w:val="20"/>
          <w:lang w:val="el-GR"/>
        </w:rPr>
      </w:pPr>
      <w:r w:rsidRPr="001C4599">
        <w:rPr>
          <w:rFonts w:ascii="Tahoma" w:eastAsia="MgHelveticaUCPol" w:hAnsi="Tahoma" w:cs="Tahoma"/>
          <w:sz w:val="20"/>
          <w:szCs w:val="20"/>
          <w:lang w:val="el-GR"/>
        </w:rPr>
        <w:t>γ.</w:t>
      </w:r>
      <w:r w:rsidRPr="001C4599">
        <w:rPr>
          <w:rFonts w:ascii="Tahoma" w:eastAsia="MgHelveticaUCPol" w:hAnsi="Tahoma" w:cs="Tahoma"/>
          <w:sz w:val="20"/>
          <w:szCs w:val="20"/>
          <w:lang w:val="el-GR"/>
        </w:rPr>
        <w:tab/>
        <w:t>Επί οδοστρώματος της οδού ανάμεσα στο χώρο της εκκλησίας και του Ο.Τ. 41, τμήμα 3 μήκους 25,00 μ, τμήμα 4 μήκους 33,20μ με μέγιστο παραχωρούμενο πλάτος 2,00μ. και τμήμα 5 μήκους 20,00μ με μέγιστο παραχωρούμενο πλάτος 3,00μ. (σχέδιο 1).</w:t>
      </w:r>
    </w:p>
    <w:p w:rsidR="00F82CFD" w:rsidRPr="001C4599" w:rsidRDefault="00F82CFD" w:rsidP="001C4599">
      <w:pPr>
        <w:widowControl w:val="0"/>
        <w:spacing w:before="120" w:after="120"/>
        <w:ind w:firstLine="567"/>
        <w:jc w:val="both"/>
        <w:rPr>
          <w:rFonts w:ascii="Tahoma" w:eastAsia="MS Mincho" w:hAnsi="Tahoma" w:cs="Tahoma"/>
          <w:b/>
          <w:bCs/>
          <w:sz w:val="20"/>
          <w:szCs w:val="20"/>
          <w:lang w:val="el-GR"/>
        </w:rPr>
      </w:pPr>
      <w:r w:rsidRPr="001C4599">
        <w:rPr>
          <w:rFonts w:ascii="Tahoma" w:eastAsia="MS Mincho" w:hAnsi="Tahoma" w:cs="Tahoma"/>
          <w:b/>
          <w:bCs/>
          <w:sz w:val="20"/>
          <w:szCs w:val="20"/>
          <w:lang w:val="el-GR"/>
        </w:rPr>
        <w:t>Σε κάθε περίπτωση :</w:t>
      </w:r>
    </w:p>
    <w:p w:rsidR="00F82CFD" w:rsidRPr="001C4599" w:rsidRDefault="00F82CFD" w:rsidP="001C4599">
      <w:pPr>
        <w:widowControl w:val="0"/>
        <w:ind w:firstLine="567"/>
        <w:jc w:val="both"/>
        <w:rPr>
          <w:rFonts w:ascii="Tahoma" w:eastAsia="MS Mincho" w:hAnsi="Tahoma" w:cs="Tahoma"/>
          <w:bCs/>
          <w:sz w:val="20"/>
          <w:szCs w:val="20"/>
          <w:lang w:val="el-GR"/>
        </w:rPr>
      </w:pPr>
      <w:r w:rsidRPr="001C4599">
        <w:rPr>
          <w:rFonts w:ascii="Tahoma" w:eastAsia="MS Mincho" w:hAnsi="Tahoma" w:cs="Tahoma"/>
          <w:b/>
          <w:bCs/>
          <w:sz w:val="20"/>
          <w:szCs w:val="20"/>
          <w:lang w:val="el-GR"/>
        </w:rPr>
        <w:t>α.</w:t>
      </w:r>
      <w:r w:rsidRPr="001C4599">
        <w:rPr>
          <w:rFonts w:ascii="Tahoma" w:eastAsia="MS Mincho" w:hAnsi="Tahoma" w:cs="Tahoma"/>
          <w:bCs/>
          <w:sz w:val="20"/>
          <w:szCs w:val="20"/>
          <w:lang w:val="el-GR"/>
        </w:rPr>
        <w:t xml:space="preserve"> </w:t>
      </w:r>
      <w:r w:rsidRPr="001C4599">
        <w:rPr>
          <w:rFonts w:ascii="Tahoma" w:eastAsia="MS Mincho" w:hAnsi="Tahoma" w:cs="Tahoma"/>
          <w:bCs/>
          <w:sz w:val="20"/>
          <w:szCs w:val="20"/>
          <w:lang w:val="el-GR"/>
        </w:rPr>
        <w:tab/>
        <w:t>Α</w:t>
      </w:r>
      <w:r w:rsidRPr="001C4599">
        <w:rPr>
          <w:rFonts w:ascii="Tahoma" w:hAnsi="Tahoma" w:cs="Tahoma"/>
          <w:sz w:val="20"/>
          <w:szCs w:val="20"/>
          <w:lang w:val="el-GR"/>
        </w:rPr>
        <w:t xml:space="preserve">παιτείται </w:t>
      </w:r>
      <w:r w:rsidRPr="001C4599">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1C4599">
          <w:rPr>
            <w:rFonts w:ascii="Tahoma" w:hAnsi="Tahoma" w:cs="Tahoma"/>
            <w:b/>
            <w:sz w:val="20"/>
            <w:szCs w:val="20"/>
            <w:lang w:val="el-GR"/>
          </w:rPr>
          <w:t>3,50 μ.</w:t>
        </w:r>
      </w:smartTag>
      <w:r w:rsidRPr="001C4599">
        <w:rPr>
          <w:rFonts w:ascii="Tahoma" w:hAnsi="Tahoma" w:cs="Tahoma"/>
          <w:sz w:val="20"/>
          <w:szCs w:val="20"/>
          <w:lang w:val="el-GR"/>
        </w:rPr>
        <w:t xml:space="preserve"> για την προσπέλαση και </w:t>
      </w:r>
      <w:r w:rsidRPr="001C4599">
        <w:rPr>
          <w:rFonts w:ascii="Tahoma" w:hAnsi="Tahoma" w:cs="Tahoma"/>
          <w:sz w:val="20"/>
          <w:szCs w:val="20"/>
          <w:lang w:val="el-GR"/>
        </w:rPr>
        <w:lastRenderedPageBreak/>
        <w:t>εξυπηρέτηση οχημάτων εκτάκτου ανάγκης.</w:t>
      </w:r>
    </w:p>
    <w:p w:rsidR="00F82CFD" w:rsidRPr="001C4599" w:rsidRDefault="00F82CFD" w:rsidP="001C4599">
      <w:pPr>
        <w:widowControl w:val="0"/>
        <w:ind w:firstLine="567"/>
        <w:jc w:val="both"/>
        <w:rPr>
          <w:rFonts w:ascii="Tahoma" w:eastAsia="MgHelveticaUCPol" w:hAnsi="Tahoma" w:cs="Tahoma"/>
          <w:sz w:val="20"/>
          <w:szCs w:val="20"/>
          <w:lang w:val="el-GR"/>
        </w:rPr>
      </w:pPr>
      <w:r w:rsidRPr="001C4599">
        <w:rPr>
          <w:rFonts w:ascii="Tahoma" w:hAnsi="Tahoma" w:cs="Tahoma"/>
          <w:b/>
          <w:sz w:val="20"/>
          <w:szCs w:val="20"/>
          <w:lang w:val="el-GR"/>
        </w:rPr>
        <w:t>β.</w:t>
      </w:r>
      <w:r w:rsidRPr="001C4599">
        <w:rPr>
          <w:rFonts w:ascii="Tahoma" w:hAnsi="Tahoma" w:cs="Tahoma"/>
          <w:sz w:val="20"/>
          <w:szCs w:val="20"/>
          <w:lang w:val="el-GR"/>
        </w:rPr>
        <w:t xml:space="preserve"> </w:t>
      </w:r>
      <w:r w:rsidRPr="001C4599">
        <w:rPr>
          <w:rFonts w:ascii="Tahoma" w:hAnsi="Tahoma" w:cs="Tahoma"/>
          <w:sz w:val="20"/>
          <w:szCs w:val="20"/>
          <w:lang w:val="el-GR"/>
        </w:rPr>
        <w:tab/>
        <w:t xml:space="preserve">Η παραχώρηση χώρου θα επιτρέπεται μόνο σε περιπτώσεις που </w:t>
      </w:r>
      <w:r w:rsidRPr="001C4599">
        <w:rPr>
          <w:rFonts w:ascii="Tahoma" w:hAnsi="Tahoma" w:cs="Tahoma"/>
          <w:b/>
          <w:sz w:val="20"/>
          <w:szCs w:val="20"/>
          <w:u w:val="single"/>
          <w:lang w:val="el-GR"/>
        </w:rPr>
        <w:t>δεν παρεμποδίζεται</w:t>
      </w:r>
      <w:r w:rsidRPr="001C4599">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1C4599">
        <w:rPr>
          <w:rFonts w:ascii="Tahoma" w:hAnsi="Tahoma" w:cs="Tahoma"/>
          <w:sz w:val="20"/>
          <w:szCs w:val="20"/>
          <w:lang w:val="el-GR"/>
        </w:rPr>
        <w:t>.</w:t>
      </w:r>
    </w:p>
    <w:p w:rsidR="00F82CFD" w:rsidRPr="001C4599" w:rsidRDefault="00F82CFD" w:rsidP="001C4599">
      <w:pPr>
        <w:widowControl w:val="0"/>
        <w:ind w:firstLine="567"/>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γ.</w:t>
      </w:r>
      <w:r w:rsidRPr="001C4599">
        <w:rPr>
          <w:rFonts w:ascii="Tahoma" w:eastAsia="MgHelveticaUCPol" w:hAnsi="Tahoma" w:cs="Tahoma"/>
          <w:b/>
          <w:sz w:val="20"/>
          <w:szCs w:val="20"/>
          <w:lang w:val="el-GR"/>
        </w:rPr>
        <w:tab/>
      </w:r>
      <w:r w:rsidRPr="001C4599">
        <w:rPr>
          <w:rFonts w:ascii="Tahoma" w:hAnsi="Tahoma" w:cs="Tahoma"/>
          <w:sz w:val="20"/>
          <w:szCs w:val="20"/>
          <w:lang w:val="el-GR"/>
        </w:rPr>
        <w:t xml:space="preserve">Απαιτείται να παραμένει </w:t>
      </w:r>
      <w:r w:rsidRPr="001C4599">
        <w:rPr>
          <w:rFonts w:ascii="Tahoma" w:hAnsi="Tahoma" w:cs="Tahoma"/>
          <w:b/>
          <w:sz w:val="20"/>
          <w:szCs w:val="20"/>
          <w:lang w:val="el-GR"/>
        </w:rPr>
        <w:t>ελεύθερη η πρόσβαση στους υφιστάμενους δρόμους</w:t>
      </w:r>
      <w:r w:rsidRPr="001C4599">
        <w:rPr>
          <w:rFonts w:ascii="Tahoma" w:hAnsi="Tahoma" w:cs="Tahoma"/>
          <w:sz w:val="20"/>
          <w:szCs w:val="20"/>
          <w:lang w:val="el-GR"/>
        </w:rPr>
        <w:t xml:space="preserve"> του οικισμού. </w:t>
      </w:r>
    </w:p>
    <w:p w:rsidR="00F82CFD" w:rsidRPr="001C4599" w:rsidRDefault="00F82CFD" w:rsidP="001C4599">
      <w:pPr>
        <w:widowControl w:val="0"/>
        <w:ind w:firstLine="567"/>
        <w:jc w:val="both"/>
        <w:rPr>
          <w:rFonts w:ascii="Tahoma" w:eastAsia="MgHelveticaUCPol" w:hAnsi="Tahoma" w:cs="Tahoma"/>
          <w:sz w:val="20"/>
          <w:szCs w:val="20"/>
          <w:lang w:val="el-GR"/>
        </w:rPr>
      </w:pPr>
      <w:r w:rsidRPr="001C4599">
        <w:rPr>
          <w:rFonts w:ascii="Tahoma" w:eastAsia="MgHelveticaUCPol" w:hAnsi="Tahoma" w:cs="Tahoma"/>
          <w:b/>
          <w:sz w:val="20"/>
          <w:szCs w:val="20"/>
          <w:lang w:val="el-GR"/>
        </w:rPr>
        <w:t>δ.</w:t>
      </w:r>
      <w:r w:rsidRPr="001C4599">
        <w:rPr>
          <w:rFonts w:ascii="Tahoma" w:eastAsia="MgHelveticaUCPol" w:hAnsi="Tahoma" w:cs="Tahoma"/>
          <w:b/>
          <w:sz w:val="20"/>
          <w:szCs w:val="20"/>
          <w:lang w:val="el-GR"/>
        </w:rPr>
        <w:tab/>
      </w:r>
      <w:r w:rsidRPr="001C4599">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1C4599">
        <w:rPr>
          <w:rFonts w:ascii="Tahoma" w:eastAsia="MgHelveticaUCPol" w:hAnsi="Tahoma" w:cs="Tahoma"/>
          <w:b/>
          <w:sz w:val="20"/>
          <w:szCs w:val="20"/>
          <w:lang w:val="el-GR"/>
        </w:rPr>
        <w:t>πεζοδρόμιο</w:t>
      </w:r>
      <w:r w:rsidRPr="001C4599">
        <w:rPr>
          <w:rFonts w:ascii="Tahoma" w:eastAsia="MgHelveticaUCPol" w:hAnsi="Tahoma" w:cs="Tahoma"/>
          <w:sz w:val="20"/>
          <w:szCs w:val="20"/>
          <w:lang w:val="el-GR"/>
        </w:rPr>
        <w:t xml:space="preserve"> όπου δεν </w:t>
      </w:r>
      <w:r w:rsidRPr="001C4599">
        <w:rPr>
          <w:rFonts w:ascii="Tahoma" w:hAnsi="Tahoma" w:cs="Tahoma"/>
          <w:sz w:val="20"/>
          <w:szCs w:val="20"/>
          <w:lang w:val="el-GR"/>
        </w:rPr>
        <w:t>διασφαλίζεται ελεύθερη ζώνη όδευσης πεζών</w:t>
      </w:r>
      <w:r w:rsidRPr="001C4599">
        <w:rPr>
          <w:rFonts w:ascii="Tahoma" w:eastAsia="MgHelveticaUCPol" w:hAnsi="Tahoma" w:cs="Tahoma"/>
          <w:sz w:val="20"/>
          <w:szCs w:val="20"/>
          <w:lang w:val="el-GR"/>
        </w:rPr>
        <w:t xml:space="preserve"> </w:t>
      </w:r>
      <w:r w:rsidRPr="001C4599">
        <w:rPr>
          <w:rFonts w:ascii="Tahoma" w:hAnsi="Tahoma" w:cs="Tahoma"/>
          <w:sz w:val="20"/>
          <w:szCs w:val="20"/>
          <w:lang w:val="el-GR"/>
        </w:rPr>
        <w:t>ελάχιστου πλάτους 1,50μ. (για την συνεχή, ασφαλή και ανεμπόδιστη κυκλοφορία)</w:t>
      </w:r>
      <w:r w:rsidRPr="001C4599">
        <w:rPr>
          <w:rFonts w:ascii="Tahoma" w:eastAsia="MgHelveticaUCPol" w:hAnsi="Tahoma" w:cs="Tahoma"/>
          <w:sz w:val="20"/>
          <w:szCs w:val="20"/>
          <w:lang w:val="el-GR"/>
        </w:rPr>
        <w:t xml:space="preserve"> και </w:t>
      </w:r>
      <w:r w:rsidRPr="001C4599">
        <w:rPr>
          <w:rFonts w:ascii="Tahoma" w:eastAsia="MgHelveticaUCPol" w:hAnsi="Tahoma" w:cs="Tahoma"/>
          <w:b/>
          <w:sz w:val="20"/>
          <w:szCs w:val="20"/>
          <w:lang w:val="el-GR"/>
        </w:rPr>
        <w:t>επί του οδοστρώματος</w:t>
      </w:r>
      <w:r w:rsidRPr="001C4599">
        <w:rPr>
          <w:rFonts w:ascii="Tahoma" w:eastAsia="MgHelveticaUCPol" w:hAnsi="Tahoma" w:cs="Tahoma"/>
          <w:sz w:val="20"/>
          <w:szCs w:val="20"/>
          <w:lang w:val="el-GR"/>
        </w:rPr>
        <w:t xml:space="preserve"> </w:t>
      </w:r>
      <w:r w:rsidRPr="001C4599">
        <w:rPr>
          <w:rFonts w:ascii="Tahoma" w:eastAsia="MgHelveticaUCPol" w:hAnsi="Tahoma" w:cs="Tahoma"/>
          <w:b/>
          <w:sz w:val="20"/>
          <w:szCs w:val="20"/>
          <w:u w:val="single"/>
          <w:lang w:val="el-GR"/>
        </w:rPr>
        <w:t>σε οδούς όπου δεν έχει απαγορευθεί η κυκλοφορία οχημάτων</w:t>
      </w:r>
      <w:r w:rsidRPr="001C4599">
        <w:rPr>
          <w:rFonts w:ascii="Tahoma" w:eastAsia="MgHelveticaUCPol" w:hAnsi="Tahoma" w:cs="Tahoma"/>
          <w:sz w:val="20"/>
          <w:szCs w:val="20"/>
          <w:lang w:val="el-GR"/>
        </w:rPr>
        <w:t>.</w:t>
      </w:r>
    </w:p>
    <w:p w:rsidR="00F82CFD" w:rsidRPr="001C4599" w:rsidRDefault="00F82CFD" w:rsidP="001C4599">
      <w:pPr>
        <w:widowControl w:val="0"/>
        <w:ind w:firstLine="567"/>
        <w:jc w:val="both"/>
        <w:rPr>
          <w:rFonts w:ascii="Tahoma" w:hAnsi="Tahoma" w:cs="Tahoma"/>
          <w:b/>
          <w:sz w:val="20"/>
          <w:szCs w:val="20"/>
          <w:u w:val="single"/>
          <w:lang w:val="el-GR"/>
        </w:rPr>
      </w:pPr>
      <w:r w:rsidRPr="001C4599">
        <w:rPr>
          <w:rFonts w:ascii="Tahoma" w:eastAsia="MgHelveticaUCPol" w:hAnsi="Tahoma" w:cs="Tahoma"/>
          <w:b/>
          <w:sz w:val="20"/>
          <w:szCs w:val="20"/>
          <w:lang w:val="el-GR"/>
        </w:rPr>
        <w:t>ε.</w:t>
      </w:r>
      <w:r w:rsidRPr="001C4599">
        <w:rPr>
          <w:rFonts w:ascii="Tahoma" w:eastAsia="MgHelveticaUCPol" w:hAnsi="Tahoma" w:cs="Tahoma"/>
          <w:sz w:val="20"/>
          <w:szCs w:val="20"/>
          <w:lang w:val="el-GR"/>
        </w:rPr>
        <w:t xml:space="preserve"> </w:t>
      </w:r>
      <w:r w:rsidRPr="001C4599">
        <w:rPr>
          <w:rFonts w:ascii="Tahoma" w:eastAsia="MgHelveticaUCPol" w:hAnsi="Tahoma" w:cs="Tahoma"/>
          <w:sz w:val="20"/>
          <w:szCs w:val="20"/>
          <w:lang w:val="el-GR"/>
        </w:rPr>
        <w:tab/>
      </w:r>
      <w:r w:rsidRPr="001C4599">
        <w:rPr>
          <w:rFonts w:ascii="Tahoma" w:hAnsi="Tahoma" w:cs="Tahoma"/>
          <w:sz w:val="20"/>
          <w:szCs w:val="20"/>
          <w:lang w:val="el-GR"/>
        </w:rPr>
        <w:t xml:space="preserve">Θα πρέπει να τηρηθούν πιστά </w:t>
      </w:r>
      <w:r w:rsidRPr="001C4599">
        <w:rPr>
          <w:rFonts w:ascii="Tahoma" w:hAnsi="Tahoma" w:cs="Tahoma"/>
          <w:b/>
          <w:sz w:val="20"/>
          <w:szCs w:val="20"/>
          <w:lang w:val="el-GR"/>
        </w:rPr>
        <w:t>οι όροι και οι δεσμεύσεις</w:t>
      </w:r>
      <w:r w:rsidRPr="001C4599">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1C4599">
        <w:rPr>
          <w:rFonts w:ascii="Tahoma" w:hAnsi="Tahoma" w:cs="Tahoma"/>
          <w:b/>
          <w:sz w:val="20"/>
          <w:szCs w:val="20"/>
          <w:lang w:val="el-GR"/>
        </w:rPr>
        <w:t>αρμόδια Αστυνομική Αρχή</w:t>
      </w:r>
      <w:r w:rsidRPr="001C4599">
        <w:rPr>
          <w:rFonts w:ascii="Tahoma" w:hAnsi="Tahoma" w:cs="Tahoma"/>
          <w:sz w:val="20"/>
          <w:szCs w:val="20"/>
          <w:lang w:val="el-GR"/>
        </w:rPr>
        <w:t>.</w:t>
      </w:r>
      <w:r w:rsidRPr="001C4599">
        <w:rPr>
          <w:rFonts w:ascii="Tahoma" w:hAnsi="Tahoma" w:cs="Tahoma"/>
          <w:b/>
          <w:sz w:val="20"/>
          <w:szCs w:val="20"/>
          <w:u w:val="single"/>
          <w:lang w:val="el-GR"/>
        </w:rPr>
        <w:t xml:space="preserve"> </w:t>
      </w:r>
    </w:p>
    <w:p w:rsidR="00F82CFD" w:rsidRPr="001C4599" w:rsidRDefault="00F82CFD" w:rsidP="001C4599">
      <w:pPr>
        <w:widowControl w:val="0"/>
        <w:ind w:firstLine="567"/>
        <w:jc w:val="both"/>
        <w:rPr>
          <w:rFonts w:ascii="Tahoma" w:eastAsia="MgHelveticaUCPol" w:hAnsi="Tahoma" w:cs="Tahoma"/>
          <w:b/>
          <w:sz w:val="20"/>
          <w:szCs w:val="20"/>
          <w:lang w:val="el-GR"/>
        </w:rPr>
      </w:pPr>
      <w:r w:rsidRPr="001C4599">
        <w:rPr>
          <w:rFonts w:ascii="Tahoma" w:eastAsia="MgHelveticaUCPol" w:hAnsi="Tahoma" w:cs="Tahoma"/>
          <w:b/>
          <w:sz w:val="20"/>
          <w:szCs w:val="20"/>
          <w:lang w:val="el-GR"/>
        </w:rPr>
        <w:t>Στ.</w:t>
      </w:r>
      <w:r w:rsidRPr="001C4599">
        <w:rPr>
          <w:rFonts w:ascii="Tahoma" w:hAnsi="Tahoma" w:cs="Tahoma"/>
          <w:b/>
          <w:sz w:val="20"/>
          <w:szCs w:val="20"/>
          <w:lang w:val="el-GR"/>
        </w:rPr>
        <w:t xml:space="preserve"> </w:t>
      </w:r>
      <w:r w:rsidRPr="001C4599">
        <w:rPr>
          <w:rFonts w:ascii="Tahoma" w:hAnsi="Tahoma" w:cs="Tahoma"/>
          <w:sz w:val="20"/>
          <w:szCs w:val="20"/>
          <w:lang w:val="el-GR"/>
        </w:rPr>
        <w:t xml:space="preserve">Θα πρέπει ο φορέας λειτουργίας των ανωτέρω δραστηριοτήτων στο πλαίσιο </w:t>
      </w:r>
      <w:r w:rsidRPr="001C4599">
        <w:rPr>
          <w:rFonts w:ascii="Tahoma" w:hAnsi="Tahoma" w:cs="Tahoma"/>
          <w:b/>
          <w:sz w:val="20"/>
          <w:szCs w:val="20"/>
          <w:lang w:val="el-GR"/>
        </w:rPr>
        <w:t>διασφάλισης της πυροπροστασίας</w:t>
      </w:r>
      <w:r w:rsidRPr="001C4599">
        <w:rPr>
          <w:rFonts w:ascii="Tahoma" w:hAnsi="Tahoma" w:cs="Tahoma"/>
          <w:sz w:val="20"/>
          <w:szCs w:val="20"/>
          <w:lang w:val="el-GR"/>
        </w:rPr>
        <w:t xml:space="preserve"> αυτών, να προβεί στην </w:t>
      </w:r>
      <w:r w:rsidRPr="001C4599">
        <w:rPr>
          <w:rFonts w:ascii="Tahoma" w:hAnsi="Tahoma" w:cs="Tahoma"/>
          <w:b/>
          <w:sz w:val="20"/>
          <w:szCs w:val="20"/>
          <w:lang w:val="el-GR"/>
        </w:rPr>
        <w:t>προμήθεια φορητών πυροσβεστήρων</w:t>
      </w:r>
      <w:r w:rsidRPr="001C4599">
        <w:rPr>
          <w:rFonts w:ascii="Tahoma" w:hAnsi="Tahoma" w:cs="Tahoma"/>
          <w:sz w:val="20"/>
          <w:szCs w:val="20"/>
          <w:lang w:val="el-GR"/>
        </w:rPr>
        <w:t xml:space="preserve">, λαμβάνοντας υπόψη τα διαλαμβανόμενα στις (β) και (γ) σχετικές  του </w:t>
      </w:r>
      <w:r w:rsidRPr="001C4599">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1C4599">
        <w:rPr>
          <w:rFonts w:ascii="Tahoma" w:hAnsi="Tahoma" w:cs="Tahoma"/>
          <w:sz w:val="20"/>
          <w:szCs w:val="20"/>
          <w:lang w:val="el-GR"/>
        </w:rPr>
        <w:t>.</w:t>
      </w:r>
    </w:p>
    <w:p w:rsidR="00F82CFD" w:rsidRPr="001C4599" w:rsidRDefault="00F82CFD" w:rsidP="001C4599">
      <w:pPr>
        <w:spacing w:after="113" w:line="200" w:lineRule="atLeast"/>
        <w:ind w:right="-96" w:firstLine="567"/>
        <w:jc w:val="both"/>
        <w:rPr>
          <w:rFonts w:ascii="Tahoma" w:hAnsi="Tahoma" w:cs="Tahoma"/>
          <w:sz w:val="20"/>
          <w:szCs w:val="20"/>
          <w:lang w:val="el-GR"/>
        </w:rPr>
      </w:pPr>
      <w:r w:rsidRPr="001C4599">
        <w:rPr>
          <w:rFonts w:ascii="Tahoma" w:hAnsi="Tahoma" w:cs="Tahoma"/>
          <w:sz w:val="20"/>
          <w:szCs w:val="20"/>
          <w:lang w:val="el-GR"/>
        </w:rPr>
        <w:t xml:space="preserve">  </w:t>
      </w:r>
    </w:p>
    <w:p w:rsidR="00F82CFD" w:rsidRPr="001C4599" w:rsidRDefault="00F82CFD" w:rsidP="001C4599">
      <w:pPr>
        <w:tabs>
          <w:tab w:val="left" w:pos="9180"/>
        </w:tabs>
        <w:ind w:right="46" w:firstLine="567"/>
        <w:jc w:val="both"/>
        <w:rPr>
          <w:rFonts w:ascii="Tahoma" w:hAnsi="Tahoma" w:cs="Tahoma"/>
          <w:b/>
          <w:sz w:val="20"/>
          <w:szCs w:val="20"/>
          <w:lang w:val="el-GR"/>
        </w:rPr>
      </w:pPr>
      <w:r w:rsidRPr="001C4599">
        <w:rPr>
          <w:rFonts w:ascii="Tahoma" w:hAnsi="Tahoma" w:cs="Tahoma"/>
          <w:b/>
          <w:bCs/>
          <w:sz w:val="20"/>
          <w:szCs w:val="20"/>
          <w:lang w:val="el-GR"/>
        </w:rPr>
        <w:t>Αρ. αποφ. 102   /31-07-2018                                           ΑΔΑ:</w:t>
      </w:r>
      <w:r w:rsidRPr="001C4599">
        <w:rPr>
          <w:rFonts w:ascii="Tahoma" w:hAnsi="Tahoma" w:cs="Tahoma"/>
          <w:sz w:val="20"/>
          <w:szCs w:val="20"/>
          <w:lang w:val="el-GR"/>
        </w:rPr>
        <w:t xml:space="preserve"> </w:t>
      </w:r>
      <w:r w:rsidRPr="001C4599">
        <w:rPr>
          <w:rFonts w:ascii="Tahoma" w:hAnsi="Tahoma" w:cs="Tahoma"/>
          <w:b/>
          <w:sz w:val="20"/>
          <w:szCs w:val="20"/>
          <w:lang w:val="el-GR"/>
        </w:rPr>
        <w:t>6ΚΙ3Ω1Ρ-ΓΙΥ</w:t>
      </w:r>
    </w:p>
    <w:p w:rsidR="00F82CFD" w:rsidRPr="001C4599" w:rsidRDefault="00F82CFD" w:rsidP="001C4599">
      <w:pPr>
        <w:tabs>
          <w:tab w:val="left" w:pos="9180"/>
        </w:tabs>
        <w:ind w:right="46" w:firstLine="567"/>
        <w:jc w:val="both"/>
        <w:rPr>
          <w:rFonts w:ascii="Tahoma" w:hAnsi="Tahoma" w:cs="Tahoma"/>
          <w:b/>
          <w:bCs/>
          <w:sz w:val="20"/>
          <w:szCs w:val="20"/>
          <w:lang w:val="el-GR"/>
        </w:rPr>
      </w:pPr>
    </w:p>
    <w:p w:rsidR="00F82CFD" w:rsidRPr="001C4599" w:rsidRDefault="00F82CFD" w:rsidP="001C4599">
      <w:pPr>
        <w:tabs>
          <w:tab w:val="left" w:pos="9180"/>
        </w:tabs>
        <w:ind w:right="46" w:firstLine="567"/>
        <w:jc w:val="center"/>
        <w:rPr>
          <w:rFonts w:ascii="Tahoma" w:hAnsi="Tahoma" w:cs="Tahoma"/>
          <w:b/>
          <w:bCs/>
          <w:sz w:val="20"/>
          <w:szCs w:val="20"/>
          <w:lang w:val="el-GR"/>
        </w:rPr>
      </w:pPr>
      <w:r w:rsidRPr="001C4599">
        <w:rPr>
          <w:rFonts w:ascii="Tahoma" w:hAnsi="Tahoma" w:cs="Tahoma"/>
          <w:b/>
          <w:bCs/>
          <w:sz w:val="20"/>
          <w:szCs w:val="20"/>
          <w:lang w:val="el-GR"/>
        </w:rPr>
        <w:t>Περίληψη</w:t>
      </w:r>
    </w:p>
    <w:p w:rsidR="00F82CFD" w:rsidRPr="001C4599" w:rsidRDefault="00F82CFD" w:rsidP="001C4599">
      <w:pPr>
        <w:shd w:val="clear" w:color="auto" w:fill="FFFFFF"/>
        <w:tabs>
          <w:tab w:val="left" w:pos="-567"/>
        </w:tabs>
        <w:ind w:firstLine="567"/>
        <w:rPr>
          <w:rFonts w:ascii="Tahoma" w:hAnsi="Tahoma" w:cs="Tahoma"/>
          <w:b/>
          <w:sz w:val="20"/>
          <w:szCs w:val="20"/>
          <w:lang w:val="el-GR" w:eastAsia="el-GR" w:bidi="ar-SA"/>
        </w:rPr>
      </w:pPr>
      <w:r w:rsidRPr="001C4599">
        <w:rPr>
          <w:rFonts w:ascii="Tahoma" w:hAnsi="Tahoma" w:cs="Tahoma"/>
          <w:b/>
          <w:sz w:val="20"/>
          <w:szCs w:val="20"/>
          <w:lang w:val="el-GR" w:eastAsia="el-GR" w:bidi="ar-SA"/>
        </w:rPr>
        <w:t>Έγκριση της υπ’ αριθ. 3/2018 απόφασης του Συμβουλίου της Τ. Κ. Απολλώνων με θέμα: «Έγκριση Κανονισμού λειτουργίας εμποροπανηγύρεως του Πολιτιστικού επταημέρου.</w:t>
      </w:r>
    </w:p>
    <w:p w:rsidR="00F82CFD" w:rsidRPr="001C4599" w:rsidRDefault="00F82CFD" w:rsidP="001C4599">
      <w:pPr>
        <w:tabs>
          <w:tab w:val="left" w:pos="6803"/>
          <w:tab w:val="left" w:pos="9180"/>
        </w:tabs>
        <w:ind w:right="46" w:firstLine="567"/>
        <w:jc w:val="both"/>
        <w:rPr>
          <w:rFonts w:ascii="Tahoma" w:hAnsi="Tahoma" w:cs="Tahoma"/>
          <w:b/>
          <w:sz w:val="20"/>
          <w:szCs w:val="20"/>
          <w:lang w:val="el-GR"/>
        </w:rPr>
      </w:pPr>
    </w:p>
    <w:p w:rsidR="00F82CFD" w:rsidRPr="001C4599" w:rsidRDefault="00F82CFD" w:rsidP="001C4599">
      <w:pPr>
        <w:widowControl w:val="0"/>
        <w:tabs>
          <w:tab w:val="left" w:pos="9180"/>
        </w:tabs>
        <w:ind w:right="46" w:firstLine="567"/>
        <w:jc w:val="both"/>
        <w:rPr>
          <w:rFonts w:ascii="Tahoma" w:hAnsi="Tahoma" w:cs="Tahoma"/>
          <w:sz w:val="20"/>
          <w:szCs w:val="20"/>
          <w:lang w:val="el-GR"/>
        </w:rPr>
      </w:pPr>
      <w:r w:rsidRPr="001C4599">
        <w:rPr>
          <w:rFonts w:ascii="Tahoma" w:hAnsi="Tahoma" w:cs="Tahoma"/>
          <w:sz w:val="20"/>
          <w:szCs w:val="20"/>
          <w:lang w:val="el-GR"/>
        </w:rPr>
        <w:t>Ο Πρόεδρος έθεσε υπόψη των μελών της Επιτροπής την υπ’ αριθ. 3/2018 απόφαση του Συμβουλίου της Τοπικής Κοινότητας Απολλώνων με την οποία εισηγείται την έγκριση του</w:t>
      </w:r>
      <w:r w:rsidRPr="001C4599">
        <w:rPr>
          <w:rFonts w:ascii="Tahoma" w:hAnsi="Tahoma" w:cs="Tahoma"/>
          <w:b/>
          <w:sz w:val="20"/>
          <w:szCs w:val="20"/>
          <w:lang w:val="el-GR" w:eastAsia="el-GR" w:bidi="ar-SA"/>
        </w:rPr>
        <w:t xml:space="preserve"> Κανονισμού λειτουργίας  εμποροπανηγύρεως του Πολιτιστικού Επταημέρου</w:t>
      </w:r>
      <w:r w:rsidRPr="001C4599">
        <w:rPr>
          <w:rFonts w:ascii="Tahoma" w:hAnsi="Tahoma" w:cs="Tahoma"/>
          <w:sz w:val="20"/>
          <w:szCs w:val="20"/>
          <w:lang w:val="el-GR"/>
        </w:rPr>
        <w:t xml:space="preserve"> στην Τ.Κ. Απολλώνων και κάλεσε τα μέλη να εγκρίνουν την εν λόγω απόφαση και τον κανονισμό.</w:t>
      </w:r>
    </w:p>
    <w:p w:rsidR="00F82CFD" w:rsidRPr="001C4599" w:rsidRDefault="00F82CFD" w:rsidP="001C4599">
      <w:pPr>
        <w:widowControl w:val="0"/>
        <w:tabs>
          <w:tab w:val="left" w:pos="9180"/>
        </w:tabs>
        <w:ind w:right="46" w:firstLine="567"/>
        <w:jc w:val="both"/>
        <w:rPr>
          <w:rFonts w:ascii="Tahoma" w:hAnsi="Tahoma" w:cs="Tahoma"/>
          <w:b/>
          <w:sz w:val="20"/>
          <w:szCs w:val="20"/>
          <w:lang w:val="el-GR"/>
        </w:rPr>
      </w:pPr>
    </w:p>
    <w:p w:rsidR="00F82CFD" w:rsidRPr="001C4599" w:rsidRDefault="00F82CFD" w:rsidP="001C4599">
      <w:pPr>
        <w:widowControl w:val="0"/>
        <w:tabs>
          <w:tab w:val="left" w:pos="9180"/>
        </w:tabs>
        <w:ind w:right="46" w:firstLine="567"/>
        <w:jc w:val="both"/>
        <w:rPr>
          <w:rFonts w:ascii="Tahoma" w:hAnsi="Tahoma" w:cs="Tahoma"/>
          <w:b/>
          <w:sz w:val="20"/>
          <w:szCs w:val="20"/>
          <w:lang w:val="el-GR"/>
        </w:rPr>
      </w:pPr>
      <w:r w:rsidRPr="001C4599">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1C4599">
        <w:rPr>
          <w:rFonts w:ascii="Tahoma" w:hAnsi="Tahoma" w:cs="Tahoma"/>
          <w:b/>
          <w:sz w:val="20"/>
          <w:szCs w:val="20"/>
          <w:vertAlign w:val="superscript"/>
          <w:lang w:val="el-GR"/>
        </w:rPr>
        <w:t xml:space="preserve"> </w:t>
      </w:r>
      <w:r w:rsidRPr="001C4599">
        <w:rPr>
          <w:rFonts w:ascii="Tahoma" w:hAnsi="Tahoma" w:cs="Tahoma"/>
          <w:b/>
          <w:sz w:val="20"/>
          <w:szCs w:val="20"/>
          <w:lang w:val="el-GR"/>
        </w:rPr>
        <w:t>Α’/07-06-2010) περί Αρμοδιοτήτων Επιτροπής Ποιότητας Ζωής.</w:t>
      </w:r>
    </w:p>
    <w:p w:rsidR="00F82CFD" w:rsidRPr="001C4599" w:rsidRDefault="00F82CFD" w:rsidP="001C4599">
      <w:pPr>
        <w:widowControl w:val="0"/>
        <w:tabs>
          <w:tab w:val="left" w:pos="9180"/>
        </w:tabs>
        <w:ind w:right="46" w:firstLine="567"/>
        <w:jc w:val="both"/>
        <w:rPr>
          <w:rFonts w:ascii="Tahoma" w:eastAsia="MgHelveticaUCPol" w:hAnsi="Tahoma" w:cs="Tahoma"/>
          <w:b/>
          <w:sz w:val="20"/>
          <w:szCs w:val="20"/>
          <w:lang w:val="el-GR"/>
        </w:rPr>
      </w:pPr>
    </w:p>
    <w:p w:rsidR="00F82CFD" w:rsidRPr="001C4599" w:rsidRDefault="00F82CFD" w:rsidP="001C4599">
      <w:pPr>
        <w:pStyle w:val="a3"/>
        <w:tabs>
          <w:tab w:val="left" w:pos="1276"/>
          <w:tab w:val="left" w:pos="9180"/>
        </w:tabs>
        <w:ind w:left="0" w:right="46" w:firstLine="567"/>
        <w:jc w:val="center"/>
        <w:rPr>
          <w:rFonts w:ascii="Tahoma" w:hAnsi="Tahoma" w:cs="Tahoma"/>
          <w:b/>
          <w:lang w:val="el-GR"/>
        </w:rPr>
      </w:pPr>
      <w:r w:rsidRPr="001C4599">
        <w:rPr>
          <w:rFonts w:ascii="Tahoma" w:hAnsi="Tahoma" w:cs="Tahoma"/>
          <w:b/>
          <w:lang w:val="el-GR"/>
        </w:rPr>
        <w:t>ΑΠΟΦΑΣΙΖΕΙ ΟΜΟΦΩΝΑ</w:t>
      </w:r>
    </w:p>
    <w:p w:rsidR="00F82CFD" w:rsidRPr="001C4599" w:rsidRDefault="00F82CFD" w:rsidP="001C4599">
      <w:pPr>
        <w:widowControl w:val="0"/>
        <w:autoSpaceDE w:val="0"/>
        <w:autoSpaceDN w:val="0"/>
        <w:adjustRightInd w:val="0"/>
        <w:spacing w:before="120"/>
        <w:ind w:right="78" w:firstLine="567"/>
        <w:jc w:val="both"/>
        <w:rPr>
          <w:rFonts w:ascii="Tahoma" w:hAnsi="Tahoma" w:cs="Tahoma"/>
          <w:sz w:val="20"/>
          <w:szCs w:val="20"/>
          <w:lang w:val="el-GR"/>
        </w:rPr>
      </w:pPr>
      <w:r w:rsidRPr="001C4599">
        <w:rPr>
          <w:rFonts w:ascii="Tahoma" w:hAnsi="Tahoma" w:cs="Tahoma"/>
          <w:bCs/>
          <w:sz w:val="20"/>
          <w:szCs w:val="20"/>
          <w:lang w:val="el-GR"/>
        </w:rPr>
        <w:t xml:space="preserve">Εγκρίνει την υπ’ αριθ. 3/2018 απόφαση του Συμβουλίου της Τ.Κ. Απολλώνων και εισηγείται στο Δημοτικό Συμβούλιο την έγκριση του </w:t>
      </w:r>
      <w:r w:rsidRPr="001C4599">
        <w:rPr>
          <w:rFonts w:ascii="Tahoma" w:hAnsi="Tahoma" w:cs="Tahoma"/>
          <w:sz w:val="20"/>
          <w:szCs w:val="20"/>
          <w:lang w:val="el-GR" w:eastAsia="el-GR" w:bidi="ar-SA"/>
        </w:rPr>
        <w:t>Κανονισμού λειτουργίας της εμποροπανηγύρεως του Πολιτιστικού επταημέρου</w:t>
      </w:r>
      <w:r w:rsidRPr="001C4599">
        <w:rPr>
          <w:rFonts w:ascii="Tahoma" w:hAnsi="Tahoma" w:cs="Tahoma"/>
          <w:sz w:val="20"/>
          <w:szCs w:val="20"/>
          <w:lang w:val="el-GR"/>
        </w:rPr>
        <w:t xml:space="preserve"> στην Τ.Κ. Απολλώνων, που έχει ως κατωτέρω:</w:t>
      </w:r>
    </w:p>
    <w:p w:rsidR="00F82CFD" w:rsidRPr="001C4599" w:rsidRDefault="00F82CFD" w:rsidP="001C4599">
      <w:pPr>
        <w:ind w:firstLine="567"/>
        <w:rPr>
          <w:rFonts w:ascii="Tahoma" w:hAnsi="Tahoma" w:cs="Tahoma"/>
          <w:sz w:val="20"/>
          <w:szCs w:val="20"/>
          <w:lang w:val="el-GR"/>
        </w:rPr>
      </w:pPr>
      <w:r w:rsidRPr="001C4599">
        <w:rPr>
          <w:rFonts w:ascii="Tahoma" w:hAnsi="Tahoma" w:cs="Tahoma"/>
          <w:sz w:val="20"/>
          <w:szCs w:val="20"/>
          <w:lang w:val="el-GR"/>
        </w:rPr>
        <w:t xml:space="preserve">    </w:t>
      </w:r>
    </w:p>
    <w:p w:rsidR="00F82CFD" w:rsidRPr="001C4599" w:rsidRDefault="00F82CFD" w:rsidP="001C4599">
      <w:pPr>
        <w:ind w:firstLine="567"/>
        <w:jc w:val="center"/>
        <w:rPr>
          <w:rFonts w:ascii="Tahoma" w:hAnsi="Tahoma" w:cs="Tahoma"/>
          <w:b/>
          <w:sz w:val="20"/>
          <w:szCs w:val="20"/>
          <w:lang w:val="el-GR"/>
        </w:rPr>
      </w:pPr>
      <w:r w:rsidRPr="001C4599">
        <w:rPr>
          <w:rFonts w:ascii="Tahoma" w:hAnsi="Tahoma" w:cs="Tahoma"/>
          <w:b/>
          <w:sz w:val="20"/>
          <w:szCs w:val="20"/>
          <w:lang w:val="el-GR"/>
        </w:rPr>
        <w:t>ΣΧΕΔΙΟ ΚΑΝΟΝΙΣΜΟΥ ΛΕΙΤΟΥΡΓΙΑΣ ΕΜΠΟΡΟΠΑΝΗΓΥΡΕΩΣ  ΤΟΥ ΠΟΛΙΤΙΣΤΙΚΟΥ ΕΠΤΑΗΜΕΡΟΥ ΤΗΣ Τ.Κ. ΑΠΟΛΛΩΝΩΝ</w:t>
      </w:r>
    </w:p>
    <w:p w:rsidR="00F82CFD" w:rsidRPr="001C4599" w:rsidRDefault="00F82CFD" w:rsidP="001C4599">
      <w:pPr>
        <w:ind w:firstLine="567"/>
        <w:rPr>
          <w:rFonts w:ascii="Tahoma" w:hAnsi="Tahoma" w:cs="Tahoma"/>
          <w:sz w:val="20"/>
          <w:szCs w:val="20"/>
          <w:lang w:val="el-GR"/>
        </w:rPr>
      </w:pPr>
    </w:p>
    <w:p w:rsidR="00F82CFD" w:rsidRPr="001C4599" w:rsidRDefault="00F82CFD" w:rsidP="001C4599">
      <w:pPr>
        <w:tabs>
          <w:tab w:val="left" w:pos="3324"/>
        </w:tabs>
        <w:ind w:firstLine="567"/>
        <w:rPr>
          <w:rFonts w:ascii="Tahoma" w:hAnsi="Tahoma" w:cs="Tahoma"/>
          <w:b/>
          <w:sz w:val="20"/>
          <w:szCs w:val="20"/>
          <w:lang w:val="el-GR"/>
        </w:rPr>
      </w:pPr>
      <w:r w:rsidRPr="001C4599">
        <w:rPr>
          <w:rFonts w:ascii="Tahoma" w:hAnsi="Tahoma" w:cs="Tahoma"/>
          <w:sz w:val="20"/>
          <w:szCs w:val="20"/>
          <w:lang w:val="el-GR"/>
        </w:rPr>
        <w:tab/>
      </w:r>
      <w:r w:rsidRPr="001C4599">
        <w:rPr>
          <w:rFonts w:ascii="Tahoma" w:hAnsi="Tahoma" w:cs="Tahoma"/>
          <w:b/>
          <w:sz w:val="20"/>
          <w:szCs w:val="20"/>
          <w:lang w:val="el-GR"/>
        </w:rPr>
        <w:t>ΕΥΡΕΤΗΡΙΟ</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w:t>
      </w:r>
      <w:r w:rsidRPr="001C4599">
        <w:rPr>
          <w:rFonts w:ascii="Tahoma" w:hAnsi="Tahoma" w:cs="Tahoma"/>
          <w:sz w:val="20"/>
          <w:szCs w:val="20"/>
          <w:lang w:val="el-GR"/>
        </w:rPr>
        <w:t xml:space="preserve"> Αντικείμενο Κανονισμού</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2</w:t>
      </w:r>
      <w:r w:rsidRPr="001C4599">
        <w:rPr>
          <w:rFonts w:ascii="Tahoma" w:hAnsi="Tahoma" w:cs="Tahoma"/>
          <w:sz w:val="20"/>
          <w:szCs w:val="20"/>
          <w:lang w:val="el-GR"/>
        </w:rPr>
        <w:t xml:space="preserve"> Νομοθετικό πλαίσιο</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3</w:t>
      </w:r>
      <w:r w:rsidRPr="001C4599">
        <w:rPr>
          <w:rFonts w:ascii="Tahoma" w:hAnsi="Tahoma" w:cs="Tahoma"/>
          <w:sz w:val="20"/>
          <w:szCs w:val="20"/>
          <w:lang w:val="el-GR"/>
        </w:rPr>
        <w:t xml:space="preserve"> Ορισμοί</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4</w:t>
      </w:r>
      <w:r w:rsidRPr="001C4599">
        <w:rPr>
          <w:rFonts w:ascii="Tahoma" w:hAnsi="Tahoma" w:cs="Tahoma"/>
          <w:sz w:val="20"/>
          <w:szCs w:val="20"/>
          <w:lang w:val="el-GR"/>
        </w:rPr>
        <w:t xml:space="preserve"> Διάρκεια</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5</w:t>
      </w:r>
      <w:r w:rsidRPr="001C4599">
        <w:rPr>
          <w:rFonts w:ascii="Tahoma" w:hAnsi="Tahoma" w:cs="Tahoma"/>
          <w:sz w:val="20"/>
          <w:szCs w:val="20"/>
          <w:lang w:val="el-GR"/>
        </w:rPr>
        <w:t xml:space="preserve"> Πλαίσιο λειτουργίας και χωροταξικά χαρακτηριστικά εμποροπανήγυρης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6</w:t>
      </w:r>
      <w:r w:rsidRPr="001C4599">
        <w:rPr>
          <w:rFonts w:ascii="Tahoma" w:hAnsi="Tahoma" w:cs="Tahoma"/>
          <w:sz w:val="20"/>
          <w:szCs w:val="20"/>
          <w:lang w:val="el-GR"/>
        </w:rPr>
        <w:t xml:space="preserve"> Δικαιούχοι συμμετοχής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7</w:t>
      </w:r>
      <w:r w:rsidRPr="001C4599">
        <w:rPr>
          <w:rFonts w:ascii="Tahoma" w:hAnsi="Tahoma" w:cs="Tahoma"/>
          <w:sz w:val="20"/>
          <w:szCs w:val="20"/>
          <w:lang w:val="el-GR"/>
        </w:rPr>
        <w:t xml:space="preserve"> Διαδικασία έγκρισης συμμετοχής-Δικαιολογητικά</w:t>
      </w:r>
    </w:p>
    <w:p w:rsidR="00F82CFD" w:rsidRPr="001C4599" w:rsidRDefault="00F82CFD" w:rsidP="001C4599">
      <w:pPr>
        <w:ind w:firstLine="567"/>
        <w:rPr>
          <w:rFonts w:ascii="Tahoma" w:hAnsi="Tahoma" w:cs="Tahoma"/>
          <w:b/>
          <w:sz w:val="20"/>
          <w:szCs w:val="20"/>
          <w:lang w:val="el-GR"/>
        </w:rPr>
      </w:pPr>
      <w:r w:rsidRPr="001C4599">
        <w:rPr>
          <w:rFonts w:ascii="Tahoma" w:hAnsi="Tahoma" w:cs="Tahoma"/>
          <w:b/>
          <w:sz w:val="20"/>
          <w:szCs w:val="20"/>
          <w:lang w:val="el-GR"/>
        </w:rPr>
        <w:t xml:space="preserve">Άρθρο 8 </w:t>
      </w:r>
      <w:r w:rsidRPr="001C4599">
        <w:rPr>
          <w:rFonts w:ascii="Tahoma" w:hAnsi="Tahoma" w:cs="Tahoma"/>
          <w:sz w:val="20"/>
          <w:szCs w:val="20"/>
          <w:lang w:val="el-GR"/>
        </w:rPr>
        <w:t>Γενικά χαρακτηριστικά αδειών συμμετοχής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9</w:t>
      </w:r>
      <w:r w:rsidRPr="001C4599">
        <w:rPr>
          <w:rFonts w:ascii="Tahoma" w:hAnsi="Tahoma" w:cs="Tahoma"/>
          <w:sz w:val="20"/>
          <w:szCs w:val="20"/>
          <w:lang w:val="el-GR"/>
        </w:rPr>
        <w:t xml:space="preserve"> Τοποθέτηση πωλητών</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10</w:t>
      </w:r>
      <w:r w:rsidRPr="001C4599">
        <w:rPr>
          <w:rFonts w:ascii="Tahoma" w:hAnsi="Tahoma" w:cs="Tahoma"/>
          <w:sz w:val="20"/>
          <w:szCs w:val="20"/>
          <w:lang w:val="el-GR"/>
        </w:rPr>
        <w:t xml:space="preserve"> Καταβαλλόμενα τέλη</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11</w:t>
      </w:r>
      <w:r w:rsidRPr="001C4599">
        <w:rPr>
          <w:rFonts w:ascii="Tahoma" w:hAnsi="Tahoma" w:cs="Tahoma"/>
          <w:sz w:val="20"/>
          <w:szCs w:val="20"/>
          <w:lang w:val="el-GR"/>
        </w:rPr>
        <w:t xml:space="preserve"> Πωλούμενα είδη – Όροι διάθεσης των προϊόντων</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12</w:t>
      </w:r>
      <w:r w:rsidRPr="001C4599">
        <w:rPr>
          <w:rFonts w:ascii="Tahoma" w:hAnsi="Tahoma" w:cs="Tahoma"/>
          <w:sz w:val="20"/>
          <w:szCs w:val="20"/>
          <w:lang w:val="el-GR"/>
        </w:rPr>
        <w:t xml:space="preserve"> Όροι λειτουργίας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13</w:t>
      </w:r>
      <w:r w:rsidRPr="001C4599">
        <w:rPr>
          <w:rFonts w:ascii="Tahoma" w:hAnsi="Tahoma" w:cs="Tahoma"/>
          <w:sz w:val="20"/>
          <w:szCs w:val="20"/>
          <w:lang w:val="el-GR"/>
        </w:rPr>
        <w:t xml:space="preserve"> Λοιπές αγορές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lastRenderedPageBreak/>
        <w:t>Άρθρο 14</w:t>
      </w:r>
      <w:r w:rsidRPr="001C4599">
        <w:rPr>
          <w:rFonts w:ascii="Tahoma" w:hAnsi="Tahoma" w:cs="Tahoma"/>
          <w:sz w:val="20"/>
          <w:szCs w:val="20"/>
          <w:lang w:val="el-GR"/>
        </w:rPr>
        <w:t xml:space="preserve"> Έλεγχοι- Κυρώσεις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15</w:t>
      </w:r>
      <w:r w:rsidRPr="001C4599">
        <w:rPr>
          <w:rFonts w:ascii="Tahoma" w:hAnsi="Tahoma" w:cs="Tahoma"/>
          <w:sz w:val="20"/>
          <w:szCs w:val="20"/>
          <w:lang w:val="el-GR"/>
        </w:rPr>
        <w:t xml:space="preserve"> Υποχρεώσεις πωλητών</w:t>
      </w:r>
    </w:p>
    <w:p w:rsidR="00F82CFD" w:rsidRPr="001C4599" w:rsidRDefault="00F82CFD" w:rsidP="001C4599">
      <w:pPr>
        <w:ind w:firstLine="567"/>
        <w:rPr>
          <w:rFonts w:ascii="Tahoma" w:hAnsi="Tahoma" w:cs="Tahoma"/>
          <w:b/>
          <w:sz w:val="20"/>
          <w:szCs w:val="20"/>
          <w:lang w:val="el-GR"/>
        </w:rPr>
      </w:pPr>
      <w:r w:rsidRPr="001C4599">
        <w:rPr>
          <w:rFonts w:ascii="Tahoma" w:hAnsi="Tahoma" w:cs="Tahoma"/>
          <w:b/>
          <w:sz w:val="20"/>
          <w:szCs w:val="20"/>
          <w:lang w:val="el-GR"/>
        </w:rPr>
        <w:t xml:space="preserve">Άρθρο 16 </w:t>
      </w:r>
      <w:r w:rsidRPr="001C4599">
        <w:rPr>
          <w:rFonts w:ascii="Tahoma" w:hAnsi="Tahoma" w:cs="Tahoma"/>
          <w:sz w:val="20"/>
          <w:szCs w:val="20"/>
          <w:lang w:val="el-GR"/>
        </w:rPr>
        <w:t>Απαγορεύσεις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17</w:t>
      </w:r>
      <w:r w:rsidRPr="001C4599">
        <w:rPr>
          <w:rFonts w:ascii="Tahoma" w:hAnsi="Tahoma" w:cs="Tahoma"/>
          <w:sz w:val="20"/>
          <w:szCs w:val="20"/>
          <w:lang w:val="el-GR"/>
        </w:rPr>
        <w:t xml:space="preserve"> Επιτροπή Εμποροπανηγύρεως</w:t>
      </w:r>
    </w:p>
    <w:p w:rsidR="00F82CFD" w:rsidRPr="001C4599" w:rsidRDefault="00F82CFD" w:rsidP="001C4599">
      <w:pPr>
        <w:ind w:firstLine="567"/>
        <w:rPr>
          <w:rFonts w:ascii="Tahoma" w:hAnsi="Tahoma" w:cs="Tahoma"/>
          <w:sz w:val="20"/>
          <w:szCs w:val="20"/>
          <w:lang w:val="el-GR"/>
        </w:rPr>
      </w:pPr>
      <w:r w:rsidRPr="001C4599">
        <w:rPr>
          <w:rFonts w:ascii="Tahoma" w:hAnsi="Tahoma" w:cs="Tahoma"/>
          <w:b/>
          <w:sz w:val="20"/>
          <w:szCs w:val="20"/>
          <w:lang w:val="el-GR"/>
        </w:rPr>
        <w:t>Άρθρο 18</w:t>
      </w:r>
      <w:r w:rsidRPr="001C4599">
        <w:rPr>
          <w:rFonts w:ascii="Tahoma" w:hAnsi="Tahoma" w:cs="Tahoma"/>
          <w:sz w:val="20"/>
          <w:szCs w:val="20"/>
          <w:lang w:val="el-GR"/>
        </w:rPr>
        <w:t xml:space="preserve"> Ισχύς Κανονισμού </w:t>
      </w:r>
    </w:p>
    <w:p w:rsidR="00F82CFD" w:rsidRPr="001C4599" w:rsidRDefault="00F82CFD" w:rsidP="001C4599">
      <w:pPr>
        <w:ind w:firstLine="567"/>
        <w:rPr>
          <w:rFonts w:ascii="Tahoma" w:hAnsi="Tahoma" w:cs="Tahoma"/>
          <w:sz w:val="20"/>
          <w:szCs w:val="20"/>
          <w:lang w:val="el-GR"/>
        </w:rPr>
      </w:pPr>
    </w:p>
    <w:p w:rsidR="00F82CFD" w:rsidRPr="001C4599" w:rsidRDefault="00F82CFD" w:rsidP="001C4599">
      <w:pPr>
        <w:ind w:firstLine="567"/>
        <w:rPr>
          <w:rFonts w:ascii="Tahoma" w:hAnsi="Tahoma" w:cs="Tahoma"/>
          <w:sz w:val="20"/>
          <w:szCs w:val="20"/>
          <w:lang w:val="el-GR"/>
        </w:rPr>
      </w:pP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Άρθρο 1</w:t>
      </w:r>
      <w:r w:rsidRPr="001C4599">
        <w:rPr>
          <w:rFonts w:ascii="Tahoma" w:hAnsi="Tahoma" w:cs="Tahoma"/>
          <w:b/>
          <w:sz w:val="20"/>
          <w:szCs w:val="20"/>
          <w:vertAlign w:val="superscript"/>
          <w:lang w:val="el-GR"/>
        </w:rPr>
        <w:t>ο</w:t>
      </w:r>
      <w:r w:rsidRPr="001C4599">
        <w:rPr>
          <w:rFonts w:ascii="Tahoma" w:hAnsi="Tahoma" w:cs="Tahoma"/>
          <w:b/>
          <w:sz w:val="20"/>
          <w:szCs w:val="20"/>
          <w:lang w:val="el-GR"/>
        </w:rPr>
        <w:t xml:space="preserve"> </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Αντικείμενο Κανονισμού</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της εμποροπανηγύρεως του Πολιτιστικού Επταήμερου της Τοπικής Κοινότητας Απολλώνων του Δήμου Ρόδου, καθώς και τη διαδικασία για τη χορήγηση αδειών συμμετοχής σε αυτή.</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F82CFD" w:rsidRPr="001C4599" w:rsidRDefault="00F82CFD" w:rsidP="001C4599">
      <w:pPr>
        <w:ind w:firstLine="567"/>
        <w:jc w:val="both"/>
        <w:rPr>
          <w:rFonts w:ascii="Tahoma" w:hAnsi="Tahoma" w:cs="Tahoma"/>
          <w:sz w:val="20"/>
          <w:szCs w:val="20"/>
          <w:lang w:val="el-GR"/>
        </w:rPr>
      </w:pP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Άρθρο 2</w:t>
      </w:r>
      <w:r w:rsidRPr="001C4599">
        <w:rPr>
          <w:rFonts w:ascii="Tahoma" w:hAnsi="Tahoma" w:cs="Tahoma"/>
          <w:b/>
          <w:sz w:val="20"/>
          <w:szCs w:val="20"/>
          <w:vertAlign w:val="superscript"/>
          <w:lang w:val="el-GR"/>
        </w:rPr>
        <w:t>ο</w:t>
      </w:r>
      <w:r w:rsidRPr="001C4599">
        <w:rPr>
          <w:rFonts w:ascii="Tahoma" w:hAnsi="Tahoma" w:cs="Tahoma"/>
          <w:b/>
          <w:sz w:val="20"/>
          <w:szCs w:val="20"/>
          <w:lang w:val="el-GR"/>
        </w:rPr>
        <w:t xml:space="preserve"> </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 xml:space="preserve">Νομοθετικό πλαίσιο </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Ο παρών Κανονισμός εκδίδεται λαμβάνοντας υπόψη:</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 άρθρο 3 του Ν. 1080/80: «Τέλος χρήσεως πεζοδρομίων, πλατειών και λοιπών κοινοχρήστων χώρων»,</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Την Υγ. Διάταξη Υ1γ/Γ.Π/οικ.47829/21.06.2017 (ΦΕΚ 2161/23.06.2017 τεύχος Β’)</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 xml:space="preserve">Το άρθρο 73 του Ν. 3852/2010: «Επιτροπή ποιότητας Ζωής-Αρμοδιότητες </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Τον Ν.3463/2006 (ΦΕΚ 114/Α/8-6-2006) και Ν.3852/2010 (ΦΕΚ 87/Α/7-6-2010), όπως τροποποιήθηκαν και ισχύουν σήμερα.</w:t>
      </w:r>
    </w:p>
    <w:p w:rsidR="00F82CFD" w:rsidRPr="001C4599" w:rsidRDefault="00F82CFD" w:rsidP="001C4599">
      <w:pPr>
        <w:pStyle w:val="a9"/>
        <w:numPr>
          <w:ilvl w:val="0"/>
          <w:numId w:val="1"/>
        </w:numPr>
        <w:ind w:left="0" w:firstLine="567"/>
        <w:jc w:val="both"/>
        <w:rPr>
          <w:rFonts w:ascii="Tahoma" w:hAnsi="Tahoma" w:cs="Tahoma"/>
          <w:sz w:val="20"/>
          <w:szCs w:val="20"/>
        </w:rPr>
      </w:pPr>
      <w:r w:rsidRPr="001C4599">
        <w:rPr>
          <w:rFonts w:ascii="Tahoma" w:hAnsi="Tahoma" w:cs="Tahoma"/>
          <w:sz w:val="20"/>
          <w:szCs w:val="20"/>
        </w:rPr>
        <w:t>Το Π.Δ. 12/2005 (ΦΕΚ 10/Α’/18-01-2005).</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 άρθρο 3 του Ν.1080/80 (ΦΕΚ: 246</w:t>
      </w:r>
      <w:r w:rsidRPr="001C4599">
        <w:rPr>
          <w:rFonts w:ascii="Tahoma" w:hAnsi="Tahoma" w:cs="Tahoma"/>
          <w:sz w:val="20"/>
          <w:szCs w:val="20"/>
          <w:vertAlign w:val="superscript"/>
          <w:lang w:val="el-GR"/>
        </w:rPr>
        <w:t>Α</w:t>
      </w:r>
      <w:r w:rsidRPr="001C4599">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Τον Ν.2946/2001(ΦΔΚ 224 Α’) «Περί υπαίθριας διαφήμισης συμπολιτείες Δήμων και κοινοτήτων.»</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Την υπ’ αριθμ. 636/26-06-2018 απόφαση Δημοτικού Συμβουλίου Ρόδου.</w:t>
      </w:r>
    </w:p>
    <w:p w:rsidR="00F82CFD" w:rsidRPr="001C4599" w:rsidRDefault="00F82CFD" w:rsidP="001C4599">
      <w:pPr>
        <w:pStyle w:val="a9"/>
        <w:numPr>
          <w:ilvl w:val="0"/>
          <w:numId w:val="1"/>
        </w:numPr>
        <w:ind w:left="0" w:firstLine="567"/>
        <w:jc w:val="both"/>
        <w:rPr>
          <w:rFonts w:ascii="Tahoma" w:hAnsi="Tahoma" w:cs="Tahoma"/>
          <w:sz w:val="20"/>
          <w:szCs w:val="20"/>
          <w:lang w:val="el-GR"/>
        </w:rPr>
      </w:pPr>
      <w:r w:rsidRPr="001C4599">
        <w:rPr>
          <w:rFonts w:ascii="Tahoma" w:hAnsi="Tahoma" w:cs="Tahoma"/>
          <w:sz w:val="20"/>
          <w:szCs w:val="20"/>
          <w:lang w:val="el-GR"/>
        </w:rPr>
        <w:t xml:space="preserve">Κάθε άλλη διάταξη που δεν αναφέρεται στον παρόν κανονισμό. </w:t>
      </w:r>
    </w:p>
    <w:p w:rsidR="00F82CFD" w:rsidRPr="001C4599" w:rsidRDefault="00F82CFD" w:rsidP="001C4599">
      <w:pPr>
        <w:ind w:firstLine="567"/>
        <w:jc w:val="both"/>
        <w:rPr>
          <w:rFonts w:ascii="Tahoma" w:hAnsi="Tahoma" w:cs="Tahoma"/>
          <w:b/>
          <w:sz w:val="20"/>
          <w:szCs w:val="20"/>
          <w:lang w:val="el-GR"/>
        </w:rPr>
      </w:pP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Άρθρο 3</w:t>
      </w:r>
      <w:r w:rsidRPr="001C4599">
        <w:rPr>
          <w:rFonts w:ascii="Tahoma" w:hAnsi="Tahoma" w:cs="Tahoma"/>
          <w:b/>
          <w:sz w:val="20"/>
          <w:szCs w:val="20"/>
          <w:vertAlign w:val="superscript"/>
          <w:lang w:val="el-GR"/>
        </w:rPr>
        <w:t>ο</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Ορισμοί</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«Εμποροπανήγυρις»</w:t>
      </w:r>
      <w:r w:rsidRPr="001C4599">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lastRenderedPageBreak/>
        <w:t xml:space="preserve">«Υπαίθριο εμπόριο»: </w:t>
      </w:r>
      <w:r w:rsidRPr="001C4599">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«Στάσιμο εμπόριο»: </w:t>
      </w:r>
      <w:r w:rsidRPr="001C4599">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«Πλανόδιο εμπόριο»: </w:t>
      </w:r>
      <w:r w:rsidRPr="001C4599">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«Παραγωγός πωλητής υπαίθριου εμπορίου»: </w:t>
      </w:r>
      <w:r w:rsidRPr="001C4599">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«Μεταποίηση»: </w:t>
      </w:r>
      <w:r w:rsidRPr="001C4599">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«Μεταποιημένα προϊόντα»: </w:t>
      </w:r>
      <w:r w:rsidRPr="001C4599">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«Επαγγελματίας πωλητής υπαίθριου εμπορίου»: </w:t>
      </w:r>
      <w:r w:rsidRPr="001C4599">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«Αγροτικά προϊόντα»: </w:t>
      </w:r>
      <w:r w:rsidRPr="001C4599">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«Κινητές καντίνες»: </w:t>
      </w:r>
      <w:r w:rsidRPr="001C4599">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«Φορέας λειτουργίας»: </w:t>
      </w:r>
      <w:r w:rsidRPr="001C4599">
        <w:rPr>
          <w:rFonts w:ascii="Tahoma" w:hAnsi="Tahoma" w:cs="Tahoma"/>
          <w:sz w:val="20"/>
          <w:szCs w:val="20"/>
          <w:lang w:val="el-GR"/>
        </w:rPr>
        <w:t>ο φορέας που είναι</w:t>
      </w:r>
      <w:r w:rsidRPr="001C4599">
        <w:rPr>
          <w:rFonts w:ascii="Tahoma" w:hAnsi="Tahoma" w:cs="Tahoma"/>
          <w:b/>
          <w:sz w:val="20"/>
          <w:szCs w:val="20"/>
          <w:lang w:val="el-GR"/>
        </w:rPr>
        <w:t xml:space="preserve"> </w:t>
      </w:r>
      <w:r w:rsidRPr="001C4599">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F82CFD" w:rsidRPr="001C4599" w:rsidRDefault="00F82CFD" w:rsidP="001C4599">
      <w:pPr>
        <w:pStyle w:val="a9"/>
        <w:numPr>
          <w:ilvl w:val="0"/>
          <w:numId w:val="2"/>
        </w:numPr>
        <w:ind w:left="0" w:firstLine="567"/>
        <w:jc w:val="both"/>
        <w:rPr>
          <w:rFonts w:ascii="Tahoma" w:hAnsi="Tahoma" w:cs="Tahoma"/>
          <w:b/>
          <w:sz w:val="20"/>
          <w:szCs w:val="20"/>
          <w:lang w:val="el-GR"/>
        </w:rPr>
      </w:pPr>
      <w:r w:rsidRPr="001C4599">
        <w:rPr>
          <w:rFonts w:ascii="Tahoma" w:hAnsi="Tahoma" w:cs="Tahoma"/>
          <w:b/>
          <w:sz w:val="20"/>
          <w:szCs w:val="20"/>
          <w:lang w:val="el-GR"/>
        </w:rPr>
        <w:t xml:space="preserve">«Φορητές εγκαταστάσεις»: </w:t>
      </w:r>
      <w:r w:rsidRPr="001C4599">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F82CFD" w:rsidRPr="001C4599" w:rsidRDefault="00F82CFD" w:rsidP="001C4599">
      <w:pPr>
        <w:pStyle w:val="a9"/>
        <w:ind w:left="0" w:firstLine="567"/>
        <w:jc w:val="both"/>
        <w:rPr>
          <w:rFonts w:ascii="Tahoma" w:hAnsi="Tahoma" w:cs="Tahoma"/>
          <w:b/>
          <w:sz w:val="20"/>
          <w:szCs w:val="20"/>
          <w:lang w:val="el-GR"/>
        </w:rPr>
      </w:pPr>
      <w:r w:rsidRPr="001C4599">
        <w:rPr>
          <w:rFonts w:ascii="Tahoma" w:hAnsi="Tahoma" w:cs="Tahoma"/>
          <w:sz w:val="20"/>
          <w:szCs w:val="20"/>
          <w:lang w:val="el-GR"/>
        </w:rPr>
        <w:t xml:space="preserve">     </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Άρθρο 4</w:t>
      </w:r>
      <w:r w:rsidRPr="001C4599">
        <w:rPr>
          <w:rFonts w:ascii="Tahoma" w:hAnsi="Tahoma" w:cs="Tahoma"/>
          <w:b/>
          <w:sz w:val="20"/>
          <w:szCs w:val="20"/>
          <w:vertAlign w:val="superscript"/>
          <w:lang w:val="el-GR"/>
        </w:rPr>
        <w:t>ο</w:t>
      </w:r>
      <w:r w:rsidRPr="001C4599">
        <w:rPr>
          <w:rFonts w:ascii="Tahoma" w:hAnsi="Tahoma" w:cs="Tahoma"/>
          <w:b/>
          <w:sz w:val="20"/>
          <w:szCs w:val="20"/>
          <w:lang w:val="el-GR"/>
        </w:rPr>
        <w:t xml:space="preserve"> </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Διάρκεια</w:t>
      </w:r>
    </w:p>
    <w:p w:rsidR="00F82CFD" w:rsidRPr="001C4599" w:rsidRDefault="00F82CFD" w:rsidP="001C4599">
      <w:pPr>
        <w:ind w:firstLine="567"/>
        <w:jc w:val="both"/>
        <w:rPr>
          <w:rFonts w:ascii="Tahoma" w:hAnsi="Tahoma" w:cs="Tahoma"/>
          <w:sz w:val="20"/>
          <w:szCs w:val="20"/>
          <w:lang w:val="el-GR"/>
        </w:rPr>
      </w:pPr>
      <w:r w:rsidRPr="001C4599">
        <w:rPr>
          <w:rFonts w:ascii="Tahoma" w:hAnsi="Tahoma" w:cs="Tahoma"/>
          <w:sz w:val="20"/>
          <w:szCs w:val="20"/>
          <w:lang w:val="el-GR"/>
        </w:rPr>
        <w:t>Η ετήσια παραδοσιακή εμποροπανήγυρη για το έτος 2018 θα διαρκέσει επτά (7) ημέρες,  ήτοι από 8 Σεπτεμβρίου έως 14 Σεπτεμβρίου.</w:t>
      </w:r>
    </w:p>
    <w:p w:rsidR="00F82CFD" w:rsidRPr="001C4599" w:rsidRDefault="00F82CFD" w:rsidP="001C4599">
      <w:pPr>
        <w:ind w:firstLine="567"/>
        <w:jc w:val="both"/>
        <w:rPr>
          <w:rFonts w:ascii="Tahoma" w:hAnsi="Tahoma" w:cs="Tahoma"/>
          <w:sz w:val="20"/>
          <w:szCs w:val="20"/>
          <w:lang w:val="el-GR"/>
        </w:rPr>
      </w:pP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Άρθρο 5</w:t>
      </w:r>
      <w:r w:rsidRPr="001C4599">
        <w:rPr>
          <w:rFonts w:ascii="Tahoma" w:hAnsi="Tahoma" w:cs="Tahoma"/>
          <w:b/>
          <w:sz w:val="20"/>
          <w:szCs w:val="20"/>
          <w:vertAlign w:val="superscript"/>
          <w:lang w:val="el-GR"/>
        </w:rPr>
        <w:t>ο</w:t>
      </w:r>
      <w:r w:rsidRPr="001C4599">
        <w:rPr>
          <w:rFonts w:ascii="Tahoma" w:hAnsi="Tahoma" w:cs="Tahoma"/>
          <w:b/>
          <w:sz w:val="20"/>
          <w:szCs w:val="20"/>
          <w:lang w:val="el-GR"/>
        </w:rPr>
        <w:t xml:space="preserve"> </w:t>
      </w:r>
    </w:p>
    <w:p w:rsidR="00F82CFD" w:rsidRPr="001C4599" w:rsidRDefault="00F82CFD" w:rsidP="001C4599">
      <w:pPr>
        <w:ind w:firstLine="567"/>
        <w:jc w:val="both"/>
        <w:rPr>
          <w:rFonts w:ascii="Tahoma" w:hAnsi="Tahoma" w:cs="Tahoma"/>
          <w:b/>
          <w:sz w:val="20"/>
          <w:szCs w:val="20"/>
          <w:lang w:val="el-GR"/>
        </w:rPr>
      </w:pPr>
      <w:r w:rsidRPr="001C4599">
        <w:rPr>
          <w:rFonts w:ascii="Tahoma" w:hAnsi="Tahoma" w:cs="Tahoma"/>
          <w:b/>
          <w:sz w:val="20"/>
          <w:szCs w:val="20"/>
          <w:lang w:val="el-GR"/>
        </w:rPr>
        <w:t>Πλαίσιο λειτουργίας και χωροταξικά χαρακτηριστικά εμποροπανήγυρης</w:t>
      </w:r>
    </w:p>
    <w:p w:rsidR="00F82CFD" w:rsidRPr="001C4599" w:rsidRDefault="00F82CFD" w:rsidP="001C4599">
      <w:pPr>
        <w:ind w:firstLine="567"/>
        <w:jc w:val="both"/>
        <w:rPr>
          <w:rFonts w:ascii="Tahoma" w:hAnsi="Tahoma" w:cs="Tahoma"/>
          <w:b/>
          <w:sz w:val="20"/>
          <w:szCs w:val="20"/>
          <w:lang w:val="el-GR"/>
        </w:rPr>
      </w:pPr>
    </w:p>
    <w:p w:rsidR="00F82CFD" w:rsidRPr="001C4599" w:rsidRDefault="00F82CFD" w:rsidP="001C4599">
      <w:pPr>
        <w:pStyle w:val="a9"/>
        <w:numPr>
          <w:ilvl w:val="0"/>
          <w:numId w:val="3"/>
        </w:numPr>
        <w:ind w:left="0" w:firstLine="567"/>
        <w:jc w:val="both"/>
        <w:rPr>
          <w:rFonts w:ascii="Tahoma" w:hAnsi="Tahoma" w:cs="Tahoma"/>
          <w:b/>
          <w:sz w:val="20"/>
          <w:szCs w:val="20"/>
        </w:rPr>
      </w:pPr>
      <w:r w:rsidRPr="001C4599">
        <w:rPr>
          <w:rFonts w:ascii="Tahoma" w:hAnsi="Tahoma" w:cs="Tahoma"/>
          <w:sz w:val="20"/>
          <w:szCs w:val="20"/>
          <w:lang w:val="el-GR"/>
        </w:rPr>
        <w:t xml:space="preserve">Η εμποροπανήγυρη του Πολιτιστικού Επταήμερου θα διεξαχθεί από τις 8/9/2018 έως και τις 14/9/2018, στην Τοπική Κοινότητα Απολλώνων σύμφωνα με το συνημμένο σχεδιάγραμμα του υπ’ αρ. πρωτ. </w:t>
      </w:r>
      <w:r w:rsidRPr="001C4599">
        <w:rPr>
          <w:rFonts w:ascii="Tahoma" w:hAnsi="Tahoma" w:cs="Tahoma"/>
          <w:sz w:val="20"/>
          <w:szCs w:val="20"/>
        </w:rPr>
        <w:t>2753/08-02-2018 Εγγράφου της Διεύθυνσης Πολεοδομικού Σχεδιασμού του Δήμου Ρόδου.</w:t>
      </w:r>
    </w:p>
    <w:p w:rsidR="00F82CFD" w:rsidRPr="001C4599" w:rsidRDefault="00F82CFD" w:rsidP="001C4599">
      <w:pPr>
        <w:pStyle w:val="a9"/>
        <w:numPr>
          <w:ilvl w:val="0"/>
          <w:numId w:val="3"/>
        </w:numPr>
        <w:ind w:left="0" w:firstLine="567"/>
        <w:jc w:val="both"/>
        <w:rPr>
          <w:rFonts w:ascii="Tahoma" w:hAnsi="Tahoma" w:cs="Tahoma"/>
          <w:b/>
          <w:sz w:val="20"/>
          <w:szCs w:val="20"/>
          <w:lang w:val="el-GR"/>
        </w:rPr>
      </w:pPr>
      <w:r w:rsidRPr="001C4599">
        <w:rPr>
          <w:rFonts w:ascii="Tahoma" w:hAnsi="Tahoma" w:cs="Tahoma"/>
          <w:sz w:val="20"/>
          <w:szCs w:val="20"/>
          <w:lang w:val="el-GR"/>
        </w:rPr>
        <w:t>Το σύνολο των διατιθέμενων θέσεων είναι μία (1) θέση.</w:t>
      </w:r>
    </w:p>
    <w:p w:rsidR="00F82CFD" w:rsidRPr="001C4599" w:rsidRDefault="00F82CFD" w:rsidP="001C4599">
      <w:pPr>
        <w:pStyle w:val="a9"/>
        <w:numPr>
          <w:ilvl w:val="0"/>
          <w:numId w:val="3"/>
        </w:numPr>
        <w:ind w:left="0" w:firstLine="567"/>
        <w:jc w:val="both"/>
        <w:rPr>
          <w:rFonts w:ascii="Tahoma" w:hAnsi="Tahoma" w:cs="Tahoma"/>
          <w:b/>
          <w:sz w:val="20"/>
          <w:szCs w:val="20"/>
          <w:lang w:val="el-GR"/>
        </w:rPr>
      </w:pPr>
      <w:r w:rsidRPr="001C4599">
        <w:rPr>
          <w:rFonts w:ascii="Tahoma" w:hAnsi="Tahoma" w:cs="Tahoma"/>
          <w:sz w:val="20"/>
          <w:szCs w:val="20"/>
          <w:lang w:val="el-GR"/>
        </w:rPr>
        <w:t>Η καθορισμένη θέση έχει έκταση (τμήμα 4), μήκους 3,00μ. επί πλάτους 2,00μ.</w:t>
      </w:r>
    </w:p>
    <w:p w:rsidR="00F82CFD" w:rsidRPr="001C4599" w:rsidRDefault="00F82CFD" w:rsidP="001C4599">
      <w:pPr>
        <w:pStyle w:val="a9"/>
        <w:numPr>
          <w:ilvl w:val="0"/>
          <w:numId w:val="3"/>
        </w:numPr>
        <w:ind w:left="0" w:firstLine="567"/>
        <w:jc w:val="both"/>
        <w:rPr>
          <w:rFonts w:ascii="Tahoma" w:hAnsi="Tahoma" w:cs="Tahoma"/>
          <w:b/>
          <w:sz w:val="20"/>
          <w:szCs w:val="20"/>
          <w:lang w:val="el-GR"/>
        </w:rPr>
      </w:pPr>
      <w:r w:rsidRPr="001C4599">
        <w:rPr>
          <w:rFonts w:ascii="Tahoma" w:hAnsi="Tahoma" w:cs="Tahoma"/>
          <w:sz w:val="20"/>
          <w:szCs w:val="20"/>
          <w:lang w:val="el-GR"/>
        </w:rPr>
        <w:t>Οι άδειες θα έχουν ισχύ επτά (7) ημέρες, ήτοι από τις 8:00 πμ της 08/9/2018 έως και τις 24:00 της 14/9/2018 ,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F82CFD" w:rsidRPr="001C4599" w:rsidRDefault="00F82CFD" w:rsidP="001C4599">
      <w:pPr>
        <w:pStyle w:val="a9"/>
        <w:numPr>
          <w:ilvl w:val="0"/>
          <w:numId w:val="3"/>
        </w:numPr>
        <w:ind w:left="0" w:firstLine="567"/>
        <w:jc w:val="both"/>
        <w:rPr>
          <w:rFonts w:ascii="Tahoma" w:hAnsi="Tahoma" w:cs="Tahoma"/>
          <w:b/>
          <w:sz w:val="20"/>
          <w:szCs w:val="20"/>
          <w:lang w:val="el-GR"/>
        </w:rPr>
      </w:pPr>
      <w:r w:rsidRPr="001C4599">
        <w:rPr>
          <w:rFonts w:ascii="Tahoma" w:hAnsi="Tahoma" w:cs="Tahoma"/>
          <w:sz w:val="20"/>
          <w:szCs w:val="20"/>
          <w:lang w:val="el-GR"/>
        </w:rPr>
        <w:lastRenderedPageBreak/>
        <w:t xml:space="preserve">Από τη λειτουργία της εμποροπανηγύρεως στο συγκεκριμένο χώρο </w:t>
      </w:r>
      <w:r w:rsidRPr="001C4599">
        <w:rPr>
          <w:rFonts w:ascii="Tahoma" w:hAnsi="Tahoma" w:cs="Tahoma"/>
          <w:b/>
          <w:sz w:val="20"/>
          <w:szCs w:val="20"/>
          <w:lang w:val="el-GR"/>
        </w:rPr>
        <w:t xml:space="preserve">δεν παρεμποδίζεται </w:t>
      </w:r>
      <w:r w:rsidRPr="001C4599">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F82CFD" w:rsidRPr="001C4599" w:rsidRDefault="00F82CFD" w:rsidP="001C4599">
      <w:pPr>
        <w:pStyle w:val="a9"/>
        <w:numPr>
          <w:ilvl w:val="0"/>
          <w:numId w:val="3"/>
        </w:numPr>
        <w:ind w:left="0" w:firstLine="567"/>
        <w:jc w:val="both"/>
        <w:rPr>
          <w:rFonts w:ascii="Tahoma" w:hAnsi="Tahoma" w:cs="Tahoma"/>
          <w:b/>
          <w:sz w:val="20"/>
          <w:szCs w:val="20"/>
          <w:lang w:val="el-GR"/>
        </w:rPr>
      </w:pPr>
      <w:r w:rsidRPr="001C4599">
        <w:rPr>
          <w:rFonts w:ascii="Tahoma" w:hAnsi="Tahoma" w:cs="Tahoma"/>
          <w:sz w:val="20"/>
          <w:szCs w:val="20"/>
          <w:lang w:val="el-GR"/>
        </w:rPr>
        <w:t>Στο διάγραμμα που ακολουθεί παρουσιάζεται η περιοχή που θα τελεστεί η εμποροπανήγυρης του Πολιτιστικού Επταήμερου, στην Τ.Κ. Απολλώνων.</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1"/>
      </w:tblGrid>
      <w:tr w:rsidR="00F82CFD" w:rsidRPr="002A4335" w:rsidTr="00B65144">
        <w:trPr>
          <w:trHeight w:val="1171"/>
        </w:trPr>
        <w:tc>
          <w:tcPr>
            <w:tcW w:w="8034" w:type="dxa"/>
            <w:tcBorders>
              <w:bottom w:val="single" w:sz="4" w:space="0" w:color="auto"/>
            </w:tcBorders>
          </w:tcPr>
          <w:p w:rsidR="00F82CFD" w:rsidRPr="00505E93" w:rsidRDefault="00F82CFD" w:rsidP="00B65144">
            <w:pPr>
              <w:ind w:left="56"/>
              <w:jc w:val="both"/>
              <w:rPr>
                <w:rFonts w:ascii="Verdana" w:hAnsi="Verdana"/>
              </w:rPr>
            </w:pPr>
            <w:r w:rsidRPr="00F642C3">
              <w:rPr>
                <w:rFonts w:ascii="Verdana" w:hAnsi="Verdan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8" o:title=""/>
                </v:shape>
                <o:OLEObject Type="Embed" ProgID="AcroExch.Document.7" ShapeID="_x0000_i1025" DrawAspect="Content" ObjectID="_1604214720" r:id="rId9"/>
              </w:object>
            </w:r>
          </w:p>
          <w:p w:rsidR="00F82CFD" w:rsidRPr="002A4335" w:rsidRDefault="00F82CFD" w:rsidP="00B65144">
            <w:pPr>
              <w:jc w:val="both"/>
              <w:rPr>
                <w:rFonts w:ascii="Verdana" w:hAnsi="Verdana"/>
                <w:b/>
                <w:lang w:val="el-GR"/>
              </w:rPr>
            </w:pPr>
            <w:r w:rsidRPr="002A4335">
              <w:rPr>
                <w:rFonts w:ascii="Verdana" w:hAnsi="Verdana"/>
                <w:b/>
                <w:lang w:val="el-GR"/>
              </w:rPr>
              <w:t xml:space="preserve">         Κάτοψη- σχέδιο Πολεοδομικού σχεδιασμού</w:t>
            </w:r>
          </w:p>
          <w:p w:rsidR="00F82CFD" w:rsidRPr="002A4335" w:rsidRDefault="00F82CFD" w:rsidP="00B65144">
            <w:pPr>
              <w:jc w:val="center"/>
              <w:rPr>
                <w:rFonts w:ascii="Verdana" w:hAnsi="Verdana"/>
                <w:b/>
                <w:lang w:val="el-GR"/>
              </w:rPr>
            </w:pPr>
            <w:r w:rsidRPr="002A4335">
              <w:rPr>
                <w:rFonts w:ascii="Verdana" w:hAnsi="Verdana"/>
                <w:b/>
                <w:lang w:val="el-GR"/>
              </w:rPr>
              <w:t>Συνημμένο</w:t>
            </w:r>
          </w:p>
        </w:tc>
      </w:tr>
    </w:tbl>
    <w:p w:rsidR="00F82CFD" w:rsidRPr="002A4335" w:rsidRDefault="00F82CFD" w:rsidP="00F82CFD">
      <w:pPr>
        <w:jc w:val="both"/>
        <w:rPr>
          <w:rFonts w:ascii="Verdana" w:hAnsi="Verdana"/>
          <w:b/>
          <w:lang w:val="el-GR"/>
        </w:rPr>
      </w:pP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Καθορίζουν τους όρους </w:t>
      </w:r>
      <w:r w:rsidRPr="009D0119">
        <w:rPr>
          <w:rFonts w:ascii="Tahoma" w:hAnsi="Tahoma" w:cs="Tahoma"/>
          <w:sz w:val="20"/>
          <w:szCs w:val="20"/>
          <w:lang w:val="el-GR"/>
        </w:rPr>
        <w:lastRenderedPageBreak/>
        <w:t>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9D0119">
        <w:rPr>
          <w:rFonts w:ascii="Tahoma" w:hAnsi="Tahoma" w:cs="Tahoma"/>
          <w:sz w:val="20"/>
          <w:szCs w:val="20"/>
          <w:vertAlign w:val="superscript"/>
          <w:lang w:val="el-GR"/>
        </w:rPr>
        <w:t>α</w:t>
      </w:r>
      <w:r w:rsidRPr="009D0119">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9D0119">
        <w:rPr>
          <w:rFonts w:ascii="Tahoma" w:hAnsi="Tahoma" w:cs="Tahoma"/>
          <w:b/>
          <w:sz w:val="20"/>
          <w:szCs w:val="20"/>
          <w:lang w:val="el-GR"/>
        </w:rPr>
        <w:t>Η παρουσία των κατόχων των αδειών είναι υποχρεωτική</w:t>
      </w:r>
      <w:r w:rsidRPr="009D0119">
        <w:rPr>
          <w:rFonts w:ascii="Tahoma" w:hAnsi="Tahoma" w:cs="Tahoma"/>
          <w:sz w:val="20"/>
          <w:szCs w:val="20"/>
          <w:lang w:val="el-GR"/>
        </w:rPr>
        <w:t xml:space="preserve">.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6</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 xml:space="preserve">Δικαιούχοι συμμετοχής </w:t>
      </w:r>
    </w:p>
    <w:p w:rsidR="00F82CFD" w:rsidRPr="009D0119" w:rsidRDefault="00F82CFD" w:rsidP="009D0119">
      <w:pPr>
        <w:pStyle w:val="a9"/>
        <w:numPr>
          <w:ilvl w:val="0"/>
          <w:numId w:val="4"/>
        </w:numPr>
        <w:spacing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F82CFD" w:rsidRPr="009D0119" w:rsidRDefault="00F82CFD" w:rsidP="009D0119">
      <w:pPr>
        <w:pStyle w:val="a9"/>
        <w:numPr>
          <w:ilvl w:val="0"/>
          <w:numId w:val="4"/>
        </w:numPr>
        <w:spacing w:line="276" w:lineRule="auto"/>
        <w:ind w:left="0" w:firstLine="567"/>
        <w:jc w:val="both"/>
        <w:rPr>
          <w:rFonts w:ascii="Tahoma" w:hAnsi="Tahoma" w:cs="Tahoma"/>
          <w:b/>
          <w:sz w:val="20"/>
          <w:szCs w:val="20"/>
          <w:lang w:val="el-GR"/>
        </w:rPr>
      </w:pPr>
      <w:r w:rsidRPr="009D0119">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F82CFD" w:rsidRPr="009D0119" w:rsidRDefault="00F82CFD" w:rsidP="009D0119">
      <w:pPr>
        <w:pStyle w:val="a9"/>
        <w:numPr>
          <w:ilvl w:val="0"/>
          <w:numId w:val="4"/>
        </w:numPr>
        <w:spacing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F82CFD" w:rsidRPr="009D0119" w:rsidRDefault="00F82CFD" w:rsidP="009D0119">
      <w:pPr>
        <w:pStyle w:val="a9"/>
        <w:numPr>
          <w:ilvl w:val="0"/>
          <w:numId w:val="4"/>
        </w:numPr>
        <w:spacing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F82CFD" w:rsidRPr="009D0119" w:rsidRDefault="00F82CFD" w:rsidP="009D0119">
      <w:pPr>
        <w:pStyle w:val="a9"/>
        <w:numPr>
          <w:ilvl w:val="0"/>
          <w:numId w:val="4"/>
        </w:numPr>
        <w:spacing w:line="276" w:lineRule="auto"/>
        <w:ind w:left="0" w:firstLine="567"/>
        <w:jc w:val="both"/>
        <w:rPr>
          <w:rFonts w:ascii="Tahoma" w:hAnsi="Tahoma" w:cs="Tahoma"/>
          <w:b/>
          <w:sz w:val="20"/>
          <w:szCs w:val="20"/>
          <w:lang w:val="el-GR"/>
        </w:rPr>
      </w:pPr>
      <w:r w:rsidRPr="009D0119">
        <w:rPr>
          <w:rFonts w:ascii="Tahoma" w:hAnsi="Tahoma" w:cs="Tahoma"/>
          <w:sz w:val="20"/>
          <w:szCs w:val="20"/>
          <w:lang w:val="el-GR"/>
        </w:rPr>
        <w:t xml:space="preserve">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w:t>
      </w:r>
      <w:r w:rsidRPr="009D0119">
        <w:rPr>
          <w:rFonts w:ascii="Tahoma" w:hAnsi="Tahoma" w:cs="Tahoma"/>
          <w:sz w:val="20"/>
          <w:szCs w:val="20"/>
          <w:lang w:val="el-GR"/>
        </w:rPr>
        <w:lastRenderedPageBreak/>
        <w:t>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α)βεβαίωση ενάρξεως δραστηριότητας από το </w:t>
      </w:r>
      <w:r w:rsidRPr="009D0119">
        <w:rPr>
          <w:rFonts w:ascii="Tahoma" w:hAnsi="Tahoma" w:cs="Tahoma"/>
          <w:sz w:val="20"/>
          <w:szCs w:val="20"/>
        </w:rPr>
        <w:t>TAXIS</w:t>
      </w:r>
      <w:r w:rsidRPr="009D0119">
        <w:rPr>
          <w:rFonts w:ascii="Tahoma" w:hAnsi="Tahoma" w:cs="Tahoma"/>
          <w:sz w:val="20"/>
          <w:szCs w:val="20"/>
          <w:lang w:val="el-GR"/>
        </w:rPr>
        <w:t>,</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β)βεβαίωση ταμειακής μηχανής από το </w:t>
      </w:r>
      <w:r w:rsidRPr="009D0119">
        <w:rPr>
          <w:rFonts w:ascii="Tahoma" w:hAnsi="Tahoma" w:cs="Tahoma"/>
          <w:sz w:val="20"/>
          <w:szCs w:val="20"/>
        </w:rPr>
        <w:t>TAXIS</w:t>
      </w:r>
      <w:r w:rsidRPr="009D0119">
        <w:rPr>
          <w:rFonts w:ascii="Tahoma" w:hAnsi="Tahoma" w:cs="Tahoma"/>
          <w:sz w:val="20"/>
          <w:szCs w:val="20"/>
          <w:lang w:val="el-GR"/>
        </w:rPr>
        <w:t xml:space="preserve"> ή βεβαίωση απαλλαγής από αρμόδια φορολογική αρχή,</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γ)πιστοποιητικό υγείας, όπου απαιτείται,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δ)φωτοτυπία Δελτίου Ταυτότητας ή Διαβατηρίου κατά περίπτωση,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ε)άδεια διαμονής σε ισχύ, κατά περίπτωση.</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7</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Διαδικασία έγκρισης συμμετοχής – Δικαιολογητικά</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F82CFD" w:rsidRPr="009D0119" w:rsidRDefault="00F82CFD" w:rsidP="009D0119">
      <w:pPr>
        <w:pStyle w:val="a9"/>
        <w:numPr>
          <w:ilvl w:val="0"/>
          <w:numId w:val="5"/>
        </w:numPr>
        <w:spacing w:after="200" w:line="276" w:lineRule="auto"/>
        <w:ind w:left="0" w:firstLine="567"/>
        <w:jc w:val="both"/>
        <w:rPr>
          <w:rFonts w:ascii="Tahoma" w:hAnsi="Tahoma" w:cs="Tahoma"/>
          <w:b/>
          <w:sz w:val="20"/>
          <w:szCs w:val="20"/>
          <w:lang w:val="el-GR"/>
        </w:rPr>
      </w:pPr>
      <w:r w:rsidRPr="009D0119">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8</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pStyle w:val="a9"/>
        <w:ind w:left="0" w:firstLine="567"/>
        <w:jc w:val="both"/>
        <w:rPr>
          <w:rFonts w:ascii="Tahoma" w:hAnsi="Tahoma" w:cs="Tahoma"/>
          <w:b/>
          <w:sz w:val="20"/>
          <w:szCs w:val="20"/>
          <w:lang w:val="el-GR"/>
        </w:rPr>
      </w:pPr>
      <w:r w:rsidRPr="009D0119">
        <w:rPr>
          <w:rFonts w:ascii="Tahoma" w:hAnsi="Tahoma" w:cs="Tahoma"/>
          <w:b/>
          <w:sz w:val="20"/>
          <w:szCs w:val="20"/>
          <w:lang w:val="el-GR"/>
        </w:rPr>
        <w:t>Γενικά χαρακτηριστικά αδειών συμμετοχής</w:t>
      </w:r>
    </w:p>
    <w:p w:rsidR="00F82CFD" w:rsidRPr="009D0119" w:rsidRDefault="00F82CFD" w:rsidP="009D0119">
      <w:pPr>
        <w:pStyle w:val="a9"/>
        <w:ind w:left="0" w:firstLine="567"/>
        <w:jc w:val="both"/>
        <w:rPr>
          <w:rFonts w:ascii="Tahoma" w:hAnsi="Tahoma" w:cs="Tahoma"/>
          <w:sz w:val="20"/>
          <w:szCs w:val="20"/>
        </w:rPr>
      </w:pPr>
      <w:r w:rsidRPr="009D0119">
        <w:rPr>
          <w:rFonts w:ascii="Tahoma" w:hAnsi="Tahoma" w:cs="Tahoma"/>
          <w:sz w:val="20"/>
          <w:szCs w:val="20"/>
        </w:rPr>
        <w:t>Οι άδειες συμμετοχής:</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Είναι </w:t>
      </w:r>
      <w:r w:rsidRPr="009D0119">
        <w:rPr>
          <w:rFonts w:ascii="Tahoma" w:hAnsi="Tahoma" w:cs="Tahoma"/>
          <w:b/>
          <w:sz w:val="20"/>
          <w:szCs w:val="20"/>
          <w:lang w:val="el-GR"/>
        </w:rPr>
        <w:t>προσωποπαγής</w:t>
      </w:r>
      <w:r w:rsidRPr="009D0119">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Έχουν ισχύ όση και η διάρκεια της εμποροπανηγύρεως για την οποία χορηγούνται.</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άδειες θα αναρτώνται σε εμφανές σημείο σε κάθε λυόμενη κατασκευή.</w:t>
      </w:r>
    </w:p>
    <w:p w:rsidR="00F82CFD" w:rsidRPr="009D0119" w:rsidRDefault="00F82CFD" w:rsidP="009D0119">
      <w:pPr>
        <w:pStyle w:val="a9"/>
        <w:numPr>
          <w:ilvl w:val="0"/>
          <w:numId w:val="15"/>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Σε περίπτωση που δεν υπάρχει άδεια επιβάλλεται χρηματικό πρόστιμο.    </w:t>
      </w:r>
    </w:p>
    <w:p w:rsidR="00F82CFD" w:rsidRPr="009D0119" w:rsidRDefault="00F82CFD" w:rsidP="009D0119">
      <w:pPr>
        <w:pStyle w:val="a9"/>
        <w:ind w:left="0" w:firstLine="567"/>
        <w:jc w:val="both"/>
        <w:rPr>
          <w:rFonts w:ascii="Tahoma" w:hAnsi="Tahoma" w:cs="Tahoma"/>
          <w:b/>
          <w:sz w:val="20"/>
          <w:szCs w:val="20"/>
          <w:lang w:val="el-GR"/>
        </w:rPr>
      </w:pPr>
    </w:p>
    <w:p w:rsidR="00F82CFD" w:rsidRPr="009D0119" w:rsidRDefault="00F82CFD" w:rsidP="009D0119">
      <w:pPr>
        <w:pStyle w:val="a9"/>
        <w:ind w:left="0" w:firstLine="567"/>
        <w:jc w:val="both"/>
        <w:rPr>
          <w:rFonts w:ascii="Tahoma" w:hAnsi="Tahoma" w:cs="Tahoma"/>
          <w:b/>
          <w:sz w:val="20"/>
          <w:szCs w:val="20"/>
          <w:lang w:val="el-GR"/>
        </w:rPr>
      </w:pP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lastRenderedPageBreak/>
        <w:t>Άρθρο 9</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Τοποθέτηση πωλητών</w:t>
      </w:r>
    </w:p>
    <w:p w:rsidR="00F82CFD" w:rsidRPr="009D0119" w:rsidRDefault="00F82CFD" w:rsidP="009D0119">
      <w:pPr>
        <w:pStyle w:val="a9"/>
        <w:numPr>
          <w:ilvl w:val="0"/>
          <w:numId w:val="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Για τη θέση που καταλαμβάνει κάθε πωλητής διενεργείται κλήρωση.</w:t>
      </w:r>
    </w:p>
    <w:p w:rsidR="00F82CFD" w:rsidRPr="009D0119" w:rsidRDefault="00F82CFD" w:rsidP="009D0119">
      <w:pPr>
        <w:pStyle w:val="a9"/>
        <w:numPr>
          <w:ilvl w:val="0"/>
          <w:numId w:val="6"/>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F82CFD" w:rsidRPr="009D0119" w:rsidRDefault="00F82CFD" w:rsidP="009D0119">
      <w:pPr>
        <w:pStyle w:val="a9"/>
        <w:numPr>
          <w:ilvl w:val="0"/>
          <w:numId w:val="6"/>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Άρθρο 10</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Καταβαλλόμενα τέλη</w:t>
      </w:r>
    </w:p>
    <w:p w:rsidR="00F82CFD" w:rsidRPr="009D0119" w:rsidRDefault="00F82CFD" w:rsidP="009D0119">
      <w:pPr>
        <w:pStyle w:val="a9"/>
        <w:numPr>
          <w:ilvl w:val="0"/>
          <w:numId w:val="7"/>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α) για καταστήματα Υγειονομικού Ενδιαφέροντος (π.χ. καταστήματα που    κατασκευάζουν και διαθέτουν σουβλάκια, λουκουμάδες, ψημένο καλαμπόκι    κ.τ.λ.): 5,37€/τ.μ.*ανά ημέρα.</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β) για τα υπόλοιπα καταστήματα (εμπορίας παιδικών παιχνιδιών, ρούχων,    υποδημάτων κ.τ.λ.): 5,07€/τ.μ.*ανά ημέρα.</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γ) για τα Λούνα Παρκ ως τέλος κατάληψης κοινόχρηστου χώρου τα 9,00€  *ανά/τ.μ. εφάπαξ (όπου εάν λάβουμε ως χρόνο διάρκειας του πανηγυριού τις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13 ημέρες, το τέλος κατάληψης του κοινόχρηστου χώρου ημερησίως είναι     0,69€/τ.μ. *ανά ημέρα).</w:t>
      </w:r>
    </w:p>
    <w:p w:rsidR="00F82CFD" w:rsidRPr="009D0119" w:rsidRDefault="00F82CFD" w:rsidP="009D0119">
      <w:pPr>
        <w:pStyle w:val="a9"/>
        <w:numPr>
          <w:ilvl w:val="0"/>
          <w:numId w:val="7"/>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F82CFD" w:rsidRPr="009D0119" w:rsidRDefault="00F82CFD" w:rsidP="009D0119">
      <w:pPr>
        <w:pStyle w:val="a9"/>
        <w:numPr>
          <w:ilvl w:val="0"/>
          <w:numId w:val="7"/>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11</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Πωλούμενα είδη- Όροι διάθεσης των προϊόντων</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Τα επιτρεπόμενα πωλούμενα είδη είναι τα εξής: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(Ενδεικτικά παραθέτουμε τα εξής):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lastRenderedPageBreak/>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9D0119">
        <w:rPr>
          <w:rFonts w:ascii="Tahoma" w:hAnsi="Tahoma" w:cs="Tahoma"/>
          <w:sz w:val="20"/>
          <w:szCs w:val="20"/>
        </w:rPr>
        <w:t>III</w:t>
      </w:r>
      <w:r w:rsidRPr="009D0119">
        <w:rPr>
          <w:rFonts w:ascii="Tahoma" w:hAnsi="Tahoma" w:cs="Tahoma"/>
          <w:sz w:val="20"/>
          <w:szCs w:val="20"/>
          <w:lang w:val="el-GR"/>
        </w:rPr>
        <w:t xml:space="preserve"> του Κανονισμού ΕΚ 852/2004 (</w:t>
      </w:r>
      <w:r w:rsidRPr="009D0119">
        <w:rPr>
          <w:rFonts w:ascii="Tahoma" w:hAnsi="Tahoma" w:cs="Tahoma"/>
          <w:sz w:val="20"/>
          <w:szCs w:val="20"/>
        </w:rPr>
        <w:t>L</w:t>
      </w:r>
      <w:r w:rsidRPr="009D0119">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F82CFD" w:rsidRPr="009D0119" w:rsidRDefault="00F82CFD" w:rsidP="009D0119">
      <w:pPr>
        <w:pStyle w:val="a9"/>
        <w:numPr>
          <w:ilvl w:val="0"/>
          <w:numId w:val="8"/>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Άρθρο 12</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Όροι λειτουργίας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Να υπάρχουν σημεία υδροληψίας από το σύστημα υδρεύσεως και φρεάτιο υπονόμων.</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F82CFD" w:rsidRPr="009D0119" w:rsidRDefault="00F82CFD" w:rsidP="009D0119">
      <w:pPr>
        <w:pStyle w:val="a9"/>
        <w:numPr>
          <w:ilvl w:val="0"/>
          <w:numId w:val="9"/>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w:t>
      </w:r>
      <w:r w:rsidRPr="009D0119">
        <w:rPr>
          <w:rFonts w:ascii="Tahoma" w:hAnsi="Tahoma" w:cs="Tahoma"/>
          <w:sz w:val="20"/>
          <w:szCs w:val="20"/>
          <w:lang w:val="el-GR"/>
        </w:rPr>
        <w:lastRenderedPageBreak/>
        <w:t xml:space="preserve">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F82CFD" w:rsidRPr="009D0119" w:rsidRDefault="00F82CFD" w:rsidP="009D0119">
      <w:pPr>
        <w:ind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Άρθρο 13</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Λοιπές αγορές</w:t>
      </w:r>
    </w:p>
    <w:p w:rsidR="00F82CFD" w:rsidRPr="009D0119" w:rsidRDefault="00F82CFD" w:rsidP="009D0119">
      <w:pPr>
        <w:pStyle w:val="a9"/>
        <w:numPr>
          <w:ilvl w:val="0"/>
          <w:numId w:val="10"/>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F82CFD" w:rsidRPr="009D0119" w:rsidRDefault="00F82CFD" w:rsidP="009D0119">
      <w:pPr>
        <w:pStyle w:val="a9"/>
        <w:numPr>
          <w:ilvl w:val="0"/>
          <w:numId w:val="10"/>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F82CFD" w:rsidRPr="009D0119" w:rsidRDefault="00F82CFD" w:rsidP="009D0119">
      <w:pPr>
        <w:pStyle w:val="a9"/>
        <w:numPr>
          <w:ilvl w:val="0"/>
          <w:numId w:val="10"/>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α) είναι μη κερδοσκοπικοί και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b/>
          <w:sz w:val="20"/>
          <w:szCs w:val="20"/>
        </w:rPr>
      </w:pPr>
      <w:r w:rsidRPr="009D0119">
        <w:rPr>
          <w:rFonts w:ascii="Tahoma" w:hAnsi="Tahoma" w:cs="Tahoma"/>
          <w:b/>
          <w:sz w:val="20"/>
          <w:szCs w:val="20"/>
        </w:rPr>
        <w:t>Άρθρο 14</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pStyle w:val="a9"/>
        <w:ind w:left="0" w:firstLine="567"/>
        <w:jc w:val="both"/>
        <w:rPr>
          <w:rFonts w:ascii="Tahoma" w:hAnsi="Tahoma" w:cs="Tahoma"/>
          <w:b/>
          <w:sz w:val="20"/>
          <w:szCs w:val="20"/>
        </w:rPr>
      </w:pPr>
      <w:r w:rsidRPr="009D0119">
        <w:rPr>
          <w:rFonts w:ascii="Tahoma" w:hAnsi="Tahoma" w:cs="Tahoma"/>
          <w:b/>
          <w:sz w:val="20"/>
          <w:szCs w:val="20"/>
        </w:rPr>
        <w:t>Έλεγχοι- Κυρώσεις</w:t>
      </w:r>
    </w:p>
    <w:p w:rsidR="00F82CFD" w:rsidRPr="009D0119" w:rsidRDefault="00F82CFD" w:rsidP="009D0119">
      <w:pPr>
        <w:pStyle w:val="a9"/>
        <w:numPr>
          <w:ilvl w:val="0"/>
          <w:numId w:val="11"/>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πωλητές κατά τον έλεγχο από τα αρμόδια όργανα υποχρεούται: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β. να εφοδιάζουν τον έλεγχο με τα ζητούμενα κάθε φορά αληθή στοιχεία</w:t>
      </w:r>
    </w:p>
    <w:p w:rsidR="00F82CFD" w:rsidRPr="009D0119" w:rsidRDefault="00F82CFD" w:rsidP="009D0119">
      <w:pPr>
        <w:pStyle w:val="a9"/>
        <w:numPr>
          <w:ilvl w:val="0"/>
          <w:numId w:val="11"/>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lastRenderedPageBreak/>
        <w:t>Αρμόδιες υπηρεσίες για τον έλεγχο εφαρμογής των διατάξεων του Ν. 4497/17 και των κατ’ εξουσιοδότηση τους εκδιδομένων υπουργικών αποφάσεων είναι: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α</w:t>
      </w:r>
      <w:r w:rsidRPr="009D0119">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β</w:t>
      </w:r>
      <w:r w:rsidRPr="009D0119">
        <w:rPr>
          <w:rFonts w:ascii="Tahoma" w:hAnsi="Tahoma" w:cs="Tahoma"/>
          <w:sz w:val="20"/>
          <w:szCs w:val="20"/>
          <w:lang w:val="el-GR"/>
        </w:rPr>
        <w:t>.οι υπηρεσίες των Περιφερειών εντός των διοικητικών ορίων της Περιφέρειας τους,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γ</w:t>
      </w:r>
      <w:r w:rsidRPr="009D0119">
        <w:rPr>
          <w:rFonts w:ascii="Tahoma" w:hAnsi="Tahoma" w:cs="Tahoma"/>
          <w:sz w:val="20"/>
          <w:szCs w:val="20"/>
          <w:lang w:val="el-GR"/>
        </w:rPr>
        <w:t xml:space="preserve">.οι </w:t>
      </w:r>
      <w:r w:rsidRPr="009D0119">
        <w:rPr>
          <w:rFonts w:ascii="Tahoma" w:hAnsi="Tahoma" w:cs="Tahoma"/>
          <w:b/>
          <w:sz w:val="20"/>
          <w:szCs w:val="20"/>
          <w:lang w:val="el-GR"/>
        </w:rPr>
        <w:t>αρμόδιες υπηρεσίες του δήμου</w:t>
      </w:r>
      <w:r w:rsidRPr="009D0119">
        <w:rPr>
          <w:rFonts w:ascii="Tahoma" w:hAnsi="Tahoma" w:cs="Tahoma"/>
          <w:sz w:val="20"/>
          <w:szCs w:val="20"/>
          <w:lang w:val="el-GR"/>
        </w:rPr>
        <w:t xml:space="preserve"> εντός των διοικητικών του ορίων,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δ</w:t>
      </w:r>
      <w:r w:rsidRPr="009D0119">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ε</w:t>
      </w:r>
      <w:r w:rsidRPr="009D0119">
        <w:rPr>
          <w:rFonts w:ascii="Tahoma" w:hAnsi="Tahoma" w:cs="Tahoma"/>
          <w:sz w:val="20"/>
          <w:szCs w:val="20"/>
          <w:lang w:val="el-GR"/>
        </w:rPr>
        <w:t>.οι υπηρεσίες της Ελληνικής Αστυνομίας,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στ</w:t>
      </w:r>
      <w:r w:rsidRPr="009D0119">
        <w:rPr>
          <w:rFonts w:ascii="Tahoma" w:hAnsi="Tahoma" w:cs="Tahoma"/>
          <w:sz w:val="20"/>
          <w:szCs w:val="20"/>
          <w:lang w:val="el-GR"/>
        </w:rPr>
        <w:t>.οι Υπηρεσίες του Λιμενικού Σώματος στην περιοχή της δικαιοδοσίας τους,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b/>
          <w:sz w:val="20"/>
          <w:szCs w:val="20"/>
          <w:lang w:val="el-GR"/>
        </w:rPr>
        <w:t>ζ</w:t>
      </w:r>
      <w:r w:rsidRPr="009D0119">
        <w:rPr>
          <w:rFonts w:ascii="Tahoma" w:hAnsi="Tahoma" w:cs="Tahoma"/>
          <w:sz w:val="20"/>
          <w:szCs w:val="20"/>
          <w:lang w:val="el-GR"/>
        </w:rPr>
        <w:t>.η Ειδική Γραμματεία του Σώματος Δίωξης Οικονομικού Εγκλήματος.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F82CFD" w:rsidRPr="009D0119" w:rsidRDefault="00F82CFD" w:rsidP="009D0119">
      <w:pPr>
        <w:pStyle w:val="a9"/>
        <w:numPr>
          <w:ilvl w:val="0"/>
          <w:numId w:val="11"/>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F82CFD" w:rsidRPr="009D0119" w:rsidRDefault="00F82CFD" w:rsidP="009D0119">
      <w:pPr>
        <w:pStyle w:val="a9"/>
        <w:numPr>
          <w:ilvl w:val="0"/>
          <w:numId w:val="11"/>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F82CFD" w:rsidRPr="002A4335" w:rsidRDefault="00F82CFD" w:rsidP="00F82CFD">
      <w:pPr>
        <w:jc w:val="both"/>
        <w:rPr>
          <w:rFonts w:ascii="Verdana" w:hAnsi="Verdana"/>
          <w:lang w:val="el-GR"/>
        </w:rPr>
      </w:pPr>
      <w:r w:rsidRPr="002A4335">
        <w:rPr>
          <w:rFonts w:ascii="Verdana" w:hAnsi="Verdana"/>
          <w:lang w:val="el-GR"/>
        </w:rPr>
        <w:t xml:space="preserve">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F82CFD" w:rsidTr="00B65144">
        <w:trPr>
          <w:trHeight w:val="738"/>
        </w:trPr>
        <w:tc>
          <w:tcPr>
            <w:tcW w:w="3119" w:type="dxa"/>
          </w:tcPr>
          <w:p w:rsidR="00F82CFD" w:rsidRPr="00002404" w:rsidRDefault="00F82CFD" w:rsidP="00B65144">
            <w:pPr>
              <w:jc w:val="both"/>
              <w:rPr>
                <w:rFonts w:ascii="Tahoma" w:hAnsi="Tahoma" w:cs="Tahoma"/>
                <w:sz w:val="18"/>
                <w:szCs w:val="18"/>
              </w:rPr>
            </w:pPr>
            <w:r w:rsidRPr="00002404">
              <w:rPr>
                <w:rFonts w:ascii="Tahoma" w:hAnsi="Tahoma" w:cs="Tahoma"/>
                <w:sz w:val="18"/>
                <w:szCs w:val="18"/>
                <w:lang w:val="el-GR"/>
              </w:rPr>
              <w:t xml:space="preserve">     </w:t>
            </w:r>
            <w:r w:rsidRPr="00002404">
              <w:rPr>
                <w:rFonts w:ascii="Tahoma" w:hAnsi="Tahoma" w:cs="Tahoma"/>
                <w:sz w:val="18"/>
                <w:szCs w:val="18"/>
              </w:rPr>
              <w:t>Παράβαση</w:t>
            </w:r>
          </w:p>
        </w:tc>
        <w:tc>
          <w:tcPr>
            <w:tcW w:w="1701" w:type="dxa"/>
          </w:tcPr>
          <w:p w:rsidR="00F82CFD" w:rsidRPr="00002404" w:rsidRDefault="00F82CFD" w:rsidP="00B65144">
            <w:pPr>
              <w:pStyle w:val="a9"/>
              <w:ind w:left="0"/>
              <w:jc w:val="both"/>
              <w:rPr>
                <w:rFonts w:ascii="Tahoma" w:hAnsi="Tahoma" w:cs="Tahoma"/>
                <w:sz w:val="18"/>
                <w:szCs w:val="18"/>
              </w:rPr>
            </w:pPr>
            <w:r w:rsidRPr="00002404">
              <w:rPr>
                <w:rFonts w:ascii="Tahoma" w:hAnsi="Tahoma" w:cs="Tahoma"/>
                <w:sz w:val="18"/>
                <w:szCs w:val="18"/>
              </w:rPr>
              <w:t xml:space="preserve">  Κύρωση</w:t>
            </w:r>
          </w:p>
          <w:p w:rsidR="00F82CFD" w:rsidRPr="00002404" w:rsidRDefault="00F82CFD" w:rsidP="00B65144">
            <w:pPr>
              <w:pStyle w:val="a9"/>
              <w:ind w:left="0"/>
              <w:rPr>
                <w:rFonts w:ascii="Tahoma" w:hAnsi="Tahoma" w:cs="Tahoma"/>
                <w:sz w:val="18"/>
                <w:szCs w:val="18"/>
              </w:rPr>
            </w:pPr>
            <w:r w:rsidRPr="00002404">
              <w:rPr>
                <w:rFonts w:ascii="Tahoma" w:hAnsi="Tahoma" w:cs="Tahoma"/>
                <w:sz w:val="18"/>
                <w:szCs w:val="18"/>
              </w:rPr>
              <w:t>(Ποσό σε € )</w:t>
            </w:r>
          </w:p>
        </w:tc>
        <w:tc>
          <w:tcPr>
            <w:tcW w:w="4253" w:type="dxa"/>
          </w:tcPr>
          <w:p w:rsidR="00F82CFD" w:rsidRPr="00002404" w:rsidRDefault="00F82CFD" w:rsidP="00B65144">
            <w:pPr>
              <w:pStyle w:val="a9"/>
              <w:ind w:left="0"/>
              <w:jc w:val="both"/>
              <w:rPr>
                <w:rFonts w:ascii="Tahoma" w:hAnsi="Tahoma" w:cs="Tahoma"/>
                <w:sz w:val="18"/>
                <w:szCs w:val="18"/>
              </w:rPr>
            </w:pPr>
            <w:r w:rsidRPr="00002404">
              <w:rPr>
                <w:rFonts w:ascii="Tahoma" w:hAnsi="Tahoma" w:cs="Tahoma"/>
                <w:sz w:val="18"/>
                <w:szCs w:val="18"/>
              </w:rPr>
              <w:t xml:space="preserve">  Περαιτέρω ενέργειες της Διοίκησης</w:t>
            </w:r>
          </w:p>
        </w:tc>
      </w:tr>
      <w:tr w:rsidR="00F82CFD" w:rsidRPr="002A4335" w:rsidTr="00B65144">
        <w:trPr>
          <w:trHeight w:val="1557"/>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3000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r w:rsidRPr="00002404">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F82CFD" w:rsidRPr="002A4335" w:rsidTr="00B65144">
        <w:trPr>
          <w:trHeight w:val="1820"/>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F82CFD" w:rsidTr="00B65144">
        <w:trPr>
          <w:trHeight w:val="1832"/>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rPr>
                <w:rFonts w:ascii="Tahoma" w:hAnsi="Tahoma" w:cs="Tahoma"/>
                <w:sz w:val="18"/>
                <w:szCs w:val="18"/>
              </w:rPr>
            </w:pPr>
            <w:r w:rsidRPr="00002404">
              <w:rPr>
                <w:rFonts w:ascii="Tahoma" w:hAnsi="Tahoma" w:cs="Tahoma"/>
                <w:sz w:val="18"/>
                <w:szCs w:val="18"/>
                <w:lang w:val="el-GR"/>
              </w:rPr>
              <w:t xml:space="preserve">        </w:t>
            </w: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Tr="00B65144">
        <w:trPr>
          <w:trHeight w:val="1263"/>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RPr="002A4335" w:rsidTr="00B65144">
        <w:trPr>
          <w:trHeight w:val="978"/>
        </w:trPr>
        <w:tc>
          <w:tcPr>
            <w:tcW w:w="3119"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both"/>
              <w:rPr>
                <w:rFonts w:ascii="Tahoma" w:hAnsi="Tahoma" w:cs="Tahoma"/>
                <w:sz w:val="18"/>
                <w:szCs w:val="18"/>
              </w:rPr>
            </w:pPr>
            <w:r w:rsidRPr="00002404">
              <w:rPr>
                <w:rFonts w:ascii="Tahoma" w:hAnsi="Tahoma" w:cs="Tahoma"/>
                <w:sz w:val="18"/>
                <w:szCs w:val="18"/>
              </w:rPr>
              <w:t>Ψευδής δήλωση</w:t>
            </w:r>
          </w:p>
        </w:tc>
        <w:tc>
          <w:tcPr>
            <w:tcW w:w="1701"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Ανάκληση αδείας και διαβίβαση στον αρμόδιο εισαγγελέα</w:t>
            </w:r>
          </w:p>
        </w:tc>
      </w:tr>
      <w:tr w:rsidR="00F82CFD" w:rsidRPr="002A4335" w:rsidTr="00B65144">
        <w:trPr>
          <w:trHeight w:val="977"/>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Μη κατοχή άδειας κατά τον έλεγχο</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Περαιτέρω έλεγχος για το αν κατέχει άδεια ή μη</w:t>
            </w:r>
          </w:p>
        </w:tc>
      </w:tr>
      <w:tr w:rsidR="00F82CFD" w:rsidRPr="002A4335" w:rsidTr="00B65144">
        <w:trPr>
          <w:trHeight w:val="1013"/>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rPr>
            </w:pPr>
            <w:r w:rsidRPr="00002404">
              <w:rPr>
                <w:rFonts w:ascii="Tahoma" w:hAnsi="Tahoma" w:cs="Tahoma"/>
                <w:sz w:val="18"/>
                <w:szCs w:val="18"/>
              </w:rPr>
              <w:t>Μη εμπρόθεσμη ανανέωση άδειας</w:t>
            </w:r>
          </w:p>
        </w:tc>
        <w:tc>
          <w:tcPr>
            <w:tcW w:w="1701"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Και προσωρινή ανάκληση έως την ανανέωση</w:t>
            </w:r>
          </w:p>
        </w:tc>
      </w:tr>
      <w:tr w:rsidR="00F82CFD" w:rsidTr="00B65144">
        <w:trPr>
          <w:trHeight w:val="1255"/>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F82CFD" w:rsidRPr="00002404" w:rsidRDefault="00F82CFD" w:rsidP="00B65144">
            <w:pPr>
              <w:pStyle w:val="a9"/>
              <w:ind w:left="0"/>
              <w:jc w:val="both"/>
              <w:rPr>
                <w:rFonts w:ascii="Tahoma" w:hAnsi="Tahoma" w:cs="Tahoma"/>
                <w:sz w:val="18"/>
                <w:szCs w:val="18"/>
                <w:lang w:val="el-GR"/>
              </w:rPr>
            </w:pP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rPr>
            </w:pPr>
            <w:r w:rsidRPr="00002404">
              <w:rPr>
                <w:rFonts w:ascii="Tahoma" w:hAnsi="Tahoma" w:cs="Tahoma"/>
                <w:sz w:val="18"/>
                <w:szCs w:val="18"/>
              </w:rPr>
              <w:t>Οριστική ανάκληση αδείας αυτοδικαίως</w:t>
            </w:r>
          </w:p>
        </w:tc>
      </w:tr>
      <w:tr w:rsidR="00F82CFD" w:rsidRPr="002A4335" w:rsidTr="00B65144">
        <w:trPr>
          <w:trHeight w:val="1143"/>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Μη τήρηση προβλεπόμενων διαδικασιών για την πρόσληψη υπαλλήλου ( άρθρο 25 )</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Ταυτόχρονη ενημέρωση των αρμόδιων περιφερειακών υπηρεσιών του Σώματος Επιθεώρησης Εργασίας</w:t>
            </w:r>
          </w:p>
        </w:tc>
      </w:tr>
      <w:tr w:rsidR="00F82CFD" w:rsidTr="00B65144">
        <w:trPr>
          <w:trHeight w:val="1119"/>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rPr>
            </w:pPr>
            <w:r w:rsidRPr="00002404">
              <w:rPr>
                <w:rFonts w:ascii="Tahoma" w:hAnsi="Tahoma" w:cs="Tahoma"/>
                <w:sz w:val="18"/>
                <w:szCs w:val="18"/>
              </w:rPr>
              <w:t>Μη αυτοπρόσωπη προσέλευση αδικαιολόγητα</w:t>
            </w:r>
          </w:p>
        </w:tc>
        <w:tc>
          <w:tcPr>
            <w:tcW w:w="1701"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300</w:t>
            </w:r>
          </w:p>
        </w:tc>
        <w:tc>
          <w:tcPr>
            <w:tcW w:w="4253"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rPr>
                <w:rFonts w:ascii="Tahoma" w:hAnsi="Tahoma" w:cs="Tahoma"/>
                <w:sz w:val="18"/>
                <w:szCs w:val="18"/>
              </w:rPr>
            </w:pPr>
          </w:p>
        </w:tc>
      </w:tr>
      <w:tr w:rsidR="00F82CFD" w:rsidTr="00B65144">
        <w:trPr>
          <w:trHeight w:val="979"/>
        </w:trPr>
        <w:tc>
          <w:tcPr>
            <w:tcW w:w="3119"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both"/>
              <w:rPr>
                <w:rFonts w:ascii="Tahoma" w:hAnsi="Tahoma" w:cs="Tahoma"/>
                <w:sz w:val="18"/>
                <w:szCs w:val="18"/>
              </w:rPr>
            </w:pPr>
            <w:r w:rsidRPr="00002404">
              <w:rPr>
                <w:rFonts w:ascii="Tahoma" w:hAnsi="Tahoma" w:cs="Tahoma"/>
                <w:sz w:val="18"/>
                <w:szCs w:val="18"/>
              </w:rPr>
              <w:t>Άρνηση ή παρεμπόδιση ελέγχου</w:t>
            </w:r>
          </w:p>
        </w:tc>
        <w:tc>
          <w:tcPr>
            <w:tcW w:w="1701"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800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RPr="002A4335" w:rsidTr="00B65144">
        <w:trPr>
          <w:trHeight w:val="1263"/>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Έλλειψη βιβλίου διακινούμενων ποσοτήτων άρθρο 3</w:t>
            </w: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    Για τους 2 πρώτους μήνες από την έναρξη ισχύος του παρόντος η κύρωση είναι απλή σύσταση</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F82CFD" w:rsidRPr="002A4335" w:rsidTr="00B65144">
        <w:trPr>
          <w:trHeight w:val="1457"/>
        </w:trPr>
        <w:tc>
          <w:tcPr>
            <w:tcW w:w="3119"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Μη ενημέρωση βιβλίου διακινούμενων ποσοτήτων</w:t>
            </w: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 xml:space="preserve">  *    Για τους 2 πρώτους μήνες από την έναρξη ισχύος του παρόντος η κύρωση είναι απλή σύσταση</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F82CFD" w:rsidTr="00B65144">
        <w:trPr>
          <w:trHeight w:val="2826"/>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-Αυθαίρετη αλλαγή χώρου (λαϊκές ή άλλες υπαίθριες οργανωμένες αγορές/στάσιμο εμπόριο)</w:t>
            </w:r>
          </w:p>
          <w:p w:rsidR="00F82CFD" w:rsidRPr="00002404" w:rsidRDefault="00F82CFD" w:rsidP="00B65144">
            <w:pPr>
              <w:pStyle w:val="a9"/>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-Επέκταση εγκατάστασης πώλησης πέραν της εγκεκριμένης (λαϊκές ή άλλες υπαίθριες οργανωμένες αγορές/ στάσιμο εμπόριο)</w:t>
            </w:r>
          </w:p>
          <w:p w:rsidR="00F82CFD" w:rsidRPr="00002404" w:rsidRDefault="00F82CFD" w:rsidP="00B65144">
            <w:pPr>
              <w:jc w:val="both"/>
              <w:rPr>
                <w:rFonts w:ascii="Tahoma" w:hAnsi="Tahoma" w:cs="Tahoma"/>
                <w:sz w:val="18"/>
                <w:szCs w:val="18"/>
                <w:lang w:val="el-GR"/>
              </w:rPr>
            </w:pPr>
          </w:p>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-Υπέρβαση  εγκεκριμένης χωρικής δραστηριότητας ( πλανόδιο εμπόριο)</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Tr="00B65144">
        <w:trPr>
          <w:trHeight w:val="690"/>
        </w:trPr>
        <w:tc>
          <w:tcPr>
            <w:tcW w:w="3119" w:type="dxa"/>
          </w:tcPr>
          <w:p w:rsidR="00F82CFD" w:rsidRPr="00002404" w:rsidRDefault="00F82CFD" w:rsidP="00B65144">
            <w:pPr>
              <w:rPr>
                <w:rFonts w:ascii="Tahoma" w:hAnsi="Tahoma" w:cs="Tahoma"/>
                <w:sz w:val="18"/>
                <w:szCs w:val="18"/>
                <w:lang w:val="el-GR"/>
              </w:rPr>
            </w:pPr>
            <w:r w:rsidRPr="00002404">
              <w:rPr>
                <w:rFonts w:ascii="Tahoma" w:hAnsi="Tahoma" w:cs="Tahoma"/>
                <w:sz w:val="18"/>
                <w:szCs w:val="18"/>
                <w:lang w:val="el-GR"/>
              </w:rPr>
              <w:t>Απουσία διακριτικής σήμανσης παραγωγού-επαγγελματία</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Tr="00B65144">
        <w:trPr>
          <w:trHeight w:val="558"/>
        </w:trPr>
        <w:tc>
          <w:tcPr>
            <w:tcW w:w="3119" w:type="dxa"/>
          </w:tcPr>
          <w:p w:rsidR="00F82CFD" w:rsidRPr="00002404" w:rsidRDefault="00F82CFD" w:rsidP="00B65144">
            <w:pPr>
              <w:jc w:val="both"/>
              <w:rPr>
                <w:rFonts w:ascii="Tahoma" w:hAnsi="Tahoma" w:cs="Tahoma"/>
                <w:sz w:val="18"/>
                <w:szCs w:val="18"/>
              </w:rPr>
            </w:pPr>
            <w:r w:rsidRPr="00002404">
              <w:rPr>
                <w:rFonts w:ascii="Tahoma" w:hAnsi="Tahoma" w:cs="Tahoma"/>
                <w:sz w:val="18"/>
                <w:szCs w:val="18"/>
              </w:rPr>
              <w:lastRenderedPageBreak/>
              <w:t>Αναληθή σήμανση παραγωγού-επαγγελματία</w:t>
            </w:r>
          </w:p>
        </w:tc>
        <w:tc>
          <w:tcPr>
            <w:tcW w:w="1701" w:type="dxa"/>
          </w:tcPr>
          <w:p w:rsidR="00F82CFD" w:rsidRPr="00002404" w:rsidRDefault="00F82CFD" w:rsidP="00B65144">
            <w:pPr>
              <w:pStyle w:val="a9"/>
              <w:ind w:left="0"/>
              <w:jc w:val="both"/>
              <w:rPr>
                <w:rFonts w:ascii="Tahoma" w:hAnsi="Tahoma" w:cs="Tahoma"/>
                <w:sz w:val="18"/>
                <w:szCs w:val="18"/>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RPr="002A4335" w:rsidTr="00B65144">
        <w:trPr>
          <w:trHeight w:val="1113"/>
        </w:trPr>
        <w:tc>
          <w:tcPr>
            <w:tcW w:w="3119" w:type="dxa"/>
          </w:tcPr>
          <w:p w:rsidR="00F82CFD" w:rsidRPr="00002404" w:rsidRDefault="00F82CFD" w:rsidP="00B65144">
            <w:pPr>
              <w:jc w:val="both"/>
              <w:rPr>
                <w:rFonts w:ascii="Tahoma" w:hAnsi="Tahoma" w:cs="Tahoma"/>
                <w:sz w:val="18"/>
                <w:szCs w:val="18"/>
                <w:lang w:val="el-GR"/>
              </w:rPr>
            </w:pPr>
            <w:r w:rsidRPr="00002404">
              <w:rPr>
                <w:rFonts w:ascii="Tahoma" w:hAnsi="Tahoma" w:cs="Tahoma"/>
                <w:sz w:val="18"/>
                <w:szCs w:val="18"/>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F82CFD" w:rsidRPr="002A4335" w:rsidTr="00B65144">
        <w:trPr>
          <w:trHeight w:val="852"/>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Πώληση μεγαλύτερης ποσότητας από τη δηλούμενη από παραγωγούς</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F82CFD" w:rsidTr="00B65144">
        <w:trPr>
          <w:trHeight w:val="1106"/>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Πώληση μη ιδιοπαραγόμενων προιόντων από παραγωγό</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2000</w:t>
            </w:r>
          </w:p>
        </w:tc>
        <w:tc>
          <w:tcPr>
            <w:tcW w:w="4253" w:type="dxa"/>
          </w:tcPr>
          <w:p w:rsidR="00F82CFD" w:rsidRPr="00002404" w:rsidRDefault="00F82CFD" w:rsidP="00B65144">
            <w:pPr>
              <w:pStyle w:val="a9"/>
              <w:ind w:left="0"/>
              <w:jc w:val="both"/>
              <w:rPr>
                <w:rFonts w:ascii="Tahoma" w:hAnsi="Tahoma" w:cs="Tahoma"/>
                <w:sz w:val="18"/>
                <w:szCs w:val="18"/>
              </w:rPr>
            </w:pPr>
            <w:r w:rsidRPr="00002404">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002404">
              <w:rPr>
                <w:rFonts w:ascii="Tahoma" w:hAnsi="Tahoma" w:cs="Tahoma"/>
                <w:sz w:val="18"/>
                <w:szCs w:val="18"/>
              </w:rPr>
              <w:t>Ενημέρωση της οικείας Δ.Ο.Υ.</w:t>
            </w:r>
          </w:p>
        </w:tc>
      </w:tr>
      <w:tr w:rsidR="00F82CFD" w:rsidRPr="002A4335" w:rsidTr="00B65144">
        <w:trPr>
          <w:trHeight w:val="770"/>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Χρήση μη εγκεκριμένης ταμειακής μηχανής</w:t>
            </w:r>
          </w:p>
        </w:tc>
        <w:tc>
          <w:tcPr>
            <w:tcW w:w="1701" w:type="dxa"/>
          </w:tcPr>
          <w:p w:rsidR="00F82CFD" w:rsidRPr="00002404" w:rsidRDefault="00F82CFD" w:rsidP="00B65144">
            <w:pPr>
              <w:pStyle w:val="a9"/>
              <w:ind w:left="0"/>
              <w:jc w:val="both"/>
              <w:rPr>
                <w:rFonts w:ascii="Tahoma" w:hAnsi="Tahoma" w:cs="Tahoma"/>
                <w:sz w:val="18"/>
                <w:szCs w:val="18"/>
                <w:lang w:val="el-GR"/>
              </w:rPr>
            </w:pP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 xml:space="preserve">Προσωρινή ανάκληση άδειας για τρεις μήνες και ενημέρωση της οικείας Δ.Ο.Υ.                                                                                                                                                                                                                                                                                                                                                                                                                                                                                                                                                                                                                                                                                                                                                                                                                                                                                                                                                                                                                                                                                                                                                                                                                                                                                                                                                                                                                                                                                                                                                                                                                                                                                                                                                                                                                                                                                                                                                                                                                                                                                                                                                                                                                                                                                </w:t>
            </w:r>
          </w:p>
        </w:tc>
      </w:tr>
      <w:tr w:rsidR="00F82CFD" w:rsidTr="00B65144">
        <w:trPr>
          <w:trHeight w:val="1121"/>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Ψευδής δήλωση παραγωγού για παραγόμενες ποσότητες και προϊόντα κατά την έκδοση και ανανέωση της άδειας</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2000</w:t>
            </w:r>
          </w:p>
        </w:tc>
        <w:tc>
          <w:tcPr>
            <w:tcW w:w="4253" w:type="dxa"/>
          </w:tcPr>
          <w:p w:rsidR="00F82CFD" w:rsidRPr="00002404" w:rsidRDefault="00F82CFD" w:rsidP="00B65144">
            <w:pPr>
              <w:pStyle w:val="a9"/>
              <w:ind w:left="0"/>
              <w:jc w:val="both"/>
              <w:rPr>
                <w:rFonts w:ascii="Tahoma" w:hAnsi="Tahoma" w:cs="Tahoma"/>
                <w:sz w:val="18"/>
                <w:szCs w:val="18"/>
              </w:rPr>
            </w:pPr>
            <w:r w:rsidRPr="00002404">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002404">
              <w:rPr>
                <w:rFonts w:ascii="Tahoma" w:hAnsi="Tahoma" w:cs="Tahoma"/>
                <w:sz w:val="18"/>
                <w:szCs w:val="18"/>
              </w:rPr>
              <w:t>Ενημέρωση της οικείας Δ.Ο.Υ.</w:t>
            </w:r>
          </w:p>
        </w:tc>
      </w:tr>
      <w:tr w:rsidR="00F82CFD" w:rsidRPr="002A4335" w:rsidTr="00B65144">
        <w:trPr>
          <w:trHeight w:val="800"/>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Υπέρβαση της χρονικής διάρκειας  των δύο ωρών της παρ. 4 του άρθρου 46</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RPr="002A4335" w:rsidTr="00B65144">
        <w:trPr>
          <w:trHeight w:val="840"/>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Για μη τήρηση φακέλου φύλλων παρουσίας ανά μήνα παρ. 4 του άρθρου 46</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1000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RPr="002A4335" w:rsidTr="00B65144">
        <w:trPr>
          <w:trHeight w:val="696"/>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Για μη ενημέρωση του εν λόγω φακέλου παρ. 4 του άρθρου 46</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200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RPr="002A4335" w:rsidTr="00B65144">
        <w:trPr>
          <w:trHeight w:val="834"/>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Για μη τήρηση της υποχρέωσης της ελάχιστης απόστασης των 150 μέτρων  παρ. 4 του άρθρου 46</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RPr="002A4335" w:rsidTr="00B65144">
        <w:trPr>
          <w:trHeight w:val="983"/>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F82CFD" w:rsidRPr="00002404" w:rsidRDefault="00F82CFD" w:rsidP="00B65144">
            <w:pPr>
              <w:pStyle w:val="a9"/>
              <w:ind w:left="0"/>
              <w:jc w:val="both"/>
              <w:rPr>
                <w:rFonts w:ascii="Tahoma" w:hAnsi="Tahoma" w:cs="Tahoma"/>
                <w:sz w:val="18"/>
                <w:szCs w:val="18"/>
                <w:lang w:val="el-GR"/>
              </w:rPr>
            </w:pPr>
          </w:p>
        </w:tc>
        <w:tc>
          <w:tcPr>
            <w:tcW w:w="4253" w:type="dxa"/>
          </w:tcPr>
          <w:p w:rsidR="00F82CFD" w:rsidRPr="00002404" w:rsidRDefault="00F82CFD" w:rsidP="00B65144">
            <w:pPr>
              <w:pStyle w:val="a9"/>
              <w:ind w:left="0"/>
              <w:jc w:val="both"/>
              <w:rPr>
                <w:rFonts w:ascii="Tahoma" w:hAnsi="Tahoma" w:cs="Tahoma"/>
                <w:sz w:val="18"/>
                <w:szCs w:val="18"/>
                <w:lang w:val="el-GR"/>
              </w:rPr>
            </w:pPr>
          </w:p>
        </w:tc>
      </w:tr>
      <w:tr w:rsidR="00F82CFD" w:rsidRPr="002A4335" w:rsidTr="00B65144">
        <w:trPr>
          <w:trHeight w:val="824"/>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Για μη τήρηση της υποχρέωσης του χρόνου δραστηριοποίησης της παραγράφου 8 του αρ. 40</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RPr="002A4335" w:rsidTr="00B65144">
        <w:trPr>
          <w:trHeight w:val="552"/>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Έλλειψη έγκρισης συμμετοχής στις αγορές του άρθρου 38</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r w:rsidR="00F82CFD" w:rsidTr="00B65144">
        <w:trPr>
          <w:trHeight w:val="560"/>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Κατάληψη χώρου ή ωραρίου, πώληση προϊόντων πέραν του ωραρίου</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jc w:val="center"/>
              <w:rPr>
                <w:rFonts w:ascii="Tahoma" w:hAnsi="Tahoma" w:cs="Tahoma"/>
                <w:sz w:val="18"/>
                <w:szCs w:val="18"/>
              </w:rPr>
            </w:pPr>
            <w:r w:rsidRPr="00002404">
              <w:rPr>
                <w:rFonts w:ascii="Tahoma" w:hAnsi="Tahoma" w:cs="Tahoma"/>
                <w:sz w:val="18"/>
                <w:szCs w:val="18"/>
              </w:rPr>
              <w:t>500</w:t>
            </w:r>
          </w:p>
        </w:tc>
        <w:tc>
          <w:tcPr>
            <w:tcW w:w="4253" w:type="dxa"/>
          </w:tcPr>
          <w:p w:rsidR="00F82CFD" w:rsidRPr="00002404" w:rsidRDefault="00F82CFD" w:rsidP="00B65144">
            <w:pPr>
              <w:pStyle w:val="a9"/>
              <w:ind w:left="0"/>
              <w:jc w:val="both"/>
              <w:rPr>
                <w:rFonts w:ascii="Tahoma" w:hAnsi="Tahoma" w:cs="Tahoma"/>
                <w:sz w:val="18"/>
                <w:szCs w:val="18"/>
              </w:rPr>
            </w:pPr>
          </w:p>
        </w:tc>
      </w:tr>
      <w:tr w:rsidR="00F82CFD" w:rsidRPr="002A4335" w:rsidTr="00B65144">
        <w:trPr>
          <w:trHeight w:val="1322"/>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lastRenderedPageBreak/>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lang w:val="el-GR"/>
              </w:rPr>
            </w:pPr>
            <w:r w:rsidRPr="00002404">
              <w:rPr>
                <w:rFonts w:ascii="Tahoma" w:hAnsi="Tahoma" w:cs="Tahoma"/>
                <w:sz w:val="18"/>
                <w:szCs w:val="18"/>
                <w:lang w:val="el-GR"/>
              </w:rPr>
              <w:t>Το εκάστοτε ισχύον ποσό στους Κανόνες ΔΙΕΠΠΥ</w:t>
            </w:r>
          </w:p>
        </w:tc>
        <w:tc>
          <w:tcPr>
            <w:tcW w:w="4253" w:type="dxa"/>
          </w:tcPr>
          <w:p w:rsidR="00F82CFD" w:rsidRPr="00002404" w:rsidRDefault="00F82CFD" w:rsidP="00B65144">
            <w:pPr>
              <w:pStyle w:val="a9"/>
              <w:ind w:left="0"/>
              <w:jc w:val="both"/>
              <w:rPr>
                <w:rFonts w:ascii="Tahoma" w:hAnsi="Tahoma" w:cs="Tahoma"/>
                <w:sz w:val="18"/>
                <w:szCs w:val="18"/>
                <w:lang w:val="el-GR"/>
              </w:rPr>
            </w:pPr>
          </w:p>
        </w:tc>
      </w:tr>
      <w:tr w:rsidR="00F82CFD" w:rsidRPr="002A4335" w:rsidTr="00B65144">
        <w:trPr>
          <w:trHeight w:val="1807"/>
        </w:trPr>
        <w:tc>
          <w:tcPr>
            <w:tcW w:w="3119" w:type="dxa"/>
          </w:tcPr>
          <w:p w:rsidR="00F82CFD" w:rsidRPr="00002404" w:rsidRDefault="00F82CFD" w:rsidP="00B65144">
            <w:pPr>
              <w:pStyle w:val="a9"/>
              <w:ind w:left="0"/>
              <w:jc w:val="both"/>
              <w:rPr>
                <w:rFonts w:ascii="Tahoma" w:hAnsi="Tahoma" w:cs="Tahoma"/>
                <w:sz w:val="18"/>
                <w:szCs w:val="18"/>
                <w:lang w:val="el-GR"/>
              </w:rPr>
            </w:pPr>
            <w:r w:rsidRPr="00002404">
              <w:rPr>
                <w:rFonts w:ascii="Tahoma" w:hAnsi="Tahoma" w:cs="Tahoma"/>
                <w:sz w:val="18"/>
                <w:szCs w:val="18"/>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jc w:val="center"/>
              <w:rPr>
                <w:rFonts w:ascii="Tahoma" w:hAnsi="Tahoma" w:cs="Tahoma"/>
                <w:sz w:val="18"/>
                <w:szCs w:val="18"/>
                <w:lang w:val="el-GR"/>
              </w:rPr>
            </w:pPr>
            <w:r w:rsidRPr="00002404">
              <w:rPr>
                <w:rFonts w:ascii="Tahoma" w:hAnsi="Tahoma" w:cs="Tahoma"/>
                <w:sz w:val="18"/>
                <w:szCs w:val="18"/>
                <w:lang w:val="el-GR"/>
              </w:rPr>
              <w:t>Το εκάστοτε ισχύον ποσό στους Κανόνες ΔΙΕΠΠΥ</w:t>
            </w:r>
          </w:p>
        </w:tc>
        <w:tc>
          <w:tcPr>
            <w:tcW w:w="4253" w:type="dxa"/>
          </w:tcPr>
          <w:p w:rsidR="00F82CFD" w:rsidRPr="00002404" w:rsidRDefault="00F82CFD" w:rsidP="00B65144">
            <w:pPr>
              <w:pStyle w:val="a9"/>
              <w:ind w:left="0"/>
              <w:jc w:val="both"/>
              <w:rPr>
                <w:rFonts w:ascii="Tahoma" w:hAnsi="Tahoma" w:cs="Tahoma"/>
                <w:sz w:val="18"/>
                <w:szCs w:val="18"/>
                <w:lang w:val="el-GR"/>
              </w:rPr>
            </w:pPr>
          </w:p>
          <w:p w:rsidR="00F82CFD" w:rsidRPr="00002404" w:rsidRDefault="00F82CFD" w:rsidP="00B65144">
            <w:pPr>
              <w:rPr>
                <w:rFonts w:ascii="Tahoma" w:hAnsi="Tahoma" w:cs="Tahoma"/>
                <w:sz w:val="18"/>
                <w:szCs w:val="18"/>
                <w:lang w:val="el-GR"/>
              </w:rPr>
            </w:pPr>
          </w:p>
          <w:p w:rsidR="00F82CFD" w:rsidRPr="00002404" w:rsidRDefault="00F82CFD" w:rsidP="00B65144">
            <w:pPr>
              <w:rPr>
                <w:rFonts w:ascii="Tahoma" w:hAnsi="Tahoma" w:cs="Tahoma"/>
                <w:sz w:val="18"/>
                <w:szCs w:val="18"/>
                <w:lang w:val="el-GR"/>
              </w:rPr>
            </w:pPr>
            <w:r w:rsidRPr="00002404">
              <w:rPr>
                <w:rFonts w:ascii="Tahoma" w:hAnsi="Tahoma" w:cs="Tahoma"/>
                <w:sz w:val="18"/>
                <w:szCs w:val="18"/>
                <w:lang w:val="el-GR"/>
              </w:rPr>
              <w:t>Ενημέρωση της οικείας Δ.Ο.Υ.</w:t>
            </w:r>
          </w:p>
        </w:tc>
      </w:tr>
    </w:tbl>
    <w:p w:rsidR="00F82CFD" w:rsidRPr="002A4335" w:rsidRDefault="00F82CFD" w:rsidP="00F82CFD">
      <w:pPr>
        <w:pStyle w:val="a9"/>
        <w:ind w:left="284"/>
        <w:jc w:val="both"/>
        <w:rPr>
          <w:rFonts w:ascii="Verdana" w:hAnsi="Verdana"/>
          <w:lang w:val="el-GR"/>
        </w:rPr>
      </w:pPr>
      <w:r w:rsidRPr="002A4335">
        <w:rPr>
          <w:rFonts w:ascii="Verdana" w:hAnsi="Verdana"/>
          <w:lang w:val="el-GR"/>
        </w:rPr>
        <w:t xml:space="preserve">                     </w:t>
      </w:r>
      <w:r w:rsidRPr="002A4335">
        <w:rPr>
          <w:rFonts w:ascii="Verdana" w:hAnsi="Verdana"/>
          <w:lang w:val="el-GR"/>
        </w:rPr>
        <w:tab/>
        <w:t xml:space="preserve">    </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rPr>
      </w:pPr>
      <w:r w:rsidRPr="009D0119">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9D0119">
        <w:rPr>
          <w:rFonts w:ascii="Tahoma" w:hAnsi="Tahoma" w:cs="Tahoma"/>
          <w:sz w:val="20"/>
          <w:szCs w:val="20"/>
        </w:rPr>
        <w:t>Το άρθρο 19 του ν. 4177/2013 εφαρμόζεται αναλογικά.</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w:t>
      </w:r>
      <w:r w:rsidRPr="009D0119">
        <w:rPr>
          <w:rFonts w:ascii="Tahoma" w:hAnsi="Tahoma" w:cs="Tahoma"/>
          <w:sz w:val="20"/>
          <w:szCs w:val="20"/>
          <w:lang w:val="el-GR"/>
        </w:rPr>
        <w:lastRenderedPageBreak/>
        <w:t>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F82CFD" w:rsidRPr="009D0119" w:rsidRDefault="00F82CFD" w:rsidP="009D0119">
      <w:pPr>
        <w:pStyle w:val="a9"/>
        <w:numPr>
          <w:ilvl w:val="0"/>
          <w:numId w:val="11"/>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b/>
          <w:sz w:val="20"/>
          <w:szCs w:val="20"/>
          <w:lang w:val="el-GR"/>
        </w:rPr>
      </w:pPr>
    </w:p>
    <w:p w:rsidR="00F82CFD" w:rsidRPr="009D0119" w:rsidRDefault="00F82CFD" w:rsidP="009D0119">
      <w:pPr>
        <w:pStyle w:val="a9"/>
        <w:ind w:left="0" w:firstLine="567"/>
        <w:jc w:val="both"/>
        <w:rPr>
          <w:rFonts w:ascii="Tahoma" w:hAnsi="Tahoma" w:cs="Tahoma"/>
          <w:b/>
          <w:sz w:val="20"/>
          <w:szCs w:val="20"/>
        </w:rPr>
      </w:pPr>
      <w:r w:rsidRPr="009D0119">
        <w:rPr>
          <w:rFonts w:ascii="Tahoma" w:hAnsi="Tahoma" w:cs="Tahoma"/>
          <w:b/>
          <w:sz w:val="20"/>
          <w:szCs w:val="20"/>
        </w:rPr>
        <w:t>Άρθρο15ο</w:t>
      </w:r>
    </w:p>
    <w:p w:rsidR="00F82CFD" w:rsidRPr="009D0119" w:rsidRDefault="00F82CFD" w:rsidP="009D0119">
      <w:pPr>
        <w:pStyle w:val="a9"/>
        <w:ind w:left="0" w:firstLine="567"/>
        <w:jc w:val="both"/>
        <w:rPr>
          <w:rFonts w:ascii="Tahoma" w:hAnsi="Tahoma" w:cs="Tahoma"/>
          <w:b/>
          <w:sz w:val="20"/>
          <w:szCs w:val="20"/>
        </w:rPr>
      </w:pPr>
      <w:r w:rsidRPr="009D0119">
        <w:rPr>
          <w:rFonts w:ascii="Tahoma" w:hAnsi="Tahoma" w:cs="Tahoma"/>
          <w:b/>
          <w:sz w:val="20"/>
          <w:szCs w:val="20"/>
        </w:rPr>
        <w:t xml:space="preserve">Υποχρεώσεις πωλητών                 </w:t>
      </w:r>
    </w:p>
    <w:p w:rsidR="00F82CFD" w:rsidRPr="009D0119" w:rsidRDefault="00F82CFD" w:rsidP="009D0119">
      <w:pPr>
        <w:pStyle w:val="a9"/>
        <w:numPr>
          <w:ilvl w:val="0"/>
          <w:numId w:val="12"/>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που θα φέρει φωτογραφία τους και θ’ αναγράφει το ονοματεπώνυμο του δικαιούχου, τον αριθμό της αδείας και την τιμή πώλησης των προϊόντων τους. </w:t>
      </w:r>
    </w:p>
    <w:p w:rsidR="00F82CFD" w:rsidRPr="009D0119" w:rsidRDefault="00F82CFD" w:rsidP="009D0119">
      <w:pPr>
        <w:pStyle w:val="a9"/>
        <w:numPr>
          <w:ilvl w:val="0"/>
          <w:numId w:val="12"/>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F82CFD" w:rsidRPr="009D0119" w:rsidRDefault="00F82CFD" w:rsidP="009D0119">
      <w:pPr>
        <w:pStyle w:val="a9"/>
        <w:numPr>
          <w:ilvl w:val="0"/>
          <w:numId w:val="12"/>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Επιπλέον οφείλουν:</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μην παρακωλύουν, με κανένα τρόπο, την υπηρεσία καθαριότητας στη εκτέλεση του έργου της.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F82CFD" w:rsidRPr="009D0119" w:rsidRDefault="00F82CFD" w:rsidP="009D0119">
      <w:pPr>
        <w:pStyle w:val="a9"/>
        <w:numPr>
          <w:ilvl w:val="0"/>
          <w:numId w:val="12"/>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F82CFD" w:rsidRPr="009D0119" w:rsidRDefault="00F82CFD" w:rsidP="009D0119">
      <w:pPr>
        <w:pStyle w:val="a9"/>
        <w:numPr>
          <w:ilvl w:val="0"/>
          <w:numId w:val="12"/>
        </w:numPr>
        <w:spacing w:after="200" w:line="276" w:lineRule="auto"/>
        <w:ind w:left="0" w:firstLine="567"/>
        <w:jc w:val="both"/>
        <w:rPr>
          <w:rFonts w:ascii="Tahoma" w:hAnsi="Tahoma" w:cs="Tahoma"/>
          <w:sz w:val="20"/>
          <w:szCs w:val="20"/>
          <w:lang w:val="el-GR"/>
        </w:rPr>
      </w:pPr>
      <w:r w:rsidRPr="009D0119">
        <w:rPr>
          <w:rFonts w:ascii="Tahoma" w:hAnsi="Tahoma" w:cs="Tahoma"/>
          <w:sz w:val="20"/>
          <w:szCs w:val="20"/>
          <w:lang w:val="el-GR"/>
        </w:rPr>
        <w:t xml:space="preserve">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w:t>
      </w:r>
      <w:r w:rsidRPr="009D0119">
        <w:rPr>
          <w:rFonts w:ascii="Tahoma" w:hAnsi="Tahoma" w:cs="Tahoma"/>
          <w:sz w:val="20"/>
          <w:szCs w:val="20"/>
          <w:lang w:val="el-GR"/>
        </w:rPr>
        <w:lastRenderedPageBreak/>
        <w:t>Στους μη συμμορφούμενους θα επιβάλλεται Δημοτικό Τέλος για την αυθαίρετη κατάληψη κοινοχρήστου χώρου.</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Άρθρο 16</w:t>
      </w:r>
      <w:r w:rsidRPr="009D0119">
        <w:rPr>
          <w:rFonts w:ascii="Tahoma" w:hAnsi="Tahoma" w:cs="Tahoma"/>
          <w:b/>
          <w:sz w:val="20"/>
          <w:szCs w:val="20"/>
          <w:vertAlign w:val="superscript"/>
        </w:rPr>
        <w:t>ο</w:t>
      </w:r>
      <w:r w:rsidRPr="009D0119">
        <w:rPr>
          <w:rFonts w:ascii="Tahoma" w:hAnsi="Tahoma" w:cs="Tahoma"/>
          <w:b/>
          <w:sz w:val="20"/>
          <w:szCs w:val="20"/>
        </w:rPr>
        <w:t xml:space="preserve"> </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Απαγορεύσεις</w:t>
      </w:r>
    </w:p>
    <w:p w:rsidR="00F82CFD" w:rsidRPr="009D0119" w:rsidRDefault="00F82CFD" w:rsidP="009D0119">
      <w:pPr>
        <w:ind w:firstLine="567"/>
        <w:jc w:val="both"/>
        <w:rPr>
          <w:rFonts w:ascii="Tahoma" w:hAnsi="Tahoma" w:cs="Tahoma"/>
          <w:b/>
          <w:sz w:val="20"/>
          <w:szCs w:val="20"/>
        </w:rPr>
      </w:pP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Απαγορεύεται η στάθμευση μεταφορικών μέσων στους ενοικιαζόμενους-παραχωρημένους χώρους.</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rPr>
      </w:pPr>
      <w:r w:rsidRPr="009D0119">
        <w:rPr>
          <w:rFonts w:ascii="Tahoma" w:hAnsi="Tahoma" w:cs="Tahoma"/>
          <w:sz w:val="20"/>
          <w:szCs w:val="20"/>
        </w:rPr>
        <w:t>Απαγορεύονται οι θορυβώδεις διαφημίσεις</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Απαγορεύονται οι διαφημίσεις των εκθεμάτων εκτός ενοικιαζόμενου-παραχωρούμενου χώρου.</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F82CFD" w:rsidRPr="009D0119" w:rsidRDefault="00F82CFD" w:rsidP="009D0119">
      <w:pPr>
        <w:pStyle w:val="a9"/>
        <w:numPr>
          <w:ilvl w:val="0"/>
          <w:numId w:val="16"/>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9D0119">
        <w:rPr>
          <w:rFonts w:ascii="Tahoma" w:hAnsi="Tahoma" w:cs="Tahoma"/>
          <w:sz w:val="20"/>
          <w:szCs w:val="20"/>
          <w:lang w:val="el-GR"/>
        </w:rPr>
        <w:t>.</w:t>
      </w:r>
    </w:p>
    <w:p w:rsidR="00F82CFD" w:rsidRPr="009D0119" w:rsidRDefault="00F82CFD" w:rsidP="009D0119">
      <w:pPr>
        <w:ind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vertAlign w:val="superscript"/>
        </w:rPr>
      </w:pPr>
      <w:r w:rsidRPr="009D0119">
        <w:rPr>
          <w:rFonts w:ascii="Tahoma" w:hAnsi="Tahoma" w:cs="Tahoma"/>
          <w:sz w:val="20"/>
          <w:szCs w:val="20"/>
          <w:lang w:val="el-GR"/>
        </w:rPr>
        <w:t xml:space="preserve"> </w:t>
      </w:r>
      <w:r w:rsidRPr="009D0119">
        <w:rPr>
          <w:rFonts w:ascii="Tahoma" w:hAnsi="Tahoma" w:cs="Tahoma"/>
          <w:b/>
          <w:sz w:val="20"/>
          <w:szCs w:val="20"/>
        </w:rPr>
        <w:t>Άρθρο 17</w:t>
      </w:r>
      <w:r w:rsidRPr="009D0119">
        <w:rPr>
          <w:rFonts w:ascii="Tahoma" w:hAnsi="Tahoma" w:cs="Tahoma"/>
          <w:b/>
          <w:sz w:val="20"/>
          <w:szCs w:val="20"/>
          <w:vertAlign w:val="superscript"/>
        </w:rPr>
        <w:t>ο</w:t>
      </w:r>
    </w:p>
    <w:p w:rsidR="00F82CFD" w:rsidRPr="009D0119" w:rsidRDefault="00F82CFD" w:rsidP="009D0119">
      <w:pPr>
        <w:ind w:firstLine="567"/>
        <w:jc w:val="both"/>
        <w:rPr>
          <w:rFonts w:ascii="Tahoma" w:hAnsi="Tahoma" w:cs="Tahoma"/>
          <w:b/>
          <w:sz w:val="20"/>
          <w:szCs w:val="20"/>
        </w:rPr>
      </w:pPr>
      <w:r w:rsidRPr="009D0119">
        <w:rPr>
          <w:rFonts w:ascii="Tahoma" w:hAnsi="Tahoma" w:cs="Tahoma"/>
          <w:b/>
          <w:sz w:val="20"/>
          <w:szCs w:val="20"/>
        </w:rPr>
        <w:t>Επιτροπή εμποροπανηγύρεως</w:t>
      </w:r>
    </w:p>
    <w:p w:rsidR="00F82CFD" w:rsidRPr="009D0119" w:rsidRDefault="00F82CFD" w:rsidP="009D0119">
      <w:pPr>
        <w:ind w:firstLine="567"/>
        <w:jc w:val="both"/>
        <w:rPr>
          <w:rFonts w:ascii="Tahoma" w:hAnsi="Tahoma" w:cs="Tahoma"/>
          <w:b/>
          <w:sz w:val="20"/>
          <w:szCs w:val="20"/>
        </w:rPr>
      </w:pPr>
    </w:p>
    <w:p w:rsidR="00F82CFD" w:rsidRPr="009D0119" w:rsidRDefault="00F82CFD" w:rsidP="009D0119">
      <w:pPr>
        <w:pStyle w:val="a9"/>
        <w:numPr>
          <w:ilvl w:val="0"/>
          <w:numId w:val="13"/>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 παρών κανονισμός ισχύει για την εμποροπανήγυρη του Πολιτιστικού Επταήμερου, της Τ.Κ. Απολλώνων, του Δήμου Ρόδου του έτους 2018</w:t>
      </w:r>
    </w:p>
    <w:p w:rsidR="00F82CFD" w:rsidRPr="009D0119" w:rsidRDefault="00F82CFD" w:rsidP="009D0119">
      <w:pPr>
        <w:pStyle w:val="a9"/>
        <w:numPr>
          <w:ilvl w:val="0"/>
          <w:numId w:val="13"/>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F82CFD" w:rsidRPr="009D0119" w:rsidRDefault="00F82CFD" w:rsidP="009D0119">
      <w:pPr>
        <w:pStyle w:val="a9"/>
        <w:numPr>
          <w:ilvl w:val="0"/>
          <w:numId w:val="13"/>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F82CFD" w:rsidRPr="009D0119" w:rsidRDefault="00F82CFD" w:rsidP="009D0119">
      <w:pPr>
        <w:pStyle w:val="a9"/>
        <w:numPr>
          <w:ilvl w:val="0"/>
          <w:numId w:val="13"/>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F82CFD" w:rsidRPr="009D0119" w:rsidRDefault="00F82CFD" w:rsidP="009D0119">
      <w:pPr>
        <w:pStyle w:val="a9"/>
        <w:numPr>
          <w:ilvl w:val="0"/>
          <w:numId w:val="14"/>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Ο Πρόεδρος του Τοπικού Συμβουλίου Τ.Κ. Απολλώνων κ. Πιπέρης Βασίλειος</w:t>
      </w:r>
    </w:p>
    <w:p w:rsidR="00F82CFD" w:rsidRPr="009D0119" w:rsidRDefault="00F82CFD" w:rsidP="009D0119">
      <w:pPr>
        <w:pStyle w:val="a9"/>
        <w:numPr>
          <w:ilvl w:val="0"/>
          <w:numId w:val="14"/>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Το μέλος του Τοπικού Συμβουλίου Τ.Κ. Απολλώνων κ. Λαγογιάννης Ευθύμιος</w:t>
      </w:r>
    </w:p>
    <w:p w:rsidR="00F82CFD" w:rsidRPr="009D0119" w:rsidRDefault="00F82CFD" w:rsidP="009D0119">
      <w:pPr>
        <w:pStyle w:val="a9"/>
        <w:numPr>
          <w:ilvl w:val="0"/>
          <w:numId w:val="14"/>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Το μέλος του Τοπικού Συμβουλίου Τ.Κ. Απολλώνων κ. Πίσσας Σάββας</w:t>
      </w:r>
    </w:p>
    <w:p w:rsidR="00F82CFD" w:rsidRPr="009D0119" w:rsidRDefault="00F82CFD" w:rsidP="009D0119">
      <w:pPr>
        <w:pStyle w:val="a9"/>
        <w:numPr>
          <w:ilvl w:val="0"/>
          <w:numId w:val="14"/>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Και την υπάλληλο της Τ.Κ. Απολλώνων κ. Νικολίτση Ελευθερία, ως γραμματέα.</w:t>
      </w:r>
    </w:p>
    <w:p w:rsidR="00F82CFD" w:rsidRPr="009D0119" w:rsidRDefault="00F82CFD" w:rsidP="009D0119">
      <w:pPr>
        <w:pStyle w:val="a9"/>
        <w:numPr>
          <w:ilvl w:val="0"/>
          <w:numId w:val="14"/>
        </w:numPr>
        <w:spacing w:line="276" w:lineRule="auto"/>
        <w:ind w:left="0" w:firstLine="567"/>
        <w:jc w:val="both"/>
        <w:rPr>
          <w:rFonts w:ascii="Tahoma" w:hAnsi="Tahoma" w:cs="Tahoma"/>
          <w:sz w:val="20"/>
          <w:szCs w:val="20"/>
          <w:lang w:val="el-GR"/>
        </w:rPr>
      </w:pPr>
      <w:r w:rsidRPr="009D0119">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F82CFD" w:rsidRPr="009D0119" w:rsidRDefault="00F82CFD"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F82CFD" w:rsidRPr="009D0119" w:rsidRDefault="00F82CFD" w:rsidP="009D0119">
      <w:pPr>
        <w:ind w:firstLine="567"/>
        <w:rPr>
          <w:rFonts w:ascii="Tahoma" w:hAnsi="Tahoma" w:cs="Tahoma"/>
          <w:sz w:val="20"/>
          <w:szCs w:val="20"/>
          <w:lang w:val="el-GR"/>
        </w:rPr>
      </w:pPr>
    </w:p>
    <w:p w:rsidR="00F82CFD" w:rsidRPr="009D0119" w:rsidRDefault="00F82CFD" w:rsidP="009D0119">
      <w:pPr>
        <w:ind w:firstLine="567"/>
        <w:rPr>
          <w:rFonts w:ascii="Tahoma" w:hAnsi="Tahoma" w:cs="Tahoma"/>
          <w:b/>
          <w:sz w:val="20"/>
          <w:szCs w:val="20"/>
          <w:lang w:val="el-GR"/>
        </w:rPr>
      </w:pPr>
      <w:r w:rsidRPr="009D0119">
        <w:rPr>
          <w:rFonts w:ascii="Tahoma" w:hAnsi="Tahoma" w:cs="Tahoma"/>
          <w:b/>
          <w:sz w:val="20"/>
          <w:szCs w:val="20"/>
          <w:lang w:val="el-GR"/>
        </w:rPr>
        <w:t>Άρθρο 18</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lastRenderedPageBreak/>
        <w:t>Ισχύς Κανονισμού</w:t>
      </w:r>
    </w:p>
    <w:p w:rsidR="00F82CFD" w:rsidRPr="009D0119" w:rsidRDefault="00F82CFD" w:rsidP="009D0119">
      <w:pPr>
        <w:ind w:firstLine="567"/>
        <w:rPr>
          <w:rFonts w:ascii="Tahoma" w:hAnsi="Tahoma" w:cs="Tahoma"/>
          <w:bCs/>
          <w:sz w:val="20"/>
          <w:szCs w:val="20"/>
          <w:lang w:val="el-GR"/>
        </w:rPr>
      </w:pPr>
      <w:r w:rsidRPr="009D0119">
        <w:rPr>
          <w:rFonts w:ascii="Tahoma" w:hAnsi="Tahoma" w:cs="Tahoma"/>
          <w:sz w:val="20"/>
          <w:szCs w:val="20"/>
          <w:lang w:val="el-GR"/>
        </w:rPr>
        <w:t>Η ισχύς του κανονισμού αυτού αρχίζει με την έγκριση του από το Δημοτικό Συμβούλιο.</w:t>
      </w:r>
    </w:p>
    <w:p w:rsidR="00F82CFD" w:rsidRPr="009D0119" w:rsidRDefault="00F82CFD" w:rsidP="009D0119">
      <w:pPr>
        <w:pStyle w:val="a3"/>
        <w:tabs>
          <w:tab w:val="left" w:pos="1276"/>
          <w:tab w:val="left" w:pos="9180"/>
        </w:tabs>
        <w:ind w:left="0" w:right="46" w:firstLine="567"/>
        <w:jc w:val="center"/>
        <w:rPr>
          <w:rFonts w:ascii="Tahoma" w:hAnsi="Tahoma" w:cs="Tahoma"/>
          <w:b/>
          <w:lang w:val="el-GR"/>
        </w:rPr>
      </w:pPr>
    </w:p>
    <w:p w:rsidR="00F82CFD" w:rsidRPr="009D0119" w:rsidRDefault="00F82CFD" w:rsidP="009D0119">
      <w:pPr>
        <w:tabs>
          <w:tab w:val="left" w:pos="9180"/>
        </w:tabs>
        <w:ind w:right="46" w:firstLine="567"/>
        <w:jc w:val="both"/>
        <w:rPr>
          <w:rFonts w:ascii="Tahoma" w:hAnsi="Tahoma" w:cs="Tahoma"/>
          <w:sz w:val="20"/>
          <w:szCs w:val="20"/>
          <w:lang w:val="el-GR"/>
        </w:rPr>
      </w:pPr>
      <w:r w:rsidRPr="009D0119">
        <w:rPr>
          <w:rFonts w:ascii="Tahoma" w:hAnsi="Tahoma" w:cs="Tahoma"/>
          <w:b/>
          <w:bCs/>
          <w:sz w:val="20"/>
          <w:szCs w:val="20"/>
          <w:lang w:val="el-GR"/>
        </w:rPr>
        <w:t>Αρ. αποφ. 103   /31-07-2018                                           ΑΔΑ:</w:t>
      </w:r>
      <w:r w:rsidRPr="009D0119">
        <w:rPr>
          <w:rFonts w:ascii="Tahoma" w:hAnsi="Tahoma" w:cs="Tahoma"/>
          <w:sz w:val="20"/>
          <w:szCs w:val="20"/>
          <w:lang w:val="el-GR"/>
        </w:rPr>
        <w:t xml:space="preserve"> </w:t>
      </w:r>
      <w:r w:rsidRPr="009D0119">
        <w:rPr>
          <w:rFonts w:ascii="Tahoma" w:hAnsi="Tahoma" w:cs="Tahoma"/>
          <w:b/>
          <w:sz w:val="20"/>
          <w:szCs w:val="20"/>
          <w:lang w:val="el-GR"/>
        </w:rPr>
        <w:t>6Ζ8ΟΩ1Ρ-42Σ</w:t>
      </w:r>
    </w:p>
    <w:p w:rsidR="00F82CFD" w:rsidRPr="009D0119" w:rsidRDefault="00F82CFD" w:rsidP="009D0119">
      <w:pPr>
        <w:tabs>
          <w:tab w:val="left" w:pos="9180"/>
        </w:tabs>
        <w:ind w:right="46" w:firstLine="567"/>
        <w:jc w:val="center"/>
        <w:rPr>
          <w:rFonts w:ascii="Tahoma" w:hAnsi="Tahoma" w:cs="Tahoma"/>
          <w:b/>
          <w:bCs/>
          <w:sz w:val="20"/>
          <w:szCs w:val="20"/>
          <w:lang w:val="el-GR"/>
        </w:rPr>
      </w:pPr>
      <w:r w:rsidRPr="009D0119">
        <w:rPr>
          <w:rFonts w:ascii="Tahoma" w:hAnsi="Tahoma" w:cs="Tahoma"/>
          <w:b/>
          <w:bCs/>
          <w:sz w:val="20"/>
          <w:szCs w:val="20"/>
          <w:lang w:val="el-GR"/>
        </w:rPr>
        <w:t>Περίληψη</w:t>
      </w:r>
    </w:p>
    <w:p w:rsidR="00F82CFD" w:rsidRPr="009D0119" w:rsidRDefault="00F82CFD" w:rsidP="009D0119">
      <w:pPr>
        <w:tabs>
          <w:tab w:val="left" w:pos="9180"/>
        </w:tabs>
        <w:ind w:right="46" w:firstLine="567"/>
        <w:jc w:val="center"/>
        <w:rPr>
          <w:rFonts w:ascii="Tahoma" w:hAnsi="Tahoma" w:cs="Tahoma"/>
          <w:b/>
          <w:bCs/>
          <w:sz w:val="20"/>
          <w:szCs w:val="20"/>
          <w:lang w:val="el-GR"/>
        </w:rPr>
      </w:pPr>
    </w:p>
    <w:p w:rsidR="00F82CFD" w:rsidRPr="009D0119" w:rsidRDefault="00F82CFD" w:rsidP="009D0119">
      <w:pPr>
        <w:shd w:val="clear" w:color="auto" w:fill="FFFFFF"/>
        <w:ind w:firstLine="567"/>
        <w:jc w:val="both"/>
        <w:rPr>
          <w:rFonts w:ascii="Tahoma" w:hAnsi="Tahoma" w:cs="Tahoma"/>
          <w:b/>
          <w:sz w:val="20"/>
          <w:szCs w:val="20"/>
          <w:lang w:val="el-GR" w:eastAsia="el-GR" w:bidi="ar-SA"/>
        </w:rPr>
      </w:pPr>
      <w:r w:rsidRPr="009D0119">
        <w:rPr>
          <w:rFonts w:ascii="Tahoma" w:hAnsi="Tahoma" w:cs="Tahoma"/>
          <w:b/>
          <w:sz w:val="20"/>
          <w:szCs w:val="20"/>
          <w:lang w:val="el-GR" w:eastAsia="el-GR" w:bidi="ar-SA"/>
        </w:rPr>
        <w:t>Έγκριση της υπ’ αριθ. 3α/2018 απόφασης του Συμβουλίου της Τ. Κ. Απολλώνων με θέμα: «Έγκριση Κανονισμού λειτουργίας εμποροπανηγύρεως του Τιμίου Σταυρού στην Τ.Κ. Απολλώνων</w:t>
      </w:r>
    </w:p>
    <w:p w:rsidR="00F82CFD" w:rsidRPr="009D0119" w:rsidRDefault="00F82CFD" w:rsidP="009D0119">
      <w:pPr>
        <w:tabs>
          <w:tab w:val="left" w:pos="6803"/>
          <w:tab w:val="left" w:pos="9180"/>
        </w:tabs>
        <w:ind w:right="46" w:firstLine="567"/>
        <w:jc w:val="both"/>
        <w:rPr>
          <w:rFonts w:ascii="Tahoma" w:hAnsi="Tahoma" w:cs="Tahoma"/>
          <w:b/>
          <w:sz w:val="20"/>
          <w:szCs w:val="20"/>
          <w:lang w:val="el-GR"/>
        </w:rPr>
      </w:pPr>
    </w:p>
    <w:p w:rsidR="00F82CFD" w:rsidRPr="009D0119" w:rsidRDefault="00F82CFD" w:rsidP="009D0119">
      <w:pPr>
        <w:widowControl w:val="0"/>
        <w:tabs>
          <w:tab w:val="left" w:pos="9180"/>
        </w:tabs>
        <w:ind w:right="46" w:firstLine="567"/>
        <w:jc w:val="both"/>
        <w:rPr>
          <w:rFonts w:ascii="Tahoma" w:hAnsi="Tahoma" w:cs="Tahoma"/>
          <w:sz w:val="20"/>
          <w:szCs w:val="20"/>
          <w:lang w:val="el-GR"/>
        </w:rPr>
      </w:pPr>
      <w:r w:rsidRPr="009D0119">
        <w:rPr>
          <w:rFonts w:ascii="Tahoma" w:hAnsi="Tahoma" w:cs="Tahoma"/>
          <w:sz w:val="20"/>
          <w:szCs w:val="20"/>
          <w:lang w:val="el-GR"/>
        </w:rPr>
        <w:t>Ο Πρόεδρος έθεσε υπόψη των μελών της Επιτροπής την υπ’ αριθ. 3α/2018 απόφαση του Συμβουλίου της Τοπικής Κοινότητας Απολλώνων με την οποία εισηγείται την έγκριση του</w:t>
      </w:r>
      <w:r w:rsidRPr="009D0119">
        <w:rPr>
          <w:rFonts w:ascii="Tahoma" w:hAnsi="Tahoma" w:cs="Tahoma"/>
          <w:sz w:val="20"/>
          <w:szCs w:val="20"/>
          <w:lang w:val="el-GR" w:eastAsia="el-GR" w:bidi="ar-SA"/>
        </w:rPr>
        <w:t xml:space="preserve"> Κανονισμού λειτουργίας της εμποροπανηγύρεως Τιμίου Σταυρού</w:t>
      </w:r>
      <w:r w:rsidRPr="009D0119">
        <w:rPr>
          <w:rFonts w:ascii="Tahoma" w:hAnsi="Tahoma" w:cs="Tahoma"/>
          <w:sz w:val="20"/>
          <w:szCs w:val="20"/>
          <w:lang w:val="el-GR"/>
        </w:rPr>
        <w:t xml:space="preserve"> στην Τ.Κ. Απολλώνων και κάλεσε τα μέλη να εγκρίνουν την εν λόγω απόφαση και τον κανονισμό.</w:t>
      </w:r>
    </w:p>
    <w:p w:rsidR="00F82CFD" w:rsidRPr="009D0119" w:rsidRDefault="00F82CFD" w:rsidP="009D0119">
      <w:pPr>
        <w:widowControl w:val="0"/>
        <w:tabs>
          <w:tab w:val="left" w:pos="9180"/>
        </w:tabs>
        <w:ind w:right="46" w:firstLine="567"/>
        <w:jc w:val="both"/>
        <w:rPr>
          <w:rFonts w:ascii="Tahoma" w:hAnsi="Tahoma" w:cs="Tahoma"/>
          <w:b/>
          <w:sz w:val="20"/>
          <w:szCs w:val="20"/>
          <w:lang w:val="el-GR"/>
        </w:rPr>
      </w:pPr>
    </w:p>
    <w:p w:rsidR="00F82CFD" w:rsidRPr="009D0119" w:rsidRDefault="00F82CFD" w:rsidP="009D0119">
      <w:pPr>
        <w:widowControl w:val="0"/>
        <w:tabs>
          <w:tab w:val="left" w:pos="9180"/>
        </w:tabs>
        <w:ind w:right="46" w:firstLine="567"/>
        <w:jc w:val="both"/>
        <w:rPr>
          <w:rFonts w:ascii="Tahoma" w:hAnsi="Tahoma" w:cs="Tahoma"/>
          <w:b/>
          <w:sz w:val="20"/>
          <w:szCs w:val="20"/>
          <w:lang w:val="el-GR"/>
        </w:rPr>
      </w:pPr>
      <w:r w:rsidRPr="009D0119">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9D0119">
        <w:rPr>
          <w:rFonts w:ascii="Tahoma" w:hAnsi="Tahoma" w:cs="Tahoma"/>
          <w:b/>
          <w:sz w:val="20"/>
          <w:szCs w:val="20"/>
          <w:vertAlign w:val="superscript"/>
          <w:lang w:val="el-GR"/>
        </w:rPr>
        <w:t xml:space="preserve"> </w:t>
      </w:r>
      <w:r w:rsidRPr="009D0119">
        <w:rPr>
          <w:rFonts w:ascii="Tahoma" w:hAnsi="Tahoma" w:cs="Tahoma"/>
          <w:b/>
          <w:sz w:val="20"/>
          <w:szCs w:val="20"/>
          <w:lang w:val="el-GR"/>
        </w:rPr>
        <w:t>Α’/07-06-2010) περί Αρμοδιοτήτων Επιτροπής Ποιότητας Ζωής.</w:t>
      </w:r>
    </w:p>
    <w:p w:rsidR="00F82CFD" w:rsidRPr="009D0119" w:rsidRDefault="00F82CFD" w:rsidP="009D0119">
      <w:pPr>
        <w:pStyle w:val="a3"/>
        <w:tabs>
          <w:tab w:val="left" w:pos="1276"/>
          <w:tab w:val="left" w:pos="9180"/>
        </w:tabs>
        <w:ind w:left="0" w:right="46" w:firstLine="567"/>
        <w:jc w:val="center"/>
        <w:rPr>
          <w:rFonts w:ascii="Tahoma" w:hAnsi="Tahoma" w:cs="Tahoma"/>
          <w:b/>
          <w:lang w:val="el-GR"/>
        </w:rPr>
      </w:pPr>
      <w:r w:rsidRPr="009D0119">
        <w:rPr>
          <w:rFonts w:ascii="Tahoma" w:hAnsi="Tahoma" w:cs="Tahoma"/>
          <w:b/>
          <w:lang w:val="el-GR"/>
        </w:rPr>
        <w:t>ΑΠΟΦΑΣΙΖΕΙ ΟΜΟΦΩΝΑ</w:t>
      </w:r>
    </w:p>
    <w:p w:rsidR="00F82CFD" w:rsidRPr="009D0119" w:rsidRDefault="00F82CFD" w:rsidP="009D0119">
      <w:pPr>
        <w:widowControl w:val="0"/>
        <w:autoSpaceDE w:val="0"/>
        <w:autoSpaceDN w:val="0"/>
        <w:adjustRightInd w:val="0"/>
        <w:spacing w:before="120"/>
        <w:ind w:right="78" w:firstLine="567"/>
        <w:jc w:val="both"/>
        <w:rPr>
          <w:rFonts w:ascii="Tahoma" w:hAnsi="Tahoma" w:cs="Tahoma"/>
          <w:sz w:val="20"/>
          <w:szCs w:val="20"/>
          <w:lang w:val="el-GR"/>
        </w:rPr>
      </w:pPr>
      <w:r w:rsidRPr="009D0119">
        <w:rPr>
          <w:rFonts w:ascii="Tahoma" w:hAnsi="Tahoma" w:cs="Tahoma"/>
          <w:bCs/>
          <w:sz w:val="20"/>
          <w:szCs w:val="20"/>
          <w:lang w:val="el-GR"/>
        </w:rPr>
        <w:t>Εγκρίνει την υπ’ αριθ. 3</w:t>
      </w:r>
      <w:r w:rsidRPr="009D0119">
        <w:rPr>
          <w:rFonts w:ascii="Tahoma" w:hAnsi="Tahoma" w:cs="Tahoma"/>
          <w:bCs/>
          <w:sz w:val="20"/>
          <w:szCs w:val="20"/>
          <w:vertAlign w:val="superscript"/>
          <w:lang w:val="el-GR"/>
        </w:rPr>
        <w:t>α</w:t>
      </w:r>
      <w:r w:rsidRPr="009D0119">
        <w:rPr>
          <w:rFonts w:ascii="Tahoma" w:hAnsi="Tahoma" w:cs="Tahoma"/>
          <w:bCs/>
          <w:sz w:val="20"/>
          <w:szCs w:val="20"/>
          <w:lang w:val="el-GR"/>
        </w:rPr>
        <w:t xml:space="preserve">/2018 απόφαση του Συμβουλίου της Τ.Κ. Απολλώνων και εισηγείται στο Δημοτικό Συμβούλιο την έγκριση του </w:t>
      </w:r>
      <w:r w:rsidRPr="009D0119">
        <w:rPr>
          <w:rFonts w:ascii="Tahoma" w:hAnsi="Tahoma" w:cs="Tahoma"/>
          <w:sz w:val="20"/>
          <w:szCs w:val="20"/>
          <w:lang w:val="el-GR" w:eastAsia="el-GR" w:bidi="ar-SA"/>
        </w:rPr>
        <w:t>Κανονισμού λειτουργίας της εμποροπανηγύρεως του Τιμίου Σταυρού</w:t>
      </w:r>
      <w:r w:rsidRPr="009D0119">
        <w:rPr>
          <w:rFonts w:ascii="Tahoma" w:hAnsi="Tahoma" w:cs="Tahoma"/>
          <w:sz w:val="20"/>
          <w:szCs w:val="20"/>
          <w:lang w:val="el-GR"/>
        </w:rPr>
        <w:t xml:space="preserve"> στην Τ.Κ. Απολλώνων, που έχει ως κατωτέρω:</w:t>
      </w:r>
    </w:p>
    <w:p w:rsidR="00F82CFD" w:rsidRPr="009D0119" w:rsidRDefault="00F82CFD" w:rsidP="009D0119">
      <w:pPr>
        <w:pStyle w:val="a3"/>
        <w:tabs>
          <w:tab w:val="left" w:pos="1276"/>
          <w:tab w:val="left" w:pos="9180"/>
        </w:tabs>
        <w:ind w:left="0" w:right="46" w:firstLine="567"/>
        <w:jc w:val="both"/>
        <w:rPr>
          <w:rFonts w:ascii="Tahoma" w:hAnsi="Tahoma" w:cs="Tahoma"/>
          <w:b/>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sz w:val="20"/>
          <w:szCs w:val="20"/>
          <w:lang w:val="el-GR"/>
        </w:rPr>
        <w:t xml:space="preserve">      </w:t>
      </w:r>
      <w:r w:rsidRPr="009D0119">
        <w:rPr>
          <w:rFonts w:ascii="Tahoma" w:hAnsi="Tahoma" w:cs="Tahoma"/>
          <w:b/>
          <w:sz w:val="20"/>
          <w:szCs w:val="20"/>
          <w:lang w:val="el-GR"/>
        </w:rPr>
        <w:t>ΣΧΕΔΙΟ ΚΑΝΟΝΙΣΜΟΥ ΛΕΙΤΟΥΡΓΙΑΣ ΕΜΠΟΡΟΠΑΝΗΓΥΡΕΩΣ ΤΟΥ ΤΙΜΙΟΥ ΣΤΑΥΡΟΥ ΤΗΣ Τ.Κ. ΑΠΟΛΛΩΝΩΝ</w:t>
      </w:r>
    </w:p>
    <w:p w:rsidR="00F82CFD" w:rsidRPr="009D0119" w:rsidRDefault="00F82CFD" w:rsidP="009D0119">
      <w:pPr>
        <w:ind w:firstLine="567"/>
        <w:rPr>
          <w:rFonts w:ascii="Tahoma" w:hAnsi="Tahoma" w:cs="Tahoma"/>
          <w:sz w:val="20"/>
          <w:szCs w:val="20"/>
          <w:lang w:val="el-GR"/>
        </w:rPr>
      </w:pPr>
    </w:p>
    <w:p w:rsidR="00F82CFD" w:rsidRPr="009D0119" w:rsidRDefault="00F82CFD" w:rsidP="009D0119">
      <w:pPr>
        <w:tabs>
          <w:tab w:val="left" w:pos="3324"/>
        </w:tabs>
        <w:ind w:firstLine="567"/>
        <w:rPr>
          <w:rFonts w:ascii="Tahoma" w:hAnsi="Tahoma" w:cs="Tahoma"/>
          <w:b/>
          <w:sz w:val="20"/>
          <w:szCs w:val="20"/>
          <w:lang w:val="el-GR"/>
        </w:rPr>
      </w:pPr>
      <w:r w:rsidRPr="009D0119">
        <w:rPr>
          <w:rFonts w:ascii="Tahoma" w:hAnsi="Tahoma" w:cs="Tahoma"/>
          <w:sz w:val="20"/>
          <w:szCs w:val="20"/>
          <w:lang w:val="el-GR"/>
        </w:rPr>
        <w:tab/>
      </w:r>
      <w:r w:rsidRPr="009D0119">
        <w:rPr>
          <w:rFonts w:ascii="Tahoma" w:hAnsi="Tahoma" w:cs="Tahoma"/>
          <w:b/>
          <w:sz w:val="20"/>
          <w:szCs w:val="20"/>
          <w:lang w:val="el-GR"/>
        </w:rPr>
        <w:t>ΕΥΡΕΤΗΡΙΟ</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w:t>
      </w:r>
      <w:r w:rsidRPr="009D0119">
        <w:rPr>
          <w:rFonts w:ascii="Tahoma" w:hAnsi="Tahoma" w:cs="Tahoma"/>
          <w:sz w:val="20"/>
          <w:szCs w:val="20"/>
          <w:lang w:val="el-GR"/>
        </w:rPr>
        <w:t xml:space="preserve"> Αντικείμενο Κανονισμού</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2</w:t>
      </w:r>
      <w:r w:rsidRPr="009D0119">
        <w:rPr>
          <w:rFonts w:ascii="Tahoma" w:hAnsi="Tahoma" w:cs="Tahoma"/>
          <w:sz w:val="20"/>
          <w:szCs w:val="20"/>
          <w:lang w:val="el-GR"/>
        </w:rPr>
        <w:t xml:space="preserve"> Νομοθετικό πλαίσιο</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3</w:t>
      </w:r>
      <w:r w:rsidRPr="009D0119">
        <w:rPr>
          <w:rFonts w:ascii="Tahoma" w:hAnsi="Tahoma" w:cs="Tahoma"/>
          <w:sz w:val="20"/>
          <w:szCs w:val="20"/>
          <w:lang w:val="el-GR"/>
        </w:rPr>
        <w:t xml:space="preserve"> Ορισμοί</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4</w:t>
      </w:r>
      <w:r w:rsidRPr="009D0119">
        <w:rPr>
          <w:rFonts w:ascii="Tahoma" w:hAnsi="Tahoma" w:cs="Tahoma"/>
          <w:sz w:val="20"/>
          <w:szCs w:val="20"/>
          <w:lang w:val="el-GR"/>
        </w:rPr>
        <w:t xml:space="preserve"> Διάρκεια</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5</w:t>
      </w:r>
      <w:r w:rsidRPr="009D0119">
        <w:rPr>
          <w:rFonts w:ascii="Tahoma" w:hAnsi="Tahoma" w:cs="Tahoma"/>
          <w:sz w:val="20"/>
          <w:szCs w:val="20"/>
          <w:lang w:val="el-GR"/>
        </w:rPr>
        <w:t xml:space="preserve"> Πλαίσιο λειτουργίας και χωροταξικά χαρακτηριστικά εμποροπανήγυρης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6</w:t>
      </w:r>
      <w:r w:rsidRPr="009D0119">
        <w:rPr>
          <w:rFonts w:ascii="Tahoma" w:hAnsi="Tahoma" w:cs="Tahoma"/>
          <w:sz w:val="20"/>
          <w:szCs w:val="20"/>
          <w:lang w:val="el-GR"/>
        </w:rPr>
        <w:t xml:space="preserve"> Δικαιούχοι συμμετοχής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7</w:t>
      </w:r>
      <w:r w:rsidRPr="009D0119">
        <w:rPr>
          <w:rFonts w:ascii="Tahoma" w:hAnsi="Tahoma" w:cs="Tahoma"/>
          <w:sz w:val="20"/>
          <w:szCs w:val="20"/>
          <w:lang w:val="el-GR"/>
        </w:rPr>
        <w:t xml:space="preserve"> Διαδικασία έγκρισης συμμετοχής-Δικαιολογητικά</w:t>
      </w:r>
    </w:p>
    <w:p w:rsidR="00F82CFD" w:rsidRPr="009D0119" w:rsidRDefault="00F82CFD" w:rsidP="009D0119">
      <w:pPr>
        <w:ind w:firstLine="567"/>
        <w:rPr>
          <w:rFonts w:ascii="Tahoma" w:hAnsi="Tahoma" w:cs="Tahoma"/>
          <w:b/>
          <w:sz w:val="20"/>
          <w:szCs w:val="20"/>
          <w:lang w:val="el-GR"/>
        </w:rPr>
      </w:pPr>
      <w:r w:rsidRPr="009D0119">
        <w:rPr>
          <w:rFonts w:ascii="Tahoma" w:hAnsi="Tahoma" w:cs="Tahoma"/>
          <w:b/>
          <w:sz w:val="20"/>
          <w:szCs w:val="20"/>
          <w:lang w:val="el-GR"/>
        </w:rPr>
        <w:t xml:space="preserve">Άρθρο 8 </w:t>
      </w:r>
      <w:r w:rsidRPr="009D0119">
        <w:rPr>
          <w:rFonts w:ascii="Tahoma" w:hAnsi="Tahoma" w:cs="Tahoma"/>
          <w:sz w:val="20"/>
          <w:szCs w:val="20"/>
          <w:lang w:val="el-GR"/>
        </w:rPr>
        <w:t>Γενικά χαρακτηριστικά αδειών συμμετοχής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9</w:t>
      </w:r>
      <w:r w:rsidRPr="009D0119">
        <w:rPr>
          <w:rFonts w:ascii="Tahoma" w:hAnsi="Tahoma" w:cs="Tahoma"/>
          <w:sz w:val="20"/>
          <w:szCs w:val="20"/>
          <w:lang w:val="el-GR"/>
        </w:rPr>
        <w:t xml:space="preserve"> Τοποθέτηση πωλητών</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10</w:t>
      </w:r>
      <w:r w:rsidRPr="009D0119">
        <w:rPr>
          <w:rFonts w:ascii="Tahoma" w:hAnsi="Tahoma" w:cs="Tahoma"/>
          <w:sz w:val="20"/>
          <w:szCs w:val="20"/>
          <w:lang w:val="el-GR"/>
        </w:rPr>
        <w:t xml:space="preserve"> Καταβαλλόμενα τέλη</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11</w:t>
      </w:r>
      <w:r w:rsidRPr="009D0119">
        <w:rPr>
          <w:rFonts w:ascii="Tahoma" w:hAnsi="Tahoma" w:cs="Tahoma"/>
          <w:sz w:val="20"/>
          <w:szCs w:val="20"/>
          <w:lang w:val="el-GR"/>
        </w:rPr>
        <w:t xml:space="preserve"> Πωλούμενα είδη – Όροι διάθεσης των προϊόντων</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12</w:t>
      </w:r>
      <w:r w:rsidRPr="009D0119">
        <w:rPr>
          <w:rFonts w:ascii="Tahoma" w:hAnsi="Tahoma" w:cs="Tahoma"/>
          <w:sz w:val="20"/>
          <w:szCs w:val="20"/>
          <w:lang w:val="el-GR"/>
        </w:rPr>
        <w:t xml:space="preserve"> Όροι λειτουργίας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13</w:t>
      </w:r>
      <w:r w:rsidRPr="009D0119">
        <w:rPr>
          <w:rFonts w:ascii="Tahoma" w:hAnsi="Tahoma" w:cs="Tahoma"/>
          <w:sz w:val="20"/>
          <w:szCs w:val="20"/>
          <w:lang w:val="el-GR"/>
        </w:rPr>
        <w:t xml:space="preserve"> Λοιπές αγορές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14</w:t>
      </w:r>
      <w:r w:rsidRPr="009D0119">
        <w:rPr>
          <w:rFonts w:ascii="Tahoma" w:hAnsi="Tahoma" w:cs="Tahoma"/>
          <w:sz w:val="20"/>
          <w:szCs w:val="20"/>
          <w:lang w:val="el-GR"/>
        </w:rPr>
        <w:t xml:space="preserve"> Έλεγχοι- Κυρώσεις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15</w:t>
      </w:r>
      <w:r w:rsidRPr="009D0119">
        <w:rPr>
          <w:rFonts w:ascii="Tahoma" w:hAnsi="Tahoma" w:cs="Tahoma"/>
          <w:sz w:val="20"/>
          <w:szCs w:val="20"/>
          <w:lang w:val="el-GR"/>
        </w:rPr>
        <w:t xml:space="preserve"> Υποχρεώσεις πωλητών</w:t>
      </w:r>
    </w:p>
    <w:p w:rsidR="00F82CFD" w:rsidRPr="009D0119" w:rsidRDefault="00F82CFD" w:rsidP="009D0119">
      <w:pPr>
        <w:ind w:firstLine="567"/>
        <w:rPr>
          <w:rFonts w:ascii="Tahoma" w:hAnsi="Tahoma" w:cs="Tahoma"/>
          <w:b/>
          <w:sz w:val="20"/>
          <w:szCs w:val="20"/>
          <w:lang w:val="el-GR"/>
        </w:rPr>
      </w:pPr>
      <w:r w:rsidRPr="009D0119">
        <w:rPr>
          <w:rFonts w:ascii="Tahoma" w:hAnsi="Tahoma" w:cs="Tahoma"/>
          <w:b/>
          <w:sz w:val="20"/>
          <w:szCs w:val="20"/>
          <w:lang w:val="el-GR"/>
        </w:rPr>
        <w:t xml:space="preserve">Άρθρο 16 </w:t>
      </w:r>
      <w:r w:rsidRPr="009D0119">
        <w:rPr>
          <w:rFonts w:ascii="Tahoma" w:hAnsi="Tahoma" w:cs="Tahoma"/>
          <w:sz w:val="20"/>
          <w:szCs w:val="20"/>
          <w:lang w:val="el-GR"/>
        </w:rPr>
        <w:t>Απαγορεύσεις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17</w:t>
      </w:r>
      <w:r w:rsidRPr="009D0119">
        <w:rPr>
          <w:rFonts w:ascii="Tahoma" w:hAnsi="Tahoma" w:cs="Tahoma"/>
          <w:sz w:val="20"/>
          <w:szCs w:val="20"/>
          <w:lang w:val="el-GR"/>
        </w:rPr>
        <w:t xml:space="preserve"> Επιτροπή Εμποροπανηγύρεως</w:t>
      </w:r>
    </w:p>
    <w:p w:rsidR="00F82CFD" w:rsidRPr="009D0119" w:rsidRDefault="00F82CFD" w:rsidP="009D0119">
      <w:pPr>
        <w:ind w:firstLine="567"/>
        <w:rPr>
          <w:rFonts w:ascii="Tahoma" w:hAnsi="Tahoma" w:cs="Tahoma"/>
          <w:sz w:val="20"/>
          <w:szCs w:val="20"/>
          <w:lang w:val="el-GR"/>
        </w:rPr>
      </w:pPr>
      <w:r w:rsidRPr="009D0119">
        <w:rPr>
          <w:rFonts w:ascii="Tahoma" w:hAnsi="Tahoma" w:cs="Tahoma"/>
          <w:b/>
          <w:sz w:val="20"/>
          <w:szCs w:val="20"/>
          <w:lang w:val="el-GR"/>
        </w:rPr>
        <w:t>Άρθρο 18</w:t>
      </w:r>
      <w:r w:rsidRPr="009D0119">
        <w:rPr>
          <w:rFonts w:ascii="Tahoma" w:hAnsi="Tahoma" w:cs="Tahoma"/>
          <w:sz w:val="20"/>
          <w:szCs w:val="20"/>
          <w:lang w:val="el-GR"/>
        </w:rPr>
        <w:t xml:space="preserve"> Ισχύς Κανονισμού </w:t>
      </w:r>
    </w:p>
    <w:p w:rsidR="00F82CFD" w:rsidRPr="009D0119" w:rsidRDefault="00F82CFD" w:rsidP="009D0119">
      <w:pPr>
        <w:ind w:firstLine="567"/>
        <w:rPr>
          <w:rFonts w:ascii="Tahoma" w:hAnsi="Tahoma" w:cs="Tahoma"/>
          <w:sz w:val="20"/>
          <w:szCs w:val="20"/>
          <w:lang w:val="el-GR"/>
        </w:rPr>
      </w:pPr>
    </w:p>
    <w:p w:rsidR="00F82CFD" w:rsidRPr="009D0119" w:rsidRDefault="00F82CFD" w:rsidP="009D0119">
      <w:pPr>
        <w:ind w:firstLine="567"/>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1</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Αντικείμενο Κανονισμού</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της εμποροπανηγύρεως του Τιμίου Σταυρού, της Τοπικής Κοινότητας Απολλώνων, του  Δήμου Ρόδου, καθώς και τη διαδικασία για τη χορήγηση αδειών συμμετοχής σε αυτή.</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F82CFD" w:rsidRPr="009D0119" w:rsidRDefault="00F82CFD" w:rsidP="009D0119">
      <w:pPr>
        <w:ind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2</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 xml:space="preserve">Νομοθετικό πλαίσιο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Ο παρών Κανονισμός εκδίδεται λαμβάνοντας υπόψη:</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lastRenderedPageBreak/>
        <w:t xml:space="preserve">1) </w:t>
      </w:r>
      <w:r w:rsidR="00F82CFD" w:rsidRPr="009D0119">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2) </w:t>
      </w:r>
      <w:r w:rsidR="00F82CFD" w:rsidRPr="009D0119">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3) </w:t>
      </w:r>
      <w:r w:rsidR="00F82CFD" w:rsidRPr="009D0119">
        <w:rPr>
          <w:rFonts w:ascii="Tahoma" w:hAnsi="Tahoma" w:cs="Tahoma"/>
          <w:sz w:val="20"/>
          <w:szCs w:val="20"/>
          <w:lang w:val="el-GR"/>
        </w:rPr>
        <w:t>Το άρθρο 3 του Ν. 1080/80: «Τέλος χρήσεως πεζοδρομίων, πλατειών και λοιπών κοινοχρήστων χώρων»,</w:t>
      </w:r>
    </w:p>
    <w:p w:rsidR="00F82CFD" w:rsidRPr="009D0119" w:rsidRDefault="009D0119" w:rsidP="009D0119">
      <w:pPr>
        <w:pStyle w:val="a9"/>
        <w:ind w:left="0" w:firstLine="567"/>
        <w:jc w:val="both"/>
        <w:rPr>
          <w:rFonts w:ascii="Tahoma" w:hAnsi="Tahoma" w:cs="Tahoma"/>
          <w:sz w:val="20"/>
          <w:szCs w:val="20"/>
          <w:lang w:val="el-GR"/>
        </w:rPr>
      </w:pPr>
      <w:r>
        <w:rPr>
          <w:rFonts w:ascii="Tahoma" w:hAnsi="Tahoma" w:cs="Tahoma"/>
          <w:sz w:val="20"/>
          <w:szCs w:val="20"/>
        </w:rPr>
        <w:t xml:space="preserve">4) </w:t>
      </w:r>
      <w:r w:rsidR="00F82CFD" w:rsidRPr="009D0119">
        <w:rPr>
          <w:rFonts w:ascii="Tahoma" w:hAnsi="Tahoma" w:cs="Tahoma"/>
          <w:sz w:val="20"/>
          <w:szCs w:val="20"/>
          <w:lang w:val="el-GR"/>
        </w:rPr>
        <w:t>Την Υγ. Διάταξη Υ1γ/Γ.Π/οικ.47829/21.06.2017 (ΦΕΚ 2161/23.06.2017 τεύχος Β’)</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5) </w:t>
      </w:r>
      <w:r w:rsidR="00F82CFD" w:rsidRPr="009D0119">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6) </w:t>
      </w:r>
      <w:r w:rsidR="00F82CFD" w:rsidRPr="009D0119">
        <w:rPr>
          <w:rFonts w:ascii="Tahoma" w:hAnsi="Tahoma" w:cs="Tahoma"/>
          <w:sz w:val="20"/>
          <w:szCs w:val="20"/>
          <w:lang w:val="el-GR"/>
        </w:rPr>
        <w:t xml:space="preserve">Το άρθρο 73 του Ν. 3852/2010: «Επιτροπή ποιότητας Ζωής-Αρμοδιότητες </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7) </w:t>
      </w:r>
      <w:r w:rsidR="00F82CFD" w:rsidRPr="009D0119">
        <w:rPr>
          <w:rFonts w:ascii="Tahoma" w:hAnsi="Tahoma" w:cs="Tahoma"/>
          <w:sz w:val="20"/>
          <w:szCs w:val="20"/>
          <w:lang w:val="el-GR"/>
        </w:rPr>
        <w:t>Τον Ν.3463/2006 (ΦΕΚ 114/Α/8-6-2006) και Ν.3852/2010 (ΦΕΚ 87/Α/7-6-2010), όπως τροποποιήθηκαν και ισχύουν σήμερα.</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8) </w:t>
      </w:r>
      <w:r w:rsidR="00F82CFD" w:rsidRPr="009D0119">
        <w:rPr>
          <w:rFonts w:ascii="Tahoma" w:hAnsi="Tahoma" w:cs="Tahoma"/>
          <w:sz w:val="20"/>
          <w:szCs w:val="20"/>
          <w:lang w:val="el-GR"/>
        </w:rPr>
        <w:t>Το Π.Δ. 12/2005 (ΦΕΚ 10/Α’/18-01-2005).</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9)</w:t>
      </w:r>
      <w:r w:rsidR="00F82CFD" w:rsidRPr="009D0119">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10) </w:t>
      </w:r>
      <w:r w:rsidR="00F82CFD" w:rsidRPr="009D0119">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11)</w:t>
      </w:r>
      <w:r w:rsidR="00F82CFD" w:rsidRPr="009D0119">
        <w:rPr>
          <w:rFonts w:ascii="Tahoma" w:hAnsi="Tahoma" w:cs="Tahoma"/>
          <w:sz w:val="20"/>
          <w:szCs w:val="20"/>
          <w:lang w:val="el-GR"/>
        </w:rPr>
        <w:t>Το άρθρο 3 του Ν.1080/80 (ΦΕΚ: 246</w:t>
      </w:r>
      <w:r w:rsidR="00F82CFD" w:rsidRPr="009D0119">
        <w:rPr>
          <w:rFonts w:ascii="Tahoma" w:hAnsi="Tahoma" w:cs="Tahoma"/>
          <w:sz w:val="20"/>
          <w:szCs w:val="20"/>
          <w:vertAlign w:val="superscript"/>
          <w:lang w:val="el-GR"/>
        </w:rPr>
        <w:t>Α</w:t>
      </w:r>
      <w:r w:rsidR="00F82CFD" w:rsidRPr="009D0119">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12) </w:t>
      </w:r>
      <w:r w:rsidR="00F82CFD" w:rsidRPr="009D0119">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F82CFD" w:rsidRPr="009D0119" w:rsidRDefault="009D0119" w:rsidP="009D0119">
      <w:pPr>
        <w:pStyle w:val="a9"/>
        <w:ind w:left="0" w:firstLine="567"/>
        <w:jc w:val="both"/>
        <w:rPr>
          <w:rFonts w:ascii="Tahoma" w:hAnsi="Tahoma" w:cs="Tahoma"/>
          <w:sz w:val="20"/>
          <w:szCs w:val="20"/>
          <w:lang w:val="el-GR"/>
        </w:rPr>
      </w:pPr>
      <w:r w:rsidRPr="009D0119">
        <w:rPr>
          <w:rFonts w:ascii="Tahoma" w:hAnsi="Tahoma" w:cs="Tahoma"/>
          <w:sz w:val="20"/>
          <w:szCs w:val="20"/>
          <w:lang w:val="el-GR"/>
        </w:rPr>
        <w:t>13)</w:t>
      </w:r>
      <w:r w:rsidR="00F82CFD" w:rsidRPr="009D0119">
        <w:rPr>
          <w:rFonts w:ascii="Tahoma" w:hAnsi="Tahoma" w:cs="Tahoma"/>
          <w:sz w:val="20"/>
          <w:szCs w:val="20"/>
          <w:lang w:val="el-GR"/>
        </w:rPr>
        <w:t>Τον Ν.2946/2001(ΦΔΚ 224 Α’) «Περί υπαίθριας διαφήμισης συμπολιτείες Δήμων και κοινοτήτων.»</w:t>
      </w:r>
    </w:p>
    <w:p w:rsidR="00F82CFD" w:rsidRPr="009D0119" w:rsidRDefault="009D0119" w:rsidP="009D0119">
      <w:pPr>
        <w:pStyle w:val="a9"/>
        <w:ind w:left="0" w:firstLine="567"/>
        <w:jc w:val="both"/>
        <w:rPr>
          <w:rFonts w:ascii="Tahoma" w:hAnsi="Tahoma" w:cs="Tahoma"/>
          <w:sz w:val="20"/>
          <w:szCs w:val="20"/>
          <w:lang w:val="el-GR"/>
        </w:rPr>
      </w:pPr>
      <w:r>
        <w:rPr>
          <w:rFonts w:ascii="Tahoma" w:hAnsi="Tahoma" w:cs="Tahoma"/>
          <w:sz w:val="20"/>
          <w:szCs w:val="20"/>
        </w:rPr>
        <w:t>14)</w:t>
      </w:r>
      <w:r w:rsidR="00F82CFD" w:rsidRPr="009D0119">
        <w:rPr>
          <w:rFonts w:ascii="Tahoma" w:hAnsi="Tahoma" w:cs="Tahoma"/>
          <w:sz w:val="20"/>
          <w:szCs w:val="20"/>
          <w:lang w:val="el-GR"/>
        </w:rPr>
        <w:t>Την υπ’ αριθμ. 636/26-06-2018 απόφαση Δημοτικού Συμβουλίου Ρόδου.</w:t>
      </w:r>
    </w:p>
    <w:p w:rsidR="00F82CFD" w:rsidRPr="009D0119" w:rsidRDefault="000601AA" w:rsidP="009D0119">
      <w:pPr>
        <w:pStyle w:val="a9"/>
        <w:ind w:left="0"/>
        <w:jc w:val="both"/>
        <w:rPr>
          <w:rFonts w:ascii="Tahoma" w:hAnsi="Tahoma" w:cs="Tahoma"/>
          <w:sz w:val="20"/>
          <w:szCs w:val="20"/>
          <w:lang w:val="el-GR"/>
        </w:rPr>
      </w:pPr>
      <w:r w:rsidRPr="000601AA">
        <w:rPr>
          <w:rFonts w:ascii="Tahoma" w:hAnsi="Tahoma" w:cs="Tahoma"/>
          <w:sz w:val="20"/>
          <w:szCs w:val="20"/>
          <w:lang w:val="el-GR"/>
        </w:rPr>
        <w:t xml:space="preserve">         </w:t>
      </w:r>
      <w:r w:rsidR="009D0119" w:rsidRPr="009D0119">
        <w:rPr>
          <w:rFonts w:ascii="Tahoma" w:hAnsi="Tahoma" w:cs="Tahoma"/>
          <w:sz w:val="20"/>
          <w:szCs w:val="20"/>
          <w:lang w:val="el-GR"/>
        </w:rPr>
        <w:t xml:space="preserve">15) </w:t>
      </w:r>
      <w:r w:rsidR="00F82CFD" w:rsidRPr="009D0119">
        <w:rPr>
          <w:rFonts w:ascii="Tahoma" w:hAnsi="Tahoma" w:cs="Tahoma"/>
          <w:sz w:val="20"/>
          <w:szCs w:val="20"/>
          <w:lang w:val="el-GR"/>
        </w:rPr>
        <w:t xml:space="preserve">Κάθε άλλη διάταξη που δεν αναφέρεται στον παρόν κανονισμό. </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3</w:t>
      </w:r>
      <w:r w:rsidRPr="009D0119">
        <w:rPr>
          <w:rFonts w:ascii="Tahoma" w:hAnsi="Tahoma" w:cs="Tahoma"/>
          <w:b/>
          <w:sz w:val="20"/>
          <w:szCs w:val="20"/>
          <w:vertAlign w:val="superscript"/>
          <w:lang w:val="el-GR"/>
        </w:rPr>
        <w:t>ο</w:t>
      </w:r>
    </w:p>
    <w:p w:rsidR="00F82CFD" w:rsidRPr="009D0119" w:rsidRDefault="00F82CFD" w:rsidP="000601AA">
      <w:pPr>
        <w:tabs>
          <w:tab w:val="left" w:pos="2550"/>
        </w:tabs>
        <w:ind w:firstLine="567"/>
        <w:jc w:val="both"/>
        <w:rPr>
          <w:rFonts w:ascii="Tahoma" w:hAnsi="Tahoma" w:cs="Tahoma"/>
          <w:b/>
          <w:sz w:val="20"/>
          <w:szCs w:val="20"/>
          <w:lang w:val="el-GR"/>
        </w:rPr>
      </w:pPr>
      <w:r w:rsidRPr="009D0119">
        <w:rPr>
          <w:rFonts w:ascii="Tahoma" w:hAnsi="Tahoma" w:cs="Tahoma"/>
          <w:b/>
          <w:sz w:val="20"/>
          <w:szCs w:val="20"/>
          <w:lang w:val="el-GR"/>
        </w:rPr>
        <w:t>Ορισμοί</w:t>
      </w:r>
      <w:r w:rsidR="000601AA">
        <w:rPr>
          <w:rFonts w:ascii="Tahoma" w:hAnsi="Tahoma" w:cs="Tahoma"/>
          <w:b/>
          <w:sz w:val="20"/>
          <w:szCs w:val="20"/>
          <w:lang w:val="el-GR"/>
        </w:rPr>
        <w:tab/>
      </w:r>
    </w:p>
    <w:p w:rsidR="00F82CFD" w:rsidRPr="009D0119" w:rsidRDefault="00F82CFD" w:rsidP="000601AA">
      <w:pPr>
        <w:ind w:firstLine="567"/>
        <w:jc w:val="both"/>
        <w:rPr>
          <w:rFonts w:ascii="Tahoma" w:hAnsi="Tahoma" w:cs="Tahoma"/>
          <w:sz w:val="20"/>
          <w:szCs w:val="20"/>
          <w:lang w:val="el-GR"/>
        </w:rPr>
      </w:pPr>
      <w:r w:rsidRPr="009D0119">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1) </w:t>
      </w:r>
      <w:r w:rsidR="00F82CFD" w:rsidRPr="009D0119">
        <w:rPr>
          <w:rFonts w:ascii="Tahoma" w:hAnsi="Tahoma" w:cs="Tahoma"/>
          <w:b/>
          <w:sz w:val="20"/>
          <w:szCs w:val="20"/>
          <w:lang w:val="el-GR"/>
        </w:rPr>
        <w:t>«Εμποροπανήγυρις»</w:t>
      </w:r>
      <w:r w:rsidR="00F82CFD" w:rsidRPr="009D0119">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2) </w:t>
      </w:r>
      <w:r w:rsidR="00F82CFD" w:rsidRPr="009D0119">
        <w:rPr>
          <w:rFonts w:ascii="Tahoma" w:hAnsi="Tahoma" w:cs="Tahoma"/>
          <w:b/>
          <w:sz w:val="20"/>
          <w:szCs w:val="20"/>
          <w:lang w:val="el-GR"/>
        </w:rPr>
        <w:t xml:space="preserve">«Υπαίθριο εμπόριο»: </w:t>
      </w:r>
      <w:r w:rsidR="00F82CFD" w:rsidRPr="009D0119">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3) </w:t>
      </w:r>
      <w:r w:rsidR="00F82CFD" w:rsidRPr="009D0119">
        <w:rPr>
          <w:rFonts w:ascii="Tahoma" w:hAnsi="Tahoma" w:cs="Tahoma"/>
          <w:b/>
          <w:sz w:val="20"/>
          <w:szCs w:val="20"/>
          <w:lang w:val="el-GR"/>
        </w:rPr>
        <w:t xml:space="preserve">«Στάσιμο εμπόριο»: </w:t>
      </w:r>
      <w:r w:rsidR="00F82CFD" w:rsidRPr="009D0119">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4) </w:t>
      </w:r>
      <w:r w:rsidR="00F82CFD" w:rsidRPr="009D0119">
        <w:rPr>
          <w:rFonts w:ascii="Tahoma" w:hAnsi="Tahoma" w:cs="Tahoma"/>
          <w:b/>
          <w:sz w:val="20"/>
          <w:szCs w:val="20"/>
          <w:lang w:val="el-GR"/>
        </w:rPr>
        <w:t xml:space="preserve">«Πλανόδιο εμπόριο»: </w:t>
      </w:r>
      <w:r w:rsidR="00F82CFD" w:rsidRPr="009D0119">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5) </w:t>
      </w:r>
      <w:r w:rsidR="00F82CFD" w:rsidRPr="009D0119">
        <w:rPr>
          <w:rFonts w:ascii="Tahoma" w:hAnsi="Tahoma" w:cs="Tahoma"/>
          <w:b/>
          <w:sz w:val="20"/>
          <w:szCs w:val="20"/>
          <w:lang w:val="el-GR"/>
        </w:rPr>
        <w:t xml:space="preserve">«Παραγωγός πωλητής υπαίθριου εμπορίου»: </w:t>
      </w:r>
      <w:r w:rsidR="00F82CFD" w:rsidRPr="009D0119">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6) </w:t>
      </w:r>
      <w:r w:rsidR="00F82CFD" w:rsidRPr="009D0119">
        <w:rPr>
          <w:rFonts w:ascii="Tahoma" w:hAnsi="Tahoma" w:cs="Tahoma"/>
          <w:b/>
          <w:sz w:val="20"/>
          <w:szCs w:val="20"/>
          <w:lang w:val="el-GR"/>
        </w:rPr>
        <w:t xml:space="preserve">«Μεταποίηση»: </w:t>
      </w:r>
      <w:r w:rsidR="00F82CFD" w:rsidRPr="009D0119">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7) </w:t>
      </w:r>
      <w:r w:rsidR="00F82CFD" w:rsidRPr="009D0119">
        <w:rPr>
          <w:rFonts w:ascii="Tahoma" w:hAnsi="Tahoma" w:cs="Tahoma"/>
          <w:b/>
          <w:sz w:val="20"/>
          <w:szCs w:val="20"/>
          <w:lang w:val="el-GR"/>
        </w:rPr>
        <w:t xml:space="preserve">«Μεταποιημένα προϊόντα»: </w:t>
      </w:r>
      <w:r w:rsidR="00F82CFD" w:rsidRPr="009D0119">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lastRenderedPageBreak/>
        <w:t xml:space="preserve">8) </w:t>
      </w:r>
      <w:r w:rsidR="00F82CFD" w:rsidRPr="009D0119">
        <w:rPr>
          <w:rFonts w:ascii="Tahoma" w:hAnsi="Tahoma" w:cs="Tahoma"/>
          <w:b/>
          <w:sz w:val="20"/>
          <w:szCs w:val="20"/>
          <w:lang w:val="el-GR"/>
        </w:rPr>
        <w:t xml:space="preserve">«Επαγγελματίας πωλητής υπαίθριου εμπορίου»: </w:t>
      </w:r>
      <w:r w:rsidR="00F82CFD" w:rsidRPr="009D0119">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9) </w:t>
      </w:r>
      <w:r w:rsidR="00F82CFD" w:rsidRPr="009D0119">
        <w:rPr>
          <w:rFonts w:ascii="Tahoma" w:hAnsi="Tahoma" w:cs="Tahoma"/>
          <w:b/>
          <w:sz w:val="20"/>
          <w:szCs w:val="20"/>
          <w:lang w:val="el-GR"/>
        </w:rPr>
        <w:t xml:space="preserve">«Αγροτικά προϊόντα»: </w:t>
      </w:r>
      <w:r w:rsidR="00F82CFD" w:rsidRPr="009D0119">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10) </w:t>
      </w:r>
      <w:r w:rsidR="00F82CFD" w:rsidRPr="009D0119">
        <w:rPr>
          <w:rFonts w:ascii="Tahoma" w:hAnsi="Tahoma" w:cs="Tahoma"/>
          <w:b/>
          <w:sz w:val="20"/>
          <w:szCs w:val="20"/>
          <w:lang w:val="el-GR"/>
        </w:rPr>
        <w:t xml:space="preserve">«Κινητές καντίνες»: </w:t>
      </w:r>
      <w:r w:rsidR="00F82CFD" w:rsidRPr="009D0119">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11) </w:t>
      </w:r>
      <w:r w:rsidR="00F82CFD" w:rsidRPr="009D0119">
        <w:rPr>
          <w:rFonts w:ascii="Tahoma" w:hAnsi="Tahoma" w:cs="Tahoma"/>
          <w:b/>
          <w:sz w:val="20"/>
          <w:szCs w:val="20"/>
          <w:lang w:val="el-GR"/>
        </w:rPr>
        <w:t xml:space="preserve">«Φορέας λειτουργίας»: </w:t>
      </w:r>
      <w:r w:rsidR="00F82CFD" w:rsidRPr="009D0119">
        <w:rPr>
          <w:rFonts w:ascii="Tahoma" w:hAnsi="Tahoma" w:cs="Tahoma"/>
          <w:sz w:val="20"/>
          <w:szCs w:val="20"/>
          <w:lang w:val="el-GR"/>
        </w:rPr>
        <w:t>ο φορέας που είναι</w:t>
      </w:r>
      <w:r w:rsidR="00F82CFD" w:rsidRPr="009D0119">
        <w:rPr>
          <w:rFonts w:ascii="Tahoma" w:hAnsi="Tahoma" w:cs="Tahoma"/>
          <w:b/>
          <w:sz w:val="20"/>
          <w:szCs w:val="20"/>
          <w:lang w:val="el-GR"/>
        </w:rPr>
        <w:t xml:space="preserve"> </w:t>
      </w:r>
      <w:r w:rsidR="00F82CFD" w:rsidRPr="009D0119">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b/>
          <w:sz w:val="20"/>
          <w:szCs w:val="20"/>
          <w:lang w:val="el-GR"/>
        </w:rPr>
        <w:t xml:space="preserve">12) </w:t>
      </w:r>
      <w:r w:rsidR="00F82CFD" w:rsidRPr="009D0119">
        <w:rPr>
          <w:rFonts w:ascii="Tahoma" w:hAnsi="Tahoma" w:cs="Tahoma"/>
          <w:b/>
          <w:sz w:val="20"/>
          <w:szCs w:val="20"/>
          <w:lang w:val="el-GR"/>
        </w:rPr>
        <w:t xml:space="preserve">«Φορητές εγκαταστάσεις»: </w:t>
      </w:r>
      <w:r w:rsidR="00F82CFD" w:rsidRPr="009D0119">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F82CFD" w:rsidRPr="009D0119" w:rsidRDefault="00F82CFD" w:rsidP="009D0119">
      <w:pPr>
        <w:pStyle w:val="a9"/>
        <w:ind w:left="0" w:firstLine="567"/>
        <w:jc w:val="both"/>
        <w:rPr>
          <w:rFonts w:ascii="Tahoma" w:hAnsi="Tahoma" w:cs="Tahoma"/>
          <w:b/>
          <w:sz w:val="20"/>
          <w:szCs w:val="20"/>
          <w:lang w:val="el-GR"/>
        </w:rPr>
      </w:pPr>
      <w:r w:rsidRPr="009D0119">
        <w:rPr>
          <w:rFonts w:ascii="Tahoma" w:hAnsi="Tahoma" w:cs="Tahoma"/>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4</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Διάρκεια</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Η ετήσια εμποροπανήγυρη του Τιμίου Σταυρού, που θα διενεργηθεί στα πλαίσια του θρησκευτικού εορτασμού θα διαρκέσει μία (1) ημέρα στις 13/09/2018.</w:t>
      </w:r>
    </w:p>
    <w:p w:rsidR="00F82CFD" w:rsidRPr="009D0119" w:rsidRDefault="00F82CFD" w:rsidP="009D0119">
      <w:pPr>
        <w:ind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5</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Πλαίσιο λειτουργίας και χωροταξικά χαρακτηριστικά εμποροπανήγυρης</w:t>
      </w:r>
    </w:p>
    <w:p w:rsidR="00F82CFD" w:rsidRPr="009D0119" w:rsidRDefault="00F82CFD" w:rsidP="009D0119">
      <w:pPr>
        <w:ind w:firstLine="567"/>
        <w:jc w:val="both"/>
        <w:rPr>
          <w:rFonts w:ascii="Tahoma" w:hAnsi="Tahoma" w:cs="Tahoma"/>
          <w:b/>
          <w:sz w:val="20"/>
          <w:szCs w:val="20"/>
          <w:lang w:val="el-GR"/>
        </w:rPr>
      </w:pPr>
    </w:p>
    <w:p w:rsidR="00F82CFD" w:rsidRPr="000601AA"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1) </w:t>
      </w:r>
      <w:r w:rsidR="00F82CFD" w:rsidRPr="009D0119">
        <w:rPr>
          <w:rFonts w:ascii="Tahoma" w:hAnsi="Tahoma" w:cs="Tahoma"/>
          <w:sz w:val="20"/>
          <w:szCs w:val="20"/>
          <w:lang w:val="el-GR"/>
        </w:rPr>
        <w:t xml:space="preserve">Η εμποροπανήγυρη του Τιμίου Σταυρού, θα διεξαχθεί στις 13 Σεπτεμβρίου 2018 στην Τοπική Κοινότητα Απολλώνων, σύμφωνα με το συνημμένο σχεδιάγραμμα του υπ’ αρ. πρωτ. </w:t>
      </w:r>
      <w:r w:rsidR="00F82CFD" w:rsidRPr="000601AA">
        <w:rPr>
          <w:rFonts w:ascii="Tahoma" w:hAnsi="Tahoma" w:cs="Tahoma"/>
          <w:sz w:val="20"/>
          <w:szCs w:val="20"/>
          <w:lang w:val="el-GR"/>
        </w:rPr>
        <w:t>2753/08-02-2018 Εγγράφου της Διεύθυνσης Πολεοδομικού Σχεδιασμού του Δήμου Ρόδου.</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2) </w:t>
      </w:r>
      <w:r w:rsidR="00F82CFD" w:rsidRPr="009D0119">
        <w:rPr>
          <w:rFonts w:ascii="Tahoma" w:hAnsi="Tahoma" w:cs="Tahoma"/>
          <w:sz w:val="20"/>
          <w:szCs w:val="20"/>
          <w:lang w:val="el-GR"/>
        </w:rPr>
        <w:t>Το σύνολο των διατιθέμενων θέσεων είναι τρείς (3).</w:t>
      </w:r>
    </w:p>
    <w:p w:rsidR="00F82CFD" w:rsidRPr="009D0119" w:rsidRDefault="00F82CFD" w:rsidP="000601AA">
      <w:pPr>
        <w:ind w:firstLine="567"/>
        <w:jc w:val="both"/>
        <w:rPr>
          <w:rFonts w:ascii="Tahoma" w:hAnsi="Tahoma" w:cs="Tahoma"/>
          <w:b/>
          <w:sz w:val="20"/>
          <w:szCs w:val="20"/>
          <w:lang w:val="el-GR"/>
        </w:rPr>
      </w:pPr>
      <w:r w:rsidRPr="009D0119">
        <w:rPr>
          <w:rFonts w:ascii="Tahoma" w:hAnsi="Tahoma" w:cs="Tahoma"/>
          <w:sz w:val="20"/>
          <w:szCs w:val="20"/>
          <w:lang w:val="el-GR"/>
        </w:rPr>
        <w:t>Η κάθε θέση έχει έκταση α) τμήμα 1, μήκους 10,00μ. επί πλάτους 2,00μ.,</w:t>
      </w:r>
    </w:p>
    <w:p w:rsidR="00F82CFD" w:rsidRPr="009D0119" w:rsidRDefault="00F82CFD" w:rsidP="000601AA">
      <w:pPr>
        <w:ind w:firstLine="567"/>
        <w:jc w:val="both"/>
        <w:rPr>
          <w:rFonts w:ascii="Tahoma" w:hAnsi="Tahoma" w:cs="Tahoma"/>
          <w:b/>
          <w:sz w:val="20"/>
          <w:szCs w:val="20"/>
          <w:lang w:val="el-GR"/>
        </w:rPr>
      </w:pPr>
      <w:r w:rsidRPr="009D0119">
        <w:rPr>
          <w:rFonts w:ascii="Tahoma" w:hAnsi="Tahoma" w:cs="Tahoma"/>
          <w:sz w:val="20"/>
          <w:szCs w:val="20"/>
          <w:lang w:val="el-GR"/>
        </w:rPr>
        <w:t>β) τμήμα 2, μήκους 19,00μ. επί πλάτους 3,00μ. και τμήμα 3, μήκους 3,00μ. επί πλάτους 2,00μ.</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3) </w:t>
      </w:r>
      <w:r w:rsidR="00F82CFD" w:rsidRPr="009D0119">
        <w:rPr>
          <w:rFonts w:ascii="Tahoma" w:hAnsi="Tahoma" w:cs="Tahoma"/>
          <w:sz w:val="20"/>
          <w:szCs w:val="20"/>
          <w:lang w:val="el-GR"/>
        </w:rPr>
        <w:t>Οι άδειες θα έχουν ισχύ μία (1) ημέρα, ήτοι από τις 8:00 πμ της 13/9/2018 έως και τις 24:00 της 14/9/2018 ,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4) </w:t>
      </w:r>
      <w:r w:rsidR="00F82CFD" w:rsidRPr="009D0119">
        <w:rPr>
          <w:rFonts w:ascii="Tahoma" w:hAnsi="Tahoma" w:cs="Tahoma"/>
          <w:sz w:val="20"/>
          <w:szCs w:val="20"/>
          <w:lang w:val="el-GR"/>
        </w:rPr>
        <w:t xml:space="preserve">Από τη λειτουργία της εμποροπανηγύρεως στο συγκεκριμένο χώρο </w:t>
      </w:r>
      <w:r w:rsidR="00F82CFD" w:rsidRPr="009D0119">
        <w:rPr>
          <w:rFonts w:ascii="Tahoma" w:hAnsi="Tahoma" w:cs="Tahoma"/>
          <w:b/>
          <w:sz w:val="20"/>
          <w:szCs w:val="20"/>
          <w:lang w:val="el-GR"/>
        </w:rPr>
        <w:t xml:space="preserve">δεν παρεμποδίζεται </w:t>
      </w:r>
      <w:r w:rsidR="00F82CFD" w:rsidRPr="009D0119">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5) </w:t>
      </w:r>
      <w:r w:rsidR="00F82CFD" w:rsidRPr="009D0119">
        <w:rPr>
          <w:rFonts w:ascii="Tahoma" w:hAnsi="Tahoma" w:cs="Tahoma"/>
          <w:sz w:val="20"/>
          <w:szCs w:val="20"/>
          <w:lang w:val="el-GR"/>
        </w:rPr>
        <w:t>Στο διάγραμμα που ακολουθεί παρουσιάζεται η περιοχή που θα τελεστεί η εμποροπανήγυρης του Τιμίου Σταυρού στην Τ.Κ. Απολλώνων.</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1"/>
      </w:tblGrid>
      <w:tr w:rsidR="00F82CFD" w:rsidRPr="00FC2A69" w:rsidTr="00B65144">
        <w:trPr>
          <w:trHeight w:val="1171"/>
        </w:trPr>
        <w:tc>
          <w:tcPr>
            <w:tcW w:w="8034" w:type="dxa"/>
            <w:tcBorders>
              <w:bottom w:val="single" w:sz="4" w:space="0" w:color="auto"/>
            </w:tcBorders>
          </w:tcPr>
          <w:p w:rsidR="00F82CFD" w:rsidRPr="00505E93" w:rsidRDefault="00F82CFD" w:rsidP="00B65144">
            <w:pPr>
              <w:ind w:left="56"/>
              <w:jc w:val="both"/>
              <w:rPr>
                <w:rFonts w:ascii="Verdana" w:hAnsi="Verdana"/>
              </w:rPr>
            </w:pPr>
            <w:r w:rsidRPr="00840124">
              <w:rPr>
                <w:rFonts w:ascii="Verdana" w:hAnsi="Verdana"/>
              </w:rPr>
              <w:object w:dxaOrig="8925" w:dyaOrig="12631">
                <v:shape id="_x0000_i1026" type="#_x0000_t75" style="width:446.4pt;height:631.8pt" o:ole="">
                  <v:imagedata r:id="rId8" o:title=""/>
                </v:shape>
                <o:OLEObject Type="Embed" ProgID="AcroExch.Document.7" ShapeID="_x0000_i1026" DrawAspect="Content" ObjectID="_1604214721" r:id="rId10"/>
              </w:object>
            </w:r>
          </w:p>
          <w:p w:rsidR="00F82CFD" w:rsidRPr="00FC2A69" w:rsidRDefault="00F82CFD" w:rsidP="00B65144">
            <w:pPr>
              <w:jc w:val="both"/>
              <w:rPr>
                <w:rFonts w:ascii="Verdana" w:hAnsi="Verdana"/>
                <w:b/>
                <w:lang w:val="el-GR"/>
              </w:rPr>
            </w:pPr>
            <w:r w:rsidRPr="00FC2A69">
              <w:rPr>
                <w:rFonts w:ascii="Verdana" w:hAnsi="Verdana"/>
                <w:b/>
                <w:lang w:val="el-GR"/>
              </w:rPr>
              <w:t xml:space="preserve">         Κάτοψη- σχέδιο Πολεοδομικού σχεδιασμού</w:t>
            </w:r>
          </w:p>
          <w:p w:rsidR="00F82CFD" w:rsidRPr="00FC2A69" w:rsidRDefault="00F82CFD" w:rsidP="00B65144">
            <w:pPr>
              <w:jc w:val="center"/>
              <w:rPr>
                <w:rFonts w:ascii="Verdana" w:hAnsi="Verdana"/>
                <w:b/>
                <w:lang w:val="el-GR"/>
              </w:rPr>
            </w:pPr>
            <w:r w:rsidRPr="00FC2A69">
              <w:rPr>
                <w:rFonts w:ascii="Verdana" w:hAnsi="Verdana"/>
                <w:b/>
                <w:lang w:val="el-GR"/>
              </w:rPr>
              <w:t>Συνημμένο</w:t>
            </w:r>
          </w:p>
        </w:tc>
      </w:tr>
    </w:tbl>
    <w:p w:rsidR="00F82CFD" w:rsidRPr="00FC2A69" w:rsidRDefault="00F82CFD" w:rsidP="00F82CFD">
      <w:pPr>
        <w:jc w:val="both"/>
        <w:rPr>
          <w:rFonts w:ascii="Verdana" w:hAnsi="Verdana"/>
          <w:b/>
          <w:lang w:val="el-GR"/>
        </w:rPr>
      </w:pP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Καθορίζουν τους όρους </w:t>
      </w:r>
      <w:r w:rsidRPr="009D0119">
        <w:rPr>
          <w:rFonts w:ascii="Tahoma" w:hAnsi="Tahoma" w:cs="Tahoma"/>
          <w:sz w:val="20"/>
          <w:szCs w:val="20"/>
          <w:lang w:val="el-GR"/>
        </w:rPr>
        <w:lastRenderedPageBreak/>
        <w:t>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9D0119">
        <w:rPr>
          <w:rFonts w:ascii="Tahoma" w:hAnsi="Tahoma" w:cs="Tahoma"/>
          <w:sz w:val="20"/>
          <w:szCs w:val="20"/>
          <w:vertAlign w:val="superscript"/>
          <w:lang w:val="el-GR"/>
        </w:rPr>
        <w:t>α</w:t>
      </w:r>
      <w:r w:rsidRPr="009D0119">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9D0119">
        <w:rPr>
          <w:rFonts w:ascii="Tahoma" w:hAnsi="Tahoma" w:cs="Tahoma"/>
          <w:b/>
          <w:sz w:val="20"/>
          <w:szCs w:val="20"/>
          <w:lang w:val="el-GR"/>
        </w:rPr>
        <w:t>Η παρουσία των κατόχων των αδειών είναι υποχρεωτική</w:t>
      </w:r>
      <w:r w:rsidRPr="009D0119">
        <w:rPr>
          <w:rFonts w:ascii="Tahoma" w:hAnsi="Tahoma" w:cs="Tahoma"/>
          <w:sz w:val="20"/>
          <w:szCs w:val="20"/>
          <w:lang w:val="el-GR"/>
        </w:rPr>
        <w:t xml:space="preserve">. </w:t>
      </w:r>
    </w:p>
    <w:p w:rsidR="00F82CFD" w:rsidRPr="009D0119" w:rsidRDefault="00F82CFD" w:rsidP="009D0119">
      <w:pPr>
        <w:ind w:firstLine="567"/>
        <w:jc w:val="both"/>
        <w:rPr>
          <w:rFonts w:ascii="Tahoma" w:hAnsi="Tahoma" w:cs="Tahoma"/>
          <w:sz w:val="20"/>
          <w:szCs w:val="20"/>
          <w:lang w:val="el-GR"/>
        </w:rPr>
      </w:pPr>
      <w:r w:rsidRPr="009D0119">
        <w:rPr>
          <w:rFonts w:ascii="Tahoma" w:hAnsi="Tahoma" w:cs="Tahoma"/>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6</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 xml:space="preserve">Δικαιούχοι συμμετοχής </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1) </w:t>
      </w:r>
      <w:r w:rsidR="00F82CFD" w:rsidRPr="009D0119">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2) </w:t>
      </w:r>
      <w:r w:rsidR="00F82CFD" w:rsidRPr="009D0119">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3) </w:t>
      </w:r>
      <w:r w:rsidR="00F82CFD" w:rsidRPr="009D0119">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4) </w:t>
      </w:r>
      <w:r w:rsidR="00F82CFD" w:rsidRPr="009D0119">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F82CFD" w:rsidRPr="009D0119" w:rsidRDefault="000601AA" w:rsidP="000601AA">
      <w:pPr>
        <w:pStyle w:val="a9"/>
        <w:ind w:left="0" w:firstLine="567"/>
        <w:jc w:val="both"/>
        <w:rPr>
          <w:rFonts w:ascii="Tahoma" w:hAnsi="Tahoma" w:cs="Tahoma"/>
          <w:b/>
          <w:sz w:val="20"/>
          <w:szCs w:val="20"/>
          <w:lang w:val="el-GR"/>
        </w:rPr>
      </w:pPr>
      <w:r w:rsidRPr="000601AA">
        <w:rPr>
          <w:rFonts w:ascii="Tahoma" w:hAnsi="Tahoma" w:cs="Tahoma"/>
          <w:sz w:val="20"/>
          <w:szCs w:val="20"/>
          <w:lang w:val="el-GR"/>
        </w:rPr>
        <w:t xml:space="preserve">5) </w:t>
      </w:r>
      <w:r w:rsidR="00F82CFD" w:rsidRPr="009D0119">
        <w:rPr>
          <w:rFonts w:ascii="Tahoma" w:hAnsi="Tahoma" w:cs="Tahoma"/>
          <w:sz w:val="20"/>
          <w:szCs w:val="20"/>
          <w:lang w:val="el-GR"/>
        </w:rPr>
        <w:t xml:space="preserve">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w:t>
      </w:r>
      <w:r w:rsidR="00F82CFD" w:rsidRPr="009D0119">
        <w:rPr>
          <w:rFonts w:ascii="Tahoma" w:hAnsi="Tahoma" w:cs="Tahoma"/>
          <w:sz w:val="20"/>
          <w:szCs w:val="20"/>
          <w:lang w:val="el-GR"/>
        </w:rPr>
        <w:lastRenderedPageBreak/>
        <w:t>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α)βεβαίωση ενάρξεως δραστηριότητας από το </w:t>
      </w:r>
      <w:r w:rsidRPr="009D0119">
        <w:rPr>
          <w:rFonts w:ascii="Tahoma" w:hAnsi="Tahoma" w:cs="Tahoma"/>
          <w:sz w:val="20"/>
          <w:szCs w:val="20"/>
        </w:rPr>
        <w:t>TAXIS</w:t>
      </w:r>
      <w:r w:rsidRPr="009D0119">
        <w:rPr>
          <w:rFonts w:ascii="Tahoma" w:hAnsi="Tahoma" w:cs="Tahoma"/>
          <w:sz w:val="20"/>
          <w:szCs w:val="20"/>
          <w:lang w:val="el-GR"/>
        </w:rPr>
        <w:t>,</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β)βεβαίωση ταμειακής μηχανής από το </w:t>
      </w:r>
      <w:r w:rsidRPr="009D0119">
        <w:rPr>
          <w:rFonts w:ascii="Tahoma" w:hAnsi="Tahoma" w:cs="Tahoma"/>
          <w:sz w:val="20"/>
          <w:szCs w:val="20"/>
        </w:rPr>
        <w:t>TAXIS</w:t>
      </w:r>
      <w:r w:rsidRPr="009D0119">
        <w:rPr>
          <w:rFonts w:ascii="Tahoma" w:hAnsi="Tahoma" w:cs="Tahoma"/>
          <w:sz w:val="20"/>
          <w:szCs w:val="20"/>
          <w:lang w:val="el-GR"/>
        </w:rPr>
        <w:t xml:space="preserve"> ή βεβαίωση απαλλαγής από αρμόδια φορολογική αρχή,</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γ)πιστοποιητικό υγείας, όπου απαιτείται, </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δ)φωτοτυπία Δελτίου Ταυτότητας ή Διαβατηρίου κατά περίπτωση, </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ε)άδεια διαμονής σε ισχύ, κατά περίπτωση.</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F82CFD" w:rsidRPr="009D0119" w:rsidRDefault="00F82CFD" w:rsidP="009D0119">
      <w:pPr>
        <w:pStyle w:val="a9"/>
        <w:ind w:left="0" w:firstLine="567"/>
        <w:jc w:val="both"/>
        <w:rPr>
          <w:rFonts w:ascii="Tahoma" w:hAnsi="Tahoma" w:cs="Tahoma"/>
          <w:b/>
          <w:sz w:val="20"/>
          <w:szCs w:val="20"/>
          <w:lang w:val="el-GR"/>
        </w:rPr>
      </w:pPr>
    </w:p>
    <w:p w:rsidR="00F82CFD" w:rsidRPr="009D0119" w:rsidRDefault="00F82CFD" w:rsidP="009D0119">
      <w:pPr>
        <w:ind w:firstLine="567"/>
        <w:jc w:val="both"/>
        <w:rPr>
          <w:rFonts w:ascii="Tahoma" w:hAnsi="Tahoma" w:cs="Tahoma"/>
          <w:b/>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7</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0601AA">
      <w:pPr>
        <w:ind w:firstLine="567"/>
        <w:jc w:val="both"/>
        <w:rPr>
          <w:rFonts w:ascii="Tahoma" w:hAnsi="Tahoma" w:cs="Tahoma"/>
          <w:b/>
          <w:sz w:val="20"/>
          <w:szCs w:val="20"/>
          <w:lang w:val="el-GR"/>
        </w:rPr>
      </w:pPr>
      <w:r w:rsidRPr="009D0119">
        <w:rPr>
          <w:rFonts w:ascii="Tahoma" w:hAnsi="Tahoma" w:cs="Tahoma"/>
          <w:b/>
          <w:sz w:val="20"/>
          <w:szCs w:val="20"/>
          <w:lang w:val="el-GR"/>
        </w:rPr>
        <w:t>Διαδικασία έγκρισης συμμετοχής – Δικαιολογητικά</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1) </w:t>
      </w:r>
      <w:r w:rsidR="00F82CFD" w:rsidRPr="009D0119">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2) </w:t>
      </w:r>
      <w:r w:rsidR="00F82CFD" w:rsidRPr="009D0119">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F82CFD" w:rsidRPr="009D0119" w:rsidRDefault="00F82CFD" w:rsidP="000601AA">
      <w:pPr>
        <w:pStyle w:val="a9"/>
        <w:ind w:left="0" w:firstLine="567"/>
        <w:jc w:val="both"/>
        <w:rPr>
          <w:rFonts w:ascii="Tahoma" w:hAnsi="Tahoma" w:cs="Tahoma"/>
          <w:sz w:val="20"/>
          <w:szCs w:val="20"/>
          <w:lang w:val="el-GR"/>
        </w:rPr>
      </w:pPr>
      <w:r w:rsidRPr="009D0119">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3) </w:t>
      </w:r>
      <w:r w:rsidR="00F82CFD" w:rsidRPr="009D0119">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4) </w:t>
      </w:r>
      <w:r w:rsidR="00F82CFD" w:rsidRPr="009D0119">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5) </w:t>
      </w:r>
      <w:r w:rsidR="00F82CFD" w:rsidRPr="009D0119">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F82CFD" w:rsidRPr="009D0119" w:rsidRDefault="000601AA" w:rsidP="000601AA">
      <w:pPr>
        <w:pStyle w:val="a9"/>
        <w:spacing w:after="200"/>
        <w:ind w:left="0" w:firstLine="567"/>
        <w:jc w:val="both"/>
        <w:rPr>
          <w:rFonts w:ascii="Tahoma" w:hAnsi="Tahoma" w:cs="Tahoma"/>
          <w:b/>
          <w:sz w:val="20"/>
          <w:szCs w:val="20"/>
          <w:lang w:val="el-GR"/>
        </w:rPr>
      </w:pPr>
      <w:r w:rsidRPr="000601AA">
        <w:rPr>
          <w:rFonts w:ascii="Tahoma" w:hAnsi="Tahoma" w:cs="Tahoma"/>
          <w:sz w:val="20"/>
          <w:szCs w:val="20"/>
          <w:lang w:val="el-GR"/>
        </w:rPr>
        <w:t xml:space="preserve">6) </w:t>
      </w:r>
      <w:r w:rsidR="00F82CFD" w:rsidRPr="009D0119">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F82CFD" w:rsidRPr="009D0119" w:rsidRDefault="00F82CFD" w:rsidP="000601AA">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8</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pStyle w:val="a9"/>
        <w:ind w:left="0" w:firstLine="567"/>
        <w:jc w:val="both"/>
        <w:rPr>
          <w:rFonts w:ascii="Tahoma" w:hAnsi="Tahoma" w:cs="Tahoma"/>
          <w:b/>
          <w:sz w:val="20"/>
          <w:szCs w:val="20"/>
          <w:lang w:val="el-GR"/>
        </w:rPr>
      </w:pPr>
      <w:r w:rsidRPr="009D0119">
        <w:rPr>
          <w:rFonts w:ascii="Tahoma" w:hAnsi="Tahoma" w:cs="Tahoma"/>
          <w:b/>
          <w:sz w:val="20"/>
          <w:szCs w:val="20"/>
          <w:lang w:val="el-GR"/>
        </w:rPr>
        <w:t>Γενικά χαρακτηριστικά αδειών συμμετοχής</w:t>
      </w:r>
    </w:p>
    <w:p w:rsidR="00F82CFD" w:rsidRPr="009D0119" w:rsidRDefault="00F82CFD" w:rsidP="009D0119">
      <w:pPr>
        <w:pStyle w:val="a9"/>
        <w:ind w:left="0" w:firstLine="567"/>
        <w:jc w:val="both"/>
        <w:rPr>
          <w:rFonts w:ascii="Tahoma" w:hAnsi="Tahoma" w:cs="Tahoma"/>
          <w:b/>
          <w:sz w:val="20"/>
          <w:szCs w:val="20"/>
          <w:lang w:val="el-GR"/>
        </w:rPr>
      </w:pPr>
    </w:p>
    <w:p w:rsidR="00F82CFD" w:rsidRPr="000601AA" w:rsidRDefault="00F82CFD" w:rsidP="009D0119">
      <w:pPr>
        <w:pStyle w:val="a9"/>
        <w:ind w:left="0" w:firstLine="567"/>
        <w:jc w:val="both"/>
        <w:rPr>
          <w:rFonts w:ascii="Tahoma" w:hAnsi="Tahoma" w:cs="Tahoma"/>
          <w:sz w:val="20"/>
          <w:szCs w:val="20"/>
          <w:lang w:val="el-GR"/>
        </w:rPr>
      </w:pPr>
      <w:r w:rsidRPr="000601AA">
        <w:rPr>
          <w:rFonts w:ascii="Tahoma" w:hAnsi="Tahoma" w:cs="Tahoma"/>
          <w:sz w:val="20"/>
          <w:szCs w:val="20"/>
          <w:lang w:val="el-GR"/>
        </w:rPr>
        <w:t>Οι άδειες συμμετοχής:</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1) </w:t>
      </w:r>
      <w:r w:rsidR="00F82CFD" w:rsidRPr="009D0119">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2) </w:t>
      </w:r>
      <w:r w:rsidR="00F82CFD" w:rsidRPr="009D0119">
        <w:rPr>
          <w:rFonts w:ascii="Tahoma" w:hAnsi="Tahoma" w:cs="Tahoma"/>
          <w:sz w:val="20"/>
          <w:szCs w:val="20"/>
          <w:lang w:val="el-GR"/>
        </w:rPr>
        <w:t xml:space="preserve">Είναι </w:t>
      </w:r>
      <w:r w:rsidR="00F82CFD" w:rsidRPr="009D0119">
        <w:rPr>
          <w:rFonts w:ascii="Tahoma" w:hAnsi="Tahoma" w:cs="Tahoma"/>
          <w:b/>
          <w:sz w:val="20"/>
          <w:szCs w:val="20"/>
          <w:lang w:val="el-GR"/>
        </w:rPr>
        <w:t>προσωποπαγής</w:t>
      </w:r>
      <w:r w:rsidR="00F82CFD" w:rsidRPr="009D0119">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3) </w:t>
      </w:r>
      <w:r w:rsidR="00F82CFD" w:rsidRPr="009D0119">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4) </w:t>
      </w:r>
      <w:r w:rsidR="00F82CFD" w:rsidRPr="009D0119">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5) </w:t>
      </w:r>
      <w:r w:rsidR="00F82CFD" w:rsidRPr="009D0119">
        <w:rPr>
          <w:rFonts w:ascii="Tahoma" w:hAnsi="Tahoma" w:cs="Tahoma"/>
          <w:sz w:val="20"/>
          <w:szCs w:val="20"/>
          <w:lang w:val="el-GR"/>
        </w:rPr>
        <w:t>Έχουν ισχύ όση και η διάρκεια της εμποροπανηγύρεως για την οποία χορηγούνται.</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6) </w:t>
      </w:r>
      <w:r w:rsidR="00F82CFD" w:rsidRPr="009D0119">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7) </w:t>
      </w:r>
      <w:r w:rsidR="00F82CFD" w:rsidRPr="009D0119">
        <w:rPr>
          <w:rFonts w:ascii="Tahoma" w:hAnsi="Tahoma" w:cs="Tahoma"/>
          <w:sz w:val="20"/>
          <w:szCs w:val="20"/>
          <w:lang w:val="el-GR"/>
        </w:rPr>
        <w:t>Οι άδειες θα αναρτώνται σε εμφανές σημείο σε κάθε λυόμενη κατασκευή.</w:t>
      </w:r>
    </w:p>
    <w:p w:rsidR="00F82CFD" w:rsidRPr="009D0119" w:rsidRDefault="000601AA" w:rsidP="000601AA">
      <w:pPr>
        <w:pStyle w:val="a9"/>
        <w:spacing w:after="200"/>
        <w:ind w:left="567"/>
        <w:jc w:val="both"/>
        <w:rPr>
          <w:rFonts w:ascii="Tahoma" w:hAnsi="Tahoma" w:cs="Tahoma"/>
          <w:sz w:val="20"/>
          <w:szCs w:val="20"/>
          <w:lang w:val="el-GR"/>
        </w:rPr>
      </w:pPr>
      <w:r w:rsidRPr="000601AA">
        <w:rPr>
          <w:rFonts w:ascii="Tahoma" w:hAnsi="Tahoma" w:cs="Tahoma"/>
          <w:sz w:val="20"/>
          <w:szCs w:val="20"/>
          <w:lang w:val="el-GR"/>
        </w:rPr>
        <w:t xml:space="preserve">8) </w:t>
      </w:r>
      <w:r w:rsidR="00F82CFD" w:rsidRPr="009D0119">
        <w:rPr>
          <w:rFonts w:ascii="Tahoma" w:hAnsi="Tahoma" w:cs="Tahoma"/>
          <w:sz w:val="20"/>
          <w:szCs w:val="20"/>
          <w:lang w:val="el-GR"/>
        </w:rPr>
        <w:t xml:space="preserve">Σε περίπτωση που δεν υπάρχει άδεια επιβάλλεται χρηματικό πρόστιμο.    </w:t>
      </w:r>
    </w:p>
    <w:p w:rsidR="00F82CFD" w:rsidRPr="009D0119" w:rsidRDefault="00F82CFD" w:rsidP="009D0119">
      <w:pPr>
        <w:pStyle w:val="a9"/>
        <w:ind w:left="0" w:firstLine="567"/>
        <w:jc w:val="both"/>
        <w:rPr>
          <w:rFonts w:ascii="Tahoma" w:hAnsi="Tahoma" w:cs="Tahoma"/>
          <w:b/>
          <w:sz w:val="20"/>
          <w:szCs w:val="20"/>
          <w:lang w:val="el-GR"/>
        </w:rPr>
      </w:pPr>
    </w:p>
    <w:p w:rsidR="00F82CFD" w:rsidRPr="009D0119" w:rsidRDefault="00F82CFD" w:rsidP="009D0119">
      <w:pPr>
        <w:pStyle w:val="a9"/>
        <w:ind w:left="0" w:firstLine="567"/>
        <w:jc w:val="both"/>
        <w:rPr>
          <w:rFonts w:ascii="Tahoma" w:hAnsi="Tahoma" w:cs="Tahoma"/>
          <w:b/>
          <w:sz w:val="20"/>
          <w:szCs w:val="20"/>
          <w:lang w:val="el-GR"/>
        </w:rPr>
      </w:pP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Άρθρο 9</w:t>
      </w:r>
      <w:r w:rsidRPr="00AD510D">
        <w:rPr>
          <w:rFonts w:ascii="Tahoma" w:hAnsi="Tahoma" w:cs="Tahoma"/>
          <w:b/>
          <w:sz w:val="20"/>
          <w:szCs w:val="20"/>
          <w:vertAlign w:val="superscript"/>
          <w:lang w:val="el-GR"/>
        </w:rPr>
        <w:t>Ο</w:t>
      </w:r>
      <w:r w:rsidRPr="00AD510D">
        <w:rPr>
          <w:rFonts w:ascii="Tahoma" w:hAnsi="Tahoma" w:cs="Tahoma"/>
          <w:b/>
          <w:sz w:val="20"/>
          <w:szCs w:val="20"/>
          <w:lang w:val="el-GR"/>
        </w:rPr>
        <w:t xml:space="preserve"> </w:t>
      </w: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Τοποθέτηση πωλητών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lastRenderedPageBreak/>
        <w:t xml:space="preserve">1) </w:t>
      </w:r>
      <w:r w:rsidR="00F82CFD" w:rsidRPr="009D0119">
        <w:rPr>
          <w:rFonts w:ascii="Tahoma" w:hAnsi="Tahoma" w:cs="Tahoma"/>
          <w:sz w:val="20"/>
          <w:szCs w:val="20"/>
          <w:lang w:val="el-GR"/>
        </w:rPr>
        <w:t>Για τη θέση που καταλαμβάνει κάθε πωλητής διενεργείται κλήρωση.</w:t>
      </w:r>
    </w:p>
    <w:p w:rsidR="00F82CFD" w:rsidRPr="009D0119" w:rsidRDefault="00AD510D" w:rsidP="00AD510D">
      <w:pPr>
        <w:pStyle w:val="a9"/>
        <w:spacing w:after="200"/>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F82CFD" w:rsidRPr="009D0119" w:rsidRDefault="00AD510D" w:rsidP="00AD510D">
      <w:pPr>
        <w:pStyle w:val="a9"/>
        <w:spacing w:after="200"/>
        <w:ind w:left="0" w:firstLine="567"/>
        <w:jc w:val="both"/>
        <w:rPr>
          <w:rFonts w:ascii="Tahoma" w:hAnsi="Tahoma" w:cs="Tahoma"/>
          <w:sz w:val="20"/>
          <w:szCs w:val="20"/>
          <w:lang w:val="el-GR"/>
        </w:rPr>
      </w:pPr>
      <w:r w:rsidRPr="00AD510D">
        <w:rPr>
          <w:rFonts w:ascii="Tahoma" w:hAnsi="Tahoma" w:cs="Tahoma"/>
          <w:sz w:val="20"/>
          <w:szCs w:val="20"/>
          <w:lang w:val="el-GR"/>
        </w:rPr>
        <w:t xml:space="preserve">3) </w:t>
      </w:r>
      <w:r w:rsidR="00F82CFD" w:rsidRPr="009D0119">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F82CFD" w:rsidRPr="009D0119" w:rsidRDefault="00F82CFD" w:rsidP="009D0119">
      <w:pPr>
        <w:ind w:firstLine="567"/>
        <w:jc w:val="both"/>
        <w:rPr>
          <w:rFonts w:ascii="Tahoma" w:hAnsi="Tahoma" w:cs="Tahoma"/>
          <w:b/>
          <w:sz w:val="20"/>
          <w:szCs w:val="20"/>
          <w:lang w:val="el-GR"/>
        </w:rPr>
      </w:pPr>
    </w:p>
    <w:p w:rsidR="00F82CFD" w:rsidRPr="009D0119" w:rsidRDefault="00F82CFD" w:rsidP="009D0119">
      <w:pPr>
        <w:ind w:firstLine="567"/>
        <w:jc w:val="both"/>
        <w:rPr>
          <w:rFonts w:ascii="Tahoma" w:hAnsi="Tahoma" w:cs="Tahoma"/>
          <w:b/>
          <w:sz w:val="20"/>
          <w:szCs w:val="20"/>
          <w:lang w:val="el-GR"/>
        </w:rPr>
      </w:pP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Άρθρο 10</w:t>
      </w:r>
      <w:r w:rsidRPr="00AD510D">
        <w:rPr>
          <w:rFonts w:ascii="Tahoma" w:hAnsi="Tahoma" w:cs="Tahoma"/>
          <w:b/>
          <w:sz w:val="20"/>
          <w:szCs w:val="20"/>
          <w:vertAlign w:val="superscript"/>
          <w:lang w:val="el-GR"/>
        </w:rPr>
        <w:t>ο</w:t>
      </w:r>
      <w:r w:rsidRPr="00AD510D">
        <w:rPr>
          <w:rFonts w:ascii="Tahoma" w:hAnsi="Tahoma" w:cs="Tahoma"/>
          <w:b/>
          <w:sz w:val="20"/>
          <w:szCs w:val="20"/>
          <w:lang w:val="el-GR"/>
        </w:rPr>
        <w:t xml:space="preserve"> </w:t>
      </w: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Καταβαλλόμενα τέλη</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1) </w:t>
      </w:r>
      <w:r w:rsidR="00F82CFD" w:rsidRPr="009D0119">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F82CFD" w:rsidRPr="009D0119" w:rsidRDefault="00F82CFD" w:rsidP="00AD510D">
      <w:pPr>
        <w:ind w:firstLine="567"/>
        <w:jc w:val="both"/>
        <w:rPr>
          <w:rFonts w:ascii="Tahoma" w:hAnsi="Tahoma" w:cs="Tahoma"/>
          <w:sz w:val="20"/>
          <w:szCs w:val="20"/>
          <w:lang w:val="el-GR"/>
        </w:rPr>
      </w:pPr>
      <w:r w:rsidRPr="009D0119">
        <w:rPr>
          <w:rFonts w:ascii="Tahoma" w:hAnsi="Tahoma" w:cs="Tahoma"/>
          <w:sz w:val="20"/>
          <w:szCs w:val="20"/>
          <w:lang w:val="el-GR"/>
        </w:rPr>
        <w:t>α) για καταστήματα Υγειονομικού Ενδιαφέροντος (π.χ. καταστήματα που κατασκευάζουν και διαθέτουν σουβλάκια, λουκουμάδες, ψημένο καλαμπόκι κ.τ.λ.): 5,37€/τ.μ.*ανά ημέρα.</w:t>
      </w:r>
    </w:p>
    <w:p w:rsidR="00F82CFD" w:rsidRPr="009D0119" w:rsidRDefault="00F82CFD" w:rsidP="00AD510D">
      <w:pPr>
        <w:ind w:firstLine="567"/>
        <w:jc w:val="both"/>
        <w:rPr>
          <w:rFonts w:ascii="Tahoma" w:hAnsi="Tahoma" w:cs="Tahoma"/>
          <w:sz w:val="20"/>
          <w:szCs w:val="20"/>
          <w:lang w:val="el-GR"/>
        </w:rPr>
      </w:pPr>
      <w:r w:rsidRPr="009D0119">
        <w:rPr>
          <w:rFonts w:ascii="Tahoma" w:hAnsi="Tahoma" w:cs="Tahoma"/>
          <w:sz w:val="20"/>
          <w:szCs w:val="20"/>
          <w:lang w:val="el-GR"/>
        </w:rPr>
        <w:t>β) για τα υπόλοιπα καταστήματα (εμπορίας παιδικών παιχνιδιών, ρούχων, υποδημάτων κ.τ.λ.): 5,07€/τ.μ.*ανά ημέρα.</w:t>
      </w:r>
    </w:p>
    <w:p w:rsidR="00F82CFD" w:rsidRPr="009D0119" w:rsidRDefault="00F82CFD" w:rsidP="00AD510D">
      <w:pPr>
        <w:ind w:firstLine="567"/>
        <w:jc w:val="both"/>
        <w:rPr>
          <w:rFonts w:ascii="Tahoma" w:hAnsi="Tahoma" w:cs="Tahoma"/>
          <w:sz w:val="20"/>
          <w:szCs w:val="20"/>
          <w:lang w:val="el-GR"/>
        </w:rPr>
      </w:pPr>
      <w:r w:rsidRPr="009D0119">
        <w:rPr>
          <w:rFonts w:ascii="Tahoma" w:hAnsi="Tahoma" w:cs="Tahoma"/>
          <w:sz w:val="20"/>
          <w:szCs w:val="20"/>
          <w:lang w:val="el-GR"/>
        </w:rPr>
        <w:t xml:space="preserve">γ) για τα Λούνα Παρκ ως τέλος κατάληψης κοινόχρηστου χώρου τα 9,00€ *ανά/τ.μ. εφάπαξ (όπου εάν λάβουμε ως χρόνο διάρκειας του πανηγυριού τις 13 ημέρες, το τέλος κατάληψης του κοινόχρηστου χώρου ημερησίως είναι 0,69€/τ.μ. *ανά ημέρα).   </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3)</w:t>
      </w:r>
      <w:r w:rsidR="00F82CFD" w:rsidRPr="009D0119">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Άρθρο 11</w:t>
      </w:r>
      <w:r w:rsidRPr="009D0119">
        <w:rPr>
          <w:rFonts w:ascii="Tahoma" w:hAnsi="Tahoma" w:cs="Tahoma"/>
          <w:b/>
          <w:sz w:val="20"/>
          <w:szCs w:val="20"/>
          <w:vertAlign w:val="superscript"/>
          <w:lang w:val="el-GR"/>
        </w:rPr>
        <w:t>ο</w:t>
      </w:r>
      <w:r w:rsidRPr="009D0119">
        <w:rPr>
          <w:rFonts w:ascii="Tahoma" w:hAnsi="Tahoma" w:cs="Tahoma"/>
          <w:b/>
          <w:sz w:val="20"/>
          <w:szCs w:val="20"/>
          <w:lang w:val="el-GR"/>
        </w:rPr>
        <w:t xml:space="preserve"> </w:t>
      </w:r>
    </w:p>
    <w:p w:rsidR="00F82CFD" w:rsidRPr="009D0119" w:rsidRDefault="00F82CFD" w:rsidP="009D0119">
      <w:pPr>
        <w:ind w:firstLine="567"/>
        <w:jc w:val="both"/>
        <w:rPr>
          <w:rFonts w:ascii="Tahoma" w:hAnsi="Tahoma" w:cs="Tahoma"/>
          <w:b/>
          <w:sz w:val="20"/>
          <w:szCs w:val="20"/>
          <w:lang w:val="el-GR"/>
        </w:rPr>
      </w:pPr>
      <w:r w:rsidRPr="009D0119">
        <w:rPr>
          <w:rFonts w:ascii="Tahoma" w:hAnsi="Tahoma" w:cs="Tahoma"/>
          <w:b/>
          <w:sz w:val="20"/>
          <w:szCs w:val="20"/>
          <w:lang w:val="el-GR"/>
        </w:rPr>
        <w:t>Πωλούμενα είδη- Όροι διάθεσης των προϊόντων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1) </w:t>
      </w:r>
      <w:r w:rsidR="00F82CFD" w:rsidRPr="009D0119">
        <w:rPr>
          <w:rFonts w:ascii="Tahoma" w:hAnsi="Tahoma" w:cs="Tahoma"/>
          <w:sz w:val="20"/>
          <w:szCs w:val="20"/>
          <w:lang w:val="el-GR"/>
        </w:rPr>
        <w:t xml:space="preserve">Τα επιτρεπόμενα πωλούμενα είδη είναι τα εξής: </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(Ενδεικτικά παραθέτουμε τα εξής):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3) </w:t>
      </w:r>
      <w:r w:rsidR="00F82CFD" w:rsidRPr="009D0119">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4) </w:t>
      </w:r>
      <w:r w:rsidR="00F82CFD" w:rsidRPr="009D0119">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5) </w:t>
      </w:r>
      <w:r w:rsidR="00F82CFD" w:rsidRPr="009D0119">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w:t>
      </w:r>
      <w:r w:rsidR="00F82CFD" w:rsidRPr="009D0119">
        <w:rPr>
          <w:rFonts w:ascii="Tahoma" w:hAnsi="Tahoma" w:cs="Tahoma"/>
          <w:sz w:val="20"/>
          <w:szCs w:val="20"/>
          <w:lang w:val="el-GR"/>
        </w:rPr>
        <w:lastRenderedPageBreak/>
        <w:t xml:space="preserve">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00F82CFD" w:rsidRPr="009D0119">
        <w:rPr>
          <w:rFonts w:ascii="Tahoma" w:hAnsi="Tahoma" w:cs="Tahoma"/>
          <w:sz w:val="20"/>
          <w:szCs w:val="20"/>
        </w:rPr>
        <w:t>III</w:t>
      </w:r>
      <w:r w:rsidR="00F82CFD" w:rsidRPr="009D0119">
        <w:rPr>
          <w:rFonts w:ascii="Tahoma" w:hAnsi="Tahoma" w:cs="Tahoma"/>
          <w:sz w:val="20"/>
          <w:szCs w:val="20"/>
          <w:lang w:val="el-GR"/>
        </w:rPr>
        <w:t xml:space="preserve"> του Κανονισμού ΕΚ 852/2004 (</w:t>
      </w:r>
      <w:r w:rsidR="00F82CFD" w:rsidRPr="009D0119">
        <w:rPr>
          <w:rFonts w:ascii="Tahoma" w:hAnsi="Tahoma" w:cs="Tahoma"/>
          <w:sz w:val="20"/>
          <w:szCs w:val="20"/>
        </w:rPr>
        <w:t>L</w:t>
      </w:r>
      <w:r w:rsidR="00F82CFD" w:rsidRPr="009D0119">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6) </w:t>
      </w:r>
      <w:r w:rsidR="00F82CFD" w:rsidRPr="009D0119">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F82CFD" w:rsidRPr="009D0119" w:rsidRDefault="00F82CFD" w:rsidP="00AD510D">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sz w:val="20"/>
          <w:szCs w:val="20"/>
          <w:lang w:val="el-GR"/>
        </w:rPr>
      </w:pP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Άρθρο 12</w:t>
      </w:r>
      <w:r w:rsidRPr="00AD510D">
        <w:rPr>
          <w:rFonts w:ascii="Tahoma" w:hAnsi="Tahoma" w:cs="Tahoma"/>
          <w:b/>
          <w:sz w:val="20"/>
          <w:szCs w:val="20"/>
          <w:vertAlign w:val="superscript"/>
          <w:lang w:val="el-GR"/>
        </w:rPr>
        <w:t>ο</w:t>
      </w:r>
      <w:r w:rsidRPr="00AD510D">
        <w:rPr>
          <w:rFonts w:ascii="Tahoma" w:hAnsi="Tahoma" w:cs="Tahoma"/>
          <w:b/>
          <w:sz w:val="20"/>
          <w:szCs w:val="20"/>
          <w:lang w:val="el-GR"/>
        </w:rPr>
        <w:t xml:space="preserve"> </w:t>
      </w: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Όροι λειτουργίας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1) </w:t>
      </w:r>
      <w:r w:rsidR="00F82CFD" w:rsidRPr="009D0119">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3) </w:t>
      </w:r>
      <w:r w:rsidR="00F82CFD" w:rsidRPr="009D0119">
        <w:rPr>
          <w:rFonts w:ascii="Tahoma" w:hAnsi="Tahoma" w:cs="Tahoma"/>
          <w:sz w:val="20"/>
          <w:szCs w:val="20"/>
          <w:lang w:val="el-GR"/>
        </w:rPr>
        <w:t>Να υπάρχουν σημεία υδροληψίας από το σύστημα υδρεύσεως και φρεάτιο υπονόμων.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4) </w:t>
      </w:r>
      <w:r w:rsidR="00F82CFD" w:rsidRPr="009D0119">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5) </w:t>
      </w:r>
      <w:r w:rsidR="00F82CFD" w:rsidRPr="009D0119">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6) </w:t>
      </w:r>
      <w:r w:rsidR="00F82CFD" w:rsidRPr="009D0119">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7) </w:t>
      </w:r>
      <w:r w:rsidR="00F82CFD" w:rsidRPr="009D0119">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8) </w:t>
      </w:r>
      <w:r w:rsidR="00F82CFD" w:rsidRPr="009D0119">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9) </w:t>
      </w:r>
      <w:r w:rsidR="00F82CFD" w:rsidRPr="009D0119">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 10) </w:t>
      </w:r>
      <w:r w:rsidR="00F82CFD" w:rsidRPr="009D0119">
        <w:rPr>
          <w:rFonts w:ascii="Tahoma" w:hAnsi="Tahoma" w:cs="Tahoma"/>
          <w:sz w:val="20"/>
          <w:szCs w:val="20"/>
          <w:lang w:val="el-GR"/>
        </w:rPr>
        <w:t xml:space="preserve">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F82CFD" w:rsidRPr="009D0119" w:rsidRDefault="00F82CFD" w:rsidP="009D0119">
      <w:pPr>
        <w:ind w:firstLine="567"/>
        <w:jc w:val="both"/>
        <w:rPr>
          <w:rFonts w:ascii="Tahoma" w:hAnsi="Tahoma" w:cs="Tahoma"/>
          <w:sz w:val="20"/>
          <w:szCs w:val="20"/>
          <w:lang w:val="el-GR"/>
        </w:rPr>
      </w:pP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Άρθρο 13</w:t>
      </w:r>
      <w:r w:rsidRPr="00AD510D">
        <w:rPr>
          <w:rFonts w:ascii="Tahoma" w:hAnsi="Tahoma" w:cs="Tahoma"/>
          <w:b/>
          <w:sz w:val="20"/>
          <w:szCs w:val="20"/>
          <w:vertAlign w:val="superscript"/>
          <w:lang w:val="el-GR"/>
        </w:rPr>
        <w:t>ο</w:t>
      </w:r>
      <w:r w:rsidRPr="00AD510D">
        <w:rPr>
          <w:rFonts w:ascii="Tahoma" w:hAnsi="Tahoma" w:cs="Tahoma"/>
          <w:b/>
          <w:sz w:val="20"/>
          <w:szCs w:val="20"/>
          <w:lang w:val="el-GR"/>
        </w:rPr>
        <w:t xml:space="preserve"> </w:t>
      </w:r>
    </w:p>
    <w:p w:rsidR="00F82CFD" w:rsidRPr="00AD510D" w:rsidRDefault="00F82CFD" w:rsidP="009D0119">
      <w:pPr>
        <w:ind w:firstLine="567"/>
        <w:jc w:val="both"/>
        <w:rPr>
          <w:rFonts w:ascii="Tahoma" w:hAnsi="Tahoma" w:cs="Tahoma"/>
          <w:b/>
          <w:sz w:val="20"/>
          <w:szCs w:val="20"/>
          <w:lang w:val="el-GR"/>
        </w:rPr>
      </w:pPr>
      <w:r w:rsidRPr="00AD510D">
        <w:rPr>
          <w:rFonts w:ascii="Tahoma" w:hAnsi="Tahoma" w:cs="Tahoma"/>
          <w:b/>
          <w:sz w:val="20"/>
          <w:szCs w:val="20"/>
          <w:lang w:val="el-GR"/>
        </w:rPr>
        <w:t>Λοιπές αγορές</w:t>
      </w:r>
    </w:p>
    <w:p w:rsidR="00F82CFD" w:rsidRPr="009D0119" w:rsidRDefault="00AD510D" w:rsidP="00AD510D">
      <w:pPr>
        <w:pStyle w:val="a9"/>
        <w:spacing w:after="200"/>
        <w:ind w:left="0" w:firstLine="567"/>
        <w:jc w:val="both"/>
        <w:rPr>
          <w:rFonts w:ascii="Tahoma" w:hAnsi="Tahoma" w:cs="Tahoma"/>
          <w:sz w:val="20"/>
          <w:szCs w:val="20"/>
          <w:lang w:val="el-GR"/>
        </w:rPr>
      </w:pPr>
      <w:r w:rsidRPr="00AD510D">
        <w:rPr>
          <w:rFonts w:ascii="Tahoma" w:hAnsi="Tahoma" w:cs="Tahoma"/>
          <w:sz w:val="20"/>
          <w:szCs w:val="20"/>
          <w:lang w:val="el-GR"/>
        </w:rPr>
        <w:t xml:space="preserve">1) </w:t>
      </w:r>
      <w:r w:rsidR="00F82CFD" w:rsidRPr="009D0119">
        <w:rPr>
          <w:rFonts w:ascii="Tahoma" w:hAnsi="Tahoma" w:cs="Tahoma"/>
          <w:sz w:val="20"/>
          <w:szCs w:val="20"/>
          <w:lang w:val="el-GR"/>
        </w:rPr>
        <w:t xml:space="preserve">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w:t>
      </w:r>
      <w:r w:rsidR="00F82CFD" w:rsidRPr="009D0119">
        <w:rPr>
          <w:rFonts w:ascii="Tahoma" w:hAnsi="Tahoma" w:cs="Tahoma"/>
          <w:sz w:val="20"/>
          <w:szCs w:val="20"/>
          <w:lang w:val="el-GR"/>
        </w:rPr>
        <w:lastRenderedPageBreak/>
        <w:t>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F82CFD" w:rsidRPr="009D0119" w:rsidRDefault="00AD510D" w:rsidP="00AD510D">
      <w:pPr>
        <w:pStyle w:val="a9"/>
        <w:spacing w:after="200"/>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F82CFD" w:rsidRPr="009D0119" w:rsidRDefault="00AD510D" w:rsidP="00AD510D">
      <w:pPr>
        <w:pStyle w:val="a9"/>
        <w:spacing w:after="200"/>
        <w:ind w:left="0" w:firstLine="567"/>
        <w:jc w:val="both"/>
        <w:rPr>
          <w:rFonts w:ascii="Tahoma" w:hAnsi="Tahoma" w:cs="Tahoma"/>
          <w:sz w:val="20"/>
          <w:szCs w:val="20"/>
          <w:lang w:val="el-GR"/>
        </w:rPr>
      </w:pPr>
      <w:r w:rsidRPr="00AD510D">
        <w:rPr>
          <w:rFonts w:ascii="Tahoma" w:hAnsi="Tahoma" w:cs="Tahoma"/>
          <w:sz w:val="20"/>
          <w:szCs w:val="20"/>
          <w:lang w:val="el-GR"/>
        </w:rPr>
        <w:t xml:space="preserve">3) </w:t>
      </w:r>
      <w:r w:rsidR="00F82CFD" w:rsidRPr="009D0119">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α) είναι μη κερδοσκοπικοί και</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F82CFD" w:rsidRPr="009D0119" w:rsidRDefault="00F82CFD" w:rsidP="009D0119">
      <w:pPr>
        <w:pStyle w:val="a9"/>
        <w:ind w:left="0" w:firstLine="567"/>
        <w:jc w:val="both"/>
        <w:rPr>
          <w:rFonts w:ascii="Tahoma" w:hAnsi="Tahoma" w:cs="Tahoma"/>
          <w:sz w:val="20"/>
          <w:szCs w:val="20"/>
          <w:lang w:val="el-GR"/>
        </w:rPr>
      </w:pPr>
    </w:p>
    <w:p w:rsidR="00F82CFD" w:rsidRPr="009D0119" w:rsidRDefault="00F82CFD" w:rsidP="009D0119">
      <w:pPr>
        <w:pStyle w:val="a9"/>
        <w:ind w:left="0" w:firstLine="567"/>
        <w:jc w:val="both"/>
        <w:rPr>
          <w:rFonts w:ascii="Tahoma" w:hAnsi="Tahoma" w:cs="Tahoma"/>
          <w:sz w:val="20"/>
          <w:szCs w:val="20"/>
          <w:lang w:val="el-GR"/>
        </w:rPr>
      </w:pPr>
    </w:p>
    <w:p w:rsidR="00F82CFD" w:rsidRPr="00AD510D" w:rsidRDefault="00F82CFD" w:rsidP="009D0119">
      <w:pPr>
        <w:pStyle w:val="a9"/>
        <w:ind w:left="0" w:firstLine="567"/>
        <w:jc w:val="both"/>
        <w:rPr>
          <w:rFonts w:ascii="Tahoma" w:hAnsi="Tahoma" w:cs="Tahoma"/>
          <w:b/>
          <w:sz w:val="20"/>
          <w:szCs w:val="20"/>
          <w:lang w:val="el-GR"/>
        </w:rPr>
      </w:pPr>
      <w:r w:rsidRPr="00AD510D">
        <w:rPr>
          <w:rFonts w:ascii="Tahoma" w:hAnsi="Tahoma" w:cs="Tahoma"/>
          <w:b/>
          <w:sz w:val="20"/>
          <w:szCs w:val="20"/>
          <w:lang w:val="el-GR"/>
        </w:rPr>
        <w:t>Άρθρο 14</w:t>
      </w:r>
      <w:r w:rsidRPr="00AD510D">
        <w:rPr>
          <w:rFonts w:ascii="Tahoma" w:hAnsi="Tahoma" w:cs="Tahoma"/>
          <w:b/>
          <w:sz w:val="20"/>
          <w:szCs w:val="20"/>
          <w:vertAlign w:val="superscript"/>
          <w:lang w:val="el-GR"/>
        </w:rPr>
        <w:t>ο</w:t>
      </w:r>
      <w:r w:rsidRPr="00AD510D">
        <w:rPr>
          <w:rFonts w:ascii="Tahoma" w:hAnsi="Tahoma" w:cs="Tahoma"/>
          <w:b/>
          <w:sz w:val="20"/>
          <w:szCs w:val="20"/>
          <w:lang w:val="el-GR"/>
        </w:rPr>
        <w:t xml:space="preserve">  </w:t>
      </w:r>
    </w:p>
    <w:p w:rsidR="00F82CFD" w:rsidRPr="00AD510D" w:rsidRDefault="00F82CFD" w:rsidP="00AD510D">
      <w:pPr>
        <w:pStyle w:val="a9"/>
        <w:ind w:left="0" w:firstLine="567"/>
        <w:jc w:val="both"/>
        <w:rPr>
          <w:rFonts w:ascii="Tahoma" w:hAnsi="Tahoma" w:cs="Tahoma"/>
          <w:b/>
          <w:sz w:val="20"/>
          <w:szCs w:val="20"/>
          <w:lang w:val="el-GR"/>
        </w:rPr>
      </w:pPr>
      <w:r w:rsidRPr="00AD510D">
        <w:rPr>
          <w:rFonts w:ascii="Tahoma" w:hAnsi="Tahoma" w:cs="Tahoma"/>
          <w:b/>
          <w:sz w:val="20"/>
          <w:szCs w:val="20"/>
          <w:lang w:val="el-GR"/>
        </w:rPr>
        <w:t>Έλεγχοι- Κυρώσεις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1) </w:t>
      </w:r>
      <w:r w:rsidR="00F82CFD" w:rsidRPr="009D0119">
        <w:rPr>
          <w:rFonts w:ascii="Tahoma" w:hAnsi="Tahoma" w:cs="Tahoma"/>
          <w:sz w:val="20"/>
          <w:szCs w:val="20"/>
          <w:lang w:val="el-GR"/>
        </w:rPr>
        <w:t>Οι πωλητές κατά τον έλεγχο από τα αρμόδια όργανα υποχρεούται:</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β. να εφοδιάζουν τον έλεγχο με τα ζητούμενα κάθε φορά αληθή στοιχεία</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2) </w:t>
      </w:r>
      <w:r w:rsidR="00F82CFD" w:rsidRPr="009D0119">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α</w:t>
      </w:r>
      <w:r w:rsidRPr="009D0119">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β</w:t>
      </w:r>
      <w:r w:rsidRPr="009D0119">
        <w:rPr>
          <w:rFonts w:ascii="Tahoma" w:hAnsi="Tahoma" w:cs="Tahoma"/>
          <w:sz w:val="20"/>
          <w:szCs w:val="20"/>
          <w:lang w:val="el-GR"/>
        </w:rPr>
        <w:t>.οι υπηρεσίες των Περιφερειών εντός των διοικητικών ορίων της Περιφέρειας τους,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γ</w:t>
      </w:r>
      <w:r w:rsidRPr="009D0119">
        <w:rPr>
          <w:rFonts w:ascii="Tahoma" w:hAnsi="Tahoma" w:cs="Tahoma"/>
          <w:sz w:val="20"/>
          <w:szCs w:val="20"/>
          <w:lang w:val="el-GR"/>
        </w:rPr>
        <w:t xml:space="preserve">.οι </w:t>
      </w:r>
      <w:r w:rsidRPr="009D0119">
        <w:rPr>
          <w:rFonts w:ascii="Tahoma" w:hAnsi="Tahoma" w:cs="Tahoma"/>
          <w:b/>
          <w:sz w:val="20"/>
          <w:szCs w:val="20"/>
          <w:lang w:val="el-GR"/>
        </w:rPr>
        <w:t>αρμόδιες υπηρεσίες του δήμου</w:t>
      </w:r>
      <w:r w:rsidRPr="009D0119">
        <w:rPr>
          <w:rFonts w:ascii="Tahoma" w:hAnsi="Tahoma" w:cs="Tahoma"/>
          <w:sz w:val="20"/>
          <w:szCs w:val="20"/>
          <w:lang w:val="el-GR"/>
        </w:rPr>
        <w:t xml:space="preserve"> εντός των διοικητικών του ορίων, </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δ</w:t>
      </w:r>
      <w:r w:rsidRPr="009D0119">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ε</w:t>
      </w:r>
      <w:r w:rsidRPr="009D0119">
        <w:rPr>
          <w:rFonts w:ascii="Tahoma" w:hAnsi="Tahoma" w:cs="Tahoma"/>
          <w:sz w:val="20"/>
          <w:szCs w:val="20"/>
          <w:lang w:val="el-GR"/>
        </w:rPr>
        <w:t>.οι υπηρεσίες της Ελληνικής Αστυνομίας,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στ</w:t>
      </w:r>
      <w:r w:rsidRPr="009D0119">
        <w:rPr>
          <w:rFonts w:ascii="Tahoma" w:hAnsi="Tahoma" w:cs="Tahoma"/>
          <w:sz w:val="20"/>
          <w:szCs w:val="20"/>
          <w:lang w:val="el-GR"/>
        </w:rPr>
        <w:t>.οι Υπηρεσίες του Λιμενικού Σώματος στην περιοχή της δικαιοδοσίας τους,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b/>
          <w:sz w:val="20"/>
          <w:szCs w:val="20"/>
          <w:lang w:val="el-GR"/>
        </w:rPr>
        <w:t>ζ</w:t>
      </w:r>
      <w:r w:rsidRPr="009D0119">
        <w:rPr>
          <w:rFonts w:ascii="Tahoma" w:hAnsi="Tahoma" w:cs="Tahoma"/>
          <w:sz w:val="20"/>
          <w:szCs w:val="20"/>
          <w:lang w:val="el-GR"/>
        </w:rPr>
        <w:t>.η Ειδική Γραμματεία του Σώματος Δίωξης Οικονομικού Εγκλήματος.</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lastRenderedPageBreak/>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F82CFD" w:rsidRPr="009D0119" w:rsidRDefault="00F82CFD" w:rsidP="00AD510D">
      <w:pPr>
        <w:pStyle w:val="a9"/>
        <w:ind w:left="0" w:firstLine="567"/>
        <w:jc w:val="both"/>
        <w:rPr>
          <w:rFonts w:ascii="Tahoma" w:hAnsi="Tahoma" w:cs="Tahoma"/>
          <w:sz w:val="20"/>
          <w:szCs w:val="20"/>
          <w:lang w:val="el-GR"/>
        </w:rPr>
      </w:pPr>
      <w:r w:rsidRPr="009D0119">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3) </w:t>
      </w:r>
      <w:r w:rsidR="00F82CFD" w:rsidRPr="009D0119">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F82CFD" w:rsidRPr="009D0119" w:rsidRDefault="00AD510D" w:rsidP="00AD510D">
      <w:pPr>
        <w:pStyle w:val="a9"/>
        <w:ind w:left="0" w:firstLine="567"/>
        <w:jc w:val="both"/>
        <w:rPr>
          <w:rFonts w:ascii="Tahoma" w:hAnsi="Tahoma" w:cs="Tahoma"/>
          <w:sz w:val="20"/>
          <w:szCs w:val="20"/>
          <w:lang w:val="el-GR"/>
        </w:rPr>
      </w:pPr>
      <w:r w:rsidRPr="00AD510D">
        <w:rPr>
          <w:rFonts w:ascii="Tahoma" w:hAnsi="Tahoma" w:cs="Tahoma"/>
          <w:sz w:val="20"/>
          <w:szCs w:val="20"/>
          <w:lang w:val="el-GR"/>
        </w:rPr>
        <w:t xml:space="preserve">4) </w:t>
      </w:r>
      <w:r w:rsidR="00F82CFD" w:rsidRPr="009D0119">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F82CFD" w:rsidRPr="00FC2A69" w:rsidRDefault="00F82CFD" w:rsidP="00AD510D">
      <w:pPr>
        <w:ind w:firstLine="567"/>
        <w:jc w:val="both"/>
        <w:rPr>
          <w:rFonts w:ascii="Verdana" w:hAnsi="Verdana"/>
          <w:lang w:val="el-GR"/>
        </w:rPr>
      </w:pPr>
    </w:p>
    <w:p w:rsidR="00F82CFD" w:rsidRPr="00FC2A69" w:rsidRDefault="00F82CFD" w:rsidP="00F82CFD">
      <w:pPr>
        <w:jc w:val="both"/>
        <w:rPr>
          <w:rFonts w:ascii="Verdana" w:hAnsi="Verdana"/>
          <w:lang w:val="el-GR"/>
        </w:rPr>
      </w:pPr>
      <w:r w:rsidRPr="00FC2A69">
        <w:rPr>
          <w:rFonts w:ascii="Verdana" w:hAnsi="Verdana"/>
          <w:lang w:val="el-GR"/>
        </w:rPr>
        <w:t xml:space="preserve">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F82CFD" w:rsidTr="00B65144">
        <w:trPr>
          <w:trHeight w:val="738"/>
        </w:trPr>
        <w:tc>
          <w:tcPr>
            <w:tcW w:w="3119" w:type="dxa"/>
          </w:tcPr>
          <w:p w:rsidR="00F82CFD" w:rsidRPr="00FC2A69" w:rsidRDefault="00F82CFD" w:rsidP="00B65144">
            <w:pPr>
              <w:jc w:val="both"/>
              <w:rPr>
                <w:rFonts w:ascii="Tahoma" w:hAnsi="Tahoma" w:cs="Tahoma"/>
                <w:sz w:val="18"/>
                <w:szCs w:val="18"/>
              </w:rPr>
            </w:pPr>
            <w:r w:rsidRPr="00FC2A69">
              <w:rPr>
                <w:rFonts w:ascii="Tahoma" w:hAnsi="Tahoma" w:cs="Tahoma"/>
                <w:sz w:val="18"/>
                <w:szCs w:val="18"/>
                <w:lang w:val="el-GR"/>
              </w:rPr>
              <w:t xml:space="preserve">     </w:t>
            </w:r>
            <w:r w:rsidRPr="00FC2A69">
              <w:rPr>
                <w:rFonts w:ascii="Tahoma" w:hAnsi="Tahoma" w:cs="Tahoma"/>
                <w:sz w:val="18"/>
                <w:szCs w:val="18"/>
              </w:rPr>
              <w:t>Παράβαση</w:t>
            </w:r>
          </w:p>
        </w:tc>
        <w:tc>
          <w:tcPr>
            <w:tcW w:w="1701" w:type="dxa"/>
          </w:tcPr>
          <w:p w:rsidR="00F82CFD" w:rsidRPr="00FC2A69" w:rsidRDefault="00F82CFD" w:rsidP="00B65144">
            <w:pPr>
              <w:pStyle w:val="a9"/>
              <w:ind w:left="0"/>
              <w:jc w:val="both"/>
              <w:rPr>
                <w:rFonts w:ascii="Tahoma" w:hAnsi="Tahoma" w:cs="Tahoma"/>
                <w:sz w:val="18"/>
                <w:szCs w:val="18"/>
              </w:rPr>
            </w:pPr>
            <w:r w:rsidRPr="00FC2A69">
              <w:rPr>
                <w:rFonts w:ascii="Tahoma" w:hAnsi="Tahoma" w:cs="Tahoma"/>
                <w:sz w:val="18"/>
                <w:szCs w:val="18"/>
              </w:rPr>
              <w:t xml:space="preserve">  Κύρωση</w:t>
            </w:r>
          </w:p>
          <w:p w:rsidR="00F82CFD" w:rsidRPr="00FC2A69" w:rsidRDefault="00F82CFD" w:rsidP="00B65144">
            <w:pPr>
              <w:pStyle w:val="a9"/>
              <w:ind w:left="0"/>
              <w:rPr>
                <w:rFonts w:ascii="Tahoma" w:hAnsi="Tahoma" w:cs="Tahoma"/>
                <w:sz w:val="18"/>
                <w:szCs w:val="18"/>
              </w:rPr>
            </w:pPr>
            <w:r w:rsidRPr="00FC2A69">
              <w:rPr>
                <w:rFonts w:ascii="Tahoma" w:hAnsi="Tahoma" w:cs="Tahoma"/>
                <w:sz w:val="18"/>
                <w:szCs w:val="18"/>
              </w:rPr>
              <w:t>(Ποσό σε € )</w:t>
            </w:r>
          </w:p>
        </w:tc>
        <w:tc>
          <w:tcPr>
            <w:tcW w:w="4253" w:type="dxa"/>
          </w:tcPr>
          <w:p w:rsidR="00F82CFD" w:rsidRPr="00FC2A69" w:rsidRDefault="00F82CFD" w:rsidP="00B65144">
            <w:pPr>
              <w:pStyle w:val="a9"/>
              <w:ind w:left="0"/>
              <w:jc w:val="both"/>
              <w:rPr>
                <w:rFonts w:ascii="Tahoma" w:hAnsi="Tahoma" w:cs="Tahoma"/>
                <w:sz w:val="18"/>
                <w:szCs w:val="18"/>
              </w:rPr>
            </w:pPr>
            <w:r w:rsidRPr="00FC2A69">
              <w:rPr>
                <w:rFonts w:ascii="Tahoma" w:hAnsi="Tahoma" w:cs="Tahoma"/>
                <w:sz w:val="18"/>
                <w:szCs w:val="18"/>
              </w:rPr>
              <w:t xml:space="preserve">  Περαιτέρω ενέργειες της Διοίκησης</w:t>
            </w:r>
          </w:p>
        </w:tc>
      </w:tr>
      <w:tr w:rsidR="00F82CFD" w:rsidRPr="00FC2A69" w:rsidTr="00B65144">
        <w:trPr>
          <w:trHeight w:val="1335"/>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3000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r w:rsidRPr="00FC2A69">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F82CFD" w:rsidRPr="00FC2A69" w:rsidTr="00B65144">
        <w:trPr>
          <w:trHeight w:val="1820"/>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F82CFD" w:rsidTr="00B65144">
        <w:trPr>
          <w:trHeight w:val="1832"/>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rPr>
                <w:rFonts w:ascii="Tahoma" w:hAnsi="Tahoma" w:cs="Tahoma"/>
                <w:sz w:val="18"/>
                <w:szCs w:val="18"/>
              </w:rPr>
            </w:pPr>
            <w:r w:rsidRPr="00FC2A69">
              <w:rPr>
                <w:rFonts w:ascii="Tahoma" w:hAnsi="Tahoma" w:cs="Tahoma"/>
                <w:sz w:val="18"/>
                <w:szCs w:val="18"/>
                <w:lang w:val="el-GR"/>
              </w:rPr>
              <w:t xml:space="preserve">        </w:t>
            </w: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Tr="00B65144">
        <w:trPr>
          <w:trHeight w:val="1263"/>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RPr="00FC2A69" w:rsidTr="00B65144">
        <w:trPr>
          <w:trHeight w:val="978"/>
        </w:trPr>
        <w:tc>
          <w:tcPr>
            <w:tcW w:w="3119"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both"/>
              <w:rPr>
                <w:rFonts w:ascii="Tahoma" w:hAnsi="Tahoma" w:cs="Tahoma"/>
                <w:sz w:val="18"/>
                <w:szCs w:val="18"/>
              </w:rPr>
            </w:pPr>
            <w:r w:rsidRPr="00FC2A69">
              <w:rPr>
                <w:rFonts w:ascii="Tahoma" w:hAnsi="Tahoma" w:cs="Tahoma"/>
                <w:sz w:val="18"/>
                <w:szCs w:val="18"/>
              </w:rPr>
              <w:t>Ψευδής δήλωση</w:t>
            </w:r>
          </w:p>
        </w:tc>
        <w:tc>
          <w:tcPr>
            <w:tcW w:w="1701"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Ανάκληση αδείας και διαβίβαση στον αρμόδιο εισαγγελέα</w:t>
            </w:r>
          </w:p>
        </w:tc>
      </w:tr>
      <w:tr w:rsidR="00F82CFD" w:rsidRPr="00FC2A69" w:rsidTr="00B65144">
        <w:trPr>
          <w:trHeight w:val="977"/>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Μη κατοχή άδειας κατά τον έλεγχο</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Περαιτέρω έλεγχος για το αν κατέχει άδεια ή μη</w:t>
            </w:r>
          </w:p>
        </w:tc>
      </w:tr>
      <w:tr w:rsidR="00F82CFD" w:rsidRPr="00FC2A69" w:rsidTr="00B65144">
        <w:trPr>
          <w:trHeight w:val="1013"/>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rPr>
            </w:pPr>
            <w:r w:rsidRPr="00FC2A69">
              <w:rPr>
                <w:rFonts w:ascii="Tahoma" w:hAnsi="Tahoma" w:cs="Tahoma"/>
                <w:sz w:val="18"/>
                <w:szCs w:val="18"/>
              </w:rPr>
              <w:t>Μη εμπρόθεσμη ανανέωση άδειας</w:t>
            </w:r>
          </w:p>
        </w:tc>
        <w:tc>
          <w:tcPr>
            <w:tcW w:w="1701"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Και προσωρινή ανάκληση έως την ανανέωση</w:t>
            </w:r>
          </w:p>
        </w:tc>
      </w:tr>
      <w:tr w:rsidR="00F82CFD" w:rsidTr="00B65144">
        <w:trPr>
          <w:trHeight w:val="1255"/>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lastRenderedPageBreak/>
              <w:t>Μη ανανέωση επαγγελματικής άδειας για διάστημα άνω του ενός έτους από την προβλεπόμενη ημερομηνία ανανέωσης</w:t>
            </w:r>
          </w:p>
        </w:tc>
        <w:tc>
          <w:tcPr>
            <w:tcW w:w="1701" w:type="dxa"/>
          </w:tcPr>
          <w:p w:rsidR="00F82CFD" w:rsidRPr="00FC2A69" w:rsidRDefault="00F82CFD" w:rsidP="00B65144">
            <w:pPr>
              <w:pStyle w:val="a9"/>
              <w:ind w:left="0"/>
              <w:jc w:val="both"/>
              <w:rPr>
                <w:rFonts w:ascii="Tahoma" w:hAnsi="Tahoma" w:cs="Tahoma"/>
                <w:sz w:val="18"/>
                <w:szCs w:val="18"/>
                <w:lang w:val="el-GR"/>
              </w:rPr>
            </w:pP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rPr>
            </w:pPr>
            <w:r w:rsidRPr="00FC2A69">
              <w:rPr>
                <w:rFonts w:ascii="Tahoma" w:hAnsi="Tahoma" w:cs="Tahoma"/>
                <w:sz w:val="18"/>
                <w:szCs w:val="18"/>
              </w:rPr>
              <w:t>Οριστική ανάκληση αδείας αυτοδικαίως</w:t>
            </w:r>
          </w:p>
        </w:tc>
      </w:tr>
      <w:tr w:rsidR="00F82CFD" w:rsidRPr="00FC2A69" w:rsidTr="00B65144">
        <w:trPr>
          <w:trHeight w:val="1143"/>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Μη τήρηση προβλεπόμενων διαδικασιών για την πρόσληψη υπαλλήλου ( άρθρο 25 )</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Ταυτόχρονη ενημέρωση των αρμόδιων περιφερειακών υπηρεσιών του Σώματος Επιθεώρησης Εργασίας</w:t>
            </w:r>
          </w:p>
        </w:tc>
      </w:tr>
      <w:tr w:rsidR="00F82CFD" w:rsidTr="00B65144">
        <w:trPr>
          <w:trHeight w:val="1119"/>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rPr>
            </w:pPr>
            <w:r w:rsidRPr="00FC2A69">
              <w:rPr>
                <w:rFonts w:ascii="Tahoma" w:hAnsi="Tahoma" w:cs="Tahoma"/>
                <w:sz w:val="18"/>
                <w:szCs w:val="18"/>
              </w:rPr>
              <w:t>Μη αυτοπρόσωπη προσέλευση αδικαιολόγητα</w:t>
            </w:r>
          </w:p>
        </w:tc>
        <w:tc>
          <w:tcPr>
            <w:tcW w:w="1701"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300</w:t>
            </w:r>
          </w:p>
        </w:tc>
        <w:tc>
          <w:tcPr>
            <w:tcW w:w="4253"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rPr>
                <w:rFonts w:ascii="Tahoma" w:hAnsi="Tahoma" w:cs="Tahoma"/>
                <w:sz w:val="18"/>
                <w:szCs w:val="18"/>
              </w:rPr>
            </w:pPr>
          </w:p>
        </w:tc>
      </w:tr>
      <w:tr w:rsidR="00F82CFD" w:rsidTr="00B65144">
        <w:trPr>
          <w:trHeight w:val="979"/>
        </w:trPr>
        <w:tc>
          <w:tcPr>
            <w:tcW w:w="3119"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both"/>
              <w:rPr>
                <w:rFonts w:ascii="Tahoma" w:hAnsi="Tahoma" w:cs="Tahoma"/>
                <w:sz w:val="18"/>
                <w:szCs w:val="18"/>
              </w:rPr>
            </w:pPr>
            <w:r w:rsidRPr="00FC2A69">
              <w:rPr>
                <w:rFonts w:ascii="Tahoma" w:hAnsi="Tahoma" w:cs="Tahoma"/>
                <w:sz w:val="18"/>
                <w:szCs w:val="18"/>
              </w:rPr>
              <w:t>Άρνηση ή παρεμπόδιση ελέγχου</w:t>
            </w:r>
          </w:p>
        </w:tc>
        <w:tc>
          <w:tcPr>
            <w:tcW w:w="1701"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800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RPr="00FC2A69" w:rsidTr="00B65144">
        <w:trPr>
          <w:trHeight w:val="1263"/>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Έλλειψη βιβλίου διακινούμενων ποσοτήτων άρθρο 3</w:t>
            </w: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    Για τους 2 πρώτους μήνες από την έναρξη ισχύος του παρόντος η κύρωση είναι απλή σύσταση</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F82CFD" w:rsidRPr="00FC2A69" w:rsidTr="00B65144">
        <w:trPr>
          <w:trHeight w:val="1457"/>
        </w:trPr>
        <w:tc>
          <w:tcPr>
            <w:tcW w:w="3119"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Μη ενημέρωση βιβλίου διακινούμενων ποσοτήτων</w:t>
            </w: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 xml:space="preserve">  *    Για τους 2 πρώτους μήνες από την έναρξη ισχύος του παρόντος η κύρωση είναι απλή σύσταση</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F82CFD" w:rsidTr="00B65144">
        <w:trPr>
          <w:trHeight w:val="2701"/>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-Αυθαίρετη αλλαγή χώρου (λαϊκές ή άλλες υπαίθριες οργανωμένες αγορές/στάσιμο εμπόριο)</w:t>
            </w:r>
          </w:p>
          <w:p w:rsidR="00F82CFD" w:rsidRPr="00FC2A69" w:rsidRDefault="00F82CFD" w:rsidP="00B65144">
            <w:pPr>
              <w:pStyle w:val="a9"/>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-Επέκταση εγκατάστασης πώλησης πέραν της εγκεκριμένης (λαϊκές ή άλλες υπαίθριες οργανωμένες αγορές/ στάσιμο εμπόριο)</w:t>
            </w:r>
          </w:p>
          <w:p w:rsidR="00F82CFD" w:rsidRPr="00FC2A69" w:rsidRDefault="00F82CFD" w:rsidP="00B65144">
            <w:pPr>
              <w:jc w:val="both"/>
              <w:rPr>
                <w:rFonts w:ascii="Tahoma" w:hAnsi="Tahoma" w:cs="Tahoma"/>
                <w:sz w:val="18"/>
                <w:szCs w:val="18"/>
                <w:lang w:val="el-GR"/>
              </w:rPr>
            </w:pPr>
          </w:p>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-Υπέρβαση  εγκεκριμένης χωρικής δραστηριότητας ( πλανόδιο εμπόριο)</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Tr="00B65144">
        <w:trPr>
          <w:trHeight w:val="690"/>
        </w:trPr>
        <w:tc>
          <w:tcPr>
            <w:tcW w:w="3119" w:type="dxa"/>
          </w:tcPr>
          <w:p w:rsidR="00F82CFD" w:rsidRPr="00FC2A69" w:rsidRDefault="00F82CFD" w:rsidP="00B65144">
            <w:pPr>
              <w:rPr>
                <w:rFonts w:ascii="Tahoma" w:hAnsi="Tahoma" w:cs="Tahoma"/>
                <w:sz w:val="18"/>
                <w:szCs w:val="18"/>
                <w:lang w:val="el-GR"/>
              </w:rPr>
            </w:pPr>
            <w:r w:rsidRPr="00FC2A69">
              <w:rPr>
                <w:rFonts w:ascii="Tahoma" w:hAnsi="Tahoma" w:cs="Tahoma"/>
                <w:sz w:val="18"/>
                <w:szCs w:val="18"/>
                <w:lang w:val="el-GR"/>
              </w:rPr>
              <w:t>Απουσία διακριτικής σήμανσης παραγωγού-επαγγελματία</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Tr="00B65144">
        <w:trPr>
          <w:trHeight w:val="558"/>
        </w:trPr>
        <w:tc>
          <w:tcPr>
            <w:tcW w:w="3119" w:type="dxa"/>
          </w:tcPr>
          <w:p w:rsidR="00F82CFD" w:rsidRPr="00FC2A69" w:rsidRDefault="00F82CFD" w:rsidP="00B65144">
            <w:pPr>
              <w:jc w:val="both"/>
              <w:rPr>
                <w:rFonts w:ascii="Tahoma" w:hAnsi="Tahoma" w:cs="Tahoma"/>
                <w:sz w:val="18"/>
                <w:szCs w:val="18"/>
              </w:rPr>
            </w:pPr>
            <w:r w:rsidRPr="00FC2A69">
              <w:rPr>
                <w:rFonts w:ascii="Tahoma" w:hAnsi="Tahoma" w:cs="Tahoma"/>
                <w:sz w:val="18"/>
                <w:szCs w:val="18"/>
              </w:rPr>
              <w:t>Αναληθή σήμανση παραγωγού-επαγγελματία</w:t>
            </w:r>
          </w:p>
        </w:tc>
        <w:tc>
          <w:tcPr>
            <w:tcW w:w="1701" w:type="dxa"/>
          </w:tcPr>
          <w:p w:rsidR="00F82CFD" w:rsidRPr="00FC2A69" w:rsidRDefault="00F82CFD" w:rsidP="00B65144">
            <w:pPr>
              <w:pStyle w:val="a9"/>
              <w:ind w:left="0"/>
              <w:jc w:val="both"/>
              <w:rPr>
                <w:rFonts w:ascii="Tahoma" w:hAnsi="Tahoma" w:cs="Tahoma"/>
                <w:sz w:val="18"/>
                <w:szCs w:val="18"/>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RPr="00FC2A69" w:rsidTr="00B65144">
        <w:trPr>
          <w:trHeight w:val="1113"/>
        </w:trPr>
        <w:tc>
          <w:tcPr>
            <w:tcW w:w="3119" w:type="dxa"/>
          </w:tcPr>
          <w:p w:rsidR="00F82CFD" w:rsidRPr="00FC2A69" w:rsidRDefault="00F82CFD" w:rsidP="00B65144">
            <w:pPr>
              <w:jc w:val="both"/>
              <w:rPr>
                <w:rFonts w:ascii="Tahoma" w:hAnsi="Tahoma" w:cs="Tahoma"/>
                <w:sz w:val="18"/>
                <w:szCs w:val="18"/>
                <w:lang w:val="el-GR"/>
              </w:rPr>
            </w:pPr>
            <w:r w:rsidRPr="00FC2A69">
              <w:rPr>
                <w:rFonts w:ascii="Tahoma" w:hAnsi="Tahoma" w:cs="Tahoma"/>
                <w:sz w:val="18"/>
                <w:szCs w:val="18"/>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F82CFD" w:rsidRPr="00FC2A69" w:rsidTr="00B65144">
        <w:trPr>
          <w:trHeight w:val="852"/>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Πώληση μεγαλύτερης ποσότητας από τη δηλούμενη από παραγωγούς</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F82CFD" w:rsidTr="00B65144">
        <w:trPr>
          <w:trHeight w:val="1106"/>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lastRenderedPageBreak/>
              <w:t>Πώληση μη ιδιοπαραγόμενων προιόντων από παραγωγό</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2000</w:t>
            </w:r>
          </w:p>
        </w:tc>
        <w:tc>
          <w:tcPr>
            <w:tcW w:w="4253" w:type="dxa"/>
          </w:tcPr>
          <w:p w:rsidR="00F82CFD" w:rsidRPr="00FC2A69" w:rsidRDefault="00F82CFD" w:rsidP="00B65144">
            <w:pPr>
              <w:pStyle w:val="a9"/>
              <w:ind w:left="0"/>
              <w:jc w:val="both"/>
              <w:rPr>
                <w:rFonts w:ascii="Tahoma" w:hAnsi="Tahoma" w:cs="Tahoma"/>
                <w:sz w:val="18"/>
                <w:szCs w:val="18"/>
              </w:rPr>
            </w:pPr>
            <w:r w:rsidRPr="00FC2A69">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FC2A69">
              <w:rPr>
                <w:rFonts w:ascii="Tahoma" w:hAnsi="Tahoma" w:cs="Tahoma"/>
                <w:sz w:val="18"/>
                <w:szCs w:val="18"/>
              </w:rPr>
              <w:t>Ενημέρωση της οικείας Δ.Ο.Υ.</w:t>
            </w:r>
          </w:p>
        </w:tc>
      </w:tr>
      <w:tr w:rsidR="00F82CFD" w:rsidRPr="00FC2A69" w:rsidTr="00B65144">
        <w:trPr>
          <w:trHeight w:val="770"/>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Χρήση μη εγκεκριμένης ταμειακής μηχανής</w:t>
            </w:r>
          </w:p>
        </w:tc>
        <w:tc>
          <w:tcPr>
            <w:tcW w:w="1701" w:type="dxa"/>
          </w:tcPr>
          <w:p w:rsidR="00F82CFD" w:rsidRPr="00FC2A69" w:rsidRDefault="00F82CFD" w:rsidP="00B65144">
            <w:pPr>
              <w:pStyle w:val="a9"/>
              <w:ind w:left="0"/>
              <w:jc w:val="both"/>
              <w:rPr>
                <w:rFonts w:ascii="Tahoma" w:hAnsi="Tahoma" w:cs="Tahoma"/>
                <w:sz w:val="18"/>
                <w:szCs w:val="18"/>
                <w:lang w:val="el-GR"/>
              </w:rPr>
            </w:pP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 xml:space="preserve">Προσωρινή ανάκληση άδειας για τρεις μήνες και ενημέρωση της οικείας Δ.Ο.Υ.                                                                                                                                                                                                                                                                                                                                                                                                                                                                                                                                                                                                                                                                                                                                                                                                                                                                                                                                                                                                                                                                                                                                                                                                                                                                                                                                                                                                                                                                                                                                                                                                                                                                                                                                                                                                                                                                                                                                                                                                                                                                                                                                                                                                                                                                                </w:t>
            </w:r>
          </w:p>
        </w:tc>
      </w:tr>
      <w:tr w:rsidR="00F82CFD" w:rsidTr="00B65144">
        <w:trPr>
          <w:trHeight w:val="1121"/>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Ψευδής δήλωση παραγωγού για παραγόμενες ποσότητες και προϊόντα κατά την έκδοση και ανανέωση της άδειας</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2000</w:t>
            </w:r>
          </w:p>
        </w:tc>
        <w:tc>
          <w:tcPr>
            <w:tcW w:w="4253" w:type="dxa"/>
          </w:tcPr>
          <w:p w:rsidR="00F82CFD" w:rsidRPr="00FC2A69" w:rsidRDefault="00F82CFD" w:rsidP="00B65144">
            <w:pPr>
              <w:pStyle w:val="a9"/>
              <w:ind w:left="0"/>
              <w:jc w:val="both"/>
              <w:rPr>
                <w:rFonts w:ascii="Tahoma" w:hAnsi="Tahoma" w:cs="Tahoma"/>
                <w:sz w:val="18"/>
                <w:szCs w:val="18"/>
              </w:rPr>
            </w:pPr>
            <w:r w:rsidRPr="00FC2A69">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FC2A69">
              <w:rPr>
                <w:rFonts w:ascii="Tahoma" w:hAnsi="Tahoma" w:cs="Tahoma"/>
                <w:sz w:val="18"/>
                <w:szCs w:val="18"/>
              </w:rPr>
              <w:t>Ενημέρωση της οικείας Δ.Ο.Υ.</w:t>
            </w:r>
          </w:p>
        </w:tc>
      </w:tr>
      <w:tr w:rsidR="00F82CFD" w:rsidRPr="00FC2A69" w:rsidTr="00B65144">
        <w:trPr>
          <w:trHeight w:val="800"/>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Υπέρβαση της χρονικής διάρκειας  των δύο ωρών της παρ. 4 του άρθρου 46</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RPr="00FC2A69" w:rsidTr="00B65144">
        <w:trPr>
          <w:trHeight w:val="840"/>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Για μη τήρηση φακέλου φύλλων παρουσίας ανά μήνα παρ. 4 του άρθρου 46</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1000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RPr="00FC2A69" w:rsidTr="00B65144">
        <w:trPr>
          <w:trHeight w:val="696"/>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Για μη ενημέρωση του εν λόγω φακέλου παρ. 4 του άρθρου 46</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200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RPr="00FC2A69" w:rsidTr="00B65144">
        <w:trPr>
          <w:trHeight w:val="834"/>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Για μη τήρηση της υποχρέωσης της ελάχιστης απόστασης των 150 μέτρων  παρ. 4 του άρθρου 46</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RPr="00FC2A69" w:rsidTr="00B65144">
        <w:trPr>
          <w:trHeight w:val="983"/>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F82CFD" w:rsidRPr="00FC2A69" w:rsidRDefault="00F82CFD" w:rsidP="00B65144">
            <w:pPr>
              <w:pStyle w:val="a9"/>
              <w:ind w:left="0"/>
              <w:jc w:val="both"/>
              <w:rPr>
                <w:rFonts w:ascii="Tahoma" w:hAnsi="Tahoma" w:cs="Tahoma"/>
                <w:sz w:val="18"/>
                <w:szCs w:val="18"/>
                <w:lang w:val="el-GR"/>
              </w:rPr>
            </w:pPr>
          </w:p>
        </w:tc>
        <w:tc>
          <w:tcPr>
            <w:tcW w:w="4253" w:type="dxa"/>
          </w:tcPr>
          <w:p w:rsidR="00F82CFD" w:rsidRPr="00FC2A69" w:rsidRDefault="00F82CFD" w:rsidP="00B65144">
            <w:pPr>
              <w:pStyle w:val="a9"/>
              <w:ind w:left="0"/>
              <w:jc w:val="both"/>
              <w:rPr>
                <w:rFonts w:ascii="Tahoma" w:hAnsi="Tahoma" w:cs="Tahoma"/>
                <w:sz w:val="18"/>
                <w:szCs w:val="18"/>
                <w:lang w:val="el-GR"/>
              </w:rPr>
            </w:pPr>
          </w:p>
        </w:tc>
      </w:tr>
      <w:tr w:rsidR="00F82CFD" w:rsidRPr="00FC2A69" w:rsidTr="00B65144">
        <w:trPr>
          <w:trHeight w:val="824"/>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Για μη τήρηση της υποχρέωσης του χρόνου δραστηριοποίησης της παραγράφου 8 του αρ. 40</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RPr="00FC2A69" w:rsidTr="00B65144">
        <w:trPr>
          <w:trHeight w:val="552"/>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Έλλειψη έγκρισης συμμετοχής στις αγορές του άρθρου 38</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r w:rsidR="00F82CFD" w:rsidTr="00B65144">
        <w:trPr>
          <w:trHeight w:val="560"/>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Κατάληψη χώρου ή ωραρίου, πώληση προϊόντων πέραν του ωραρίου</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jc w:val="center"/>
              <w:rPr>
                <w:rFonts w:ascii="Tahoma" w:hAnsi="Tahoma" w:cs="Tahoma"/>
                <w:sz w:val="18"/>
                <w:szCs w:val="18"/>
              </w:rPr>
            </w:pPr>
            <w:r w:rsidRPr="00FC2A69">
              <w:rPr>
                <w:rFonts w:ascii="Tahoma" w:hAnsi="Tahoma" w:cs="Tahoma"/>
                <w:sz w:val="18"/>
                <w:szCs w:val="18"/>
              </w:rPr>
              <w:t>500</w:t>
            </w:r>
          </w:p>
        </w:tc>
        <w:tc>
          <w:tcPr>
            <w:tcW w:w="4253" w:type="dxa"/>
          </w:tcPr>
          <w:p w:rsidR="00F82CFD" w:rsidRPr="00FC2A69" w:rsidRDefault="00F82CFD" w:rsidP="00B65144">
            <w:pPr>
              <w:pStyle w:val="a9"/>
              <w:ind w:left="0"/>
              <w:jc w:val="both"/>
              <w:rPr>
                <w:rFonts w:ascii="Tahoma" w:hAnsi="Tahoma" w:cs="Tahoma"/>
                <w:sz w:val="18"/>
                <w:szCs w:val="18"/>
              </w:rPr>
            </w:pPr>
          </w:p>
        </w:tc>
      </w:tr>
      <w:tr w:rsidR="00F82CFD" w:rsidRPr="00FC2A69" w:rsidTr="00B65144">
        <w:trPr>
          <w:trHeight w:val="1322"/>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lang w:val="el-GR"/>
              </w:rPr>
            </w:pPr>
            <w:r w:rsidRPr="00FC2A69">
              <w:rPr>
                <w:rFonts w:ascii="Tahoma" w:hAnsi="Tahoma" w:cs="Tahoma"/>
                <w:sz w:val="18"/>
                <w:szCs w:val="18"/>
                <w:lang w:val="el-GR"/>
              </w:rPr>
              <w:t>Το εκάστοτε ισχύον ποσό στους Κανόνες ΔΙΕΠΠΥ</w:t>
            </w:r>
          </w:p>
        </w:tc>
        <w:tc>
          <w:tcPr>
            <w:tcW w:w="4253" w:type="dxa"/>
          </w:tcPr>
          <w:p w:rsidR="00F82CFD" w:rsidRPr="00FC2A69" w:rsidRDefault="00F82CFD" w:rsidP="00B65144">
            <w:pPr>
              <w:pStyle w:val="a9"/>
              <w:ind w:left="0"/>
              <w:jc w:val="both"/>
              <w:rPr>
                <w:rFonts w:ascii="Tahoma" w:hAnsi="Tahoma" w:cs="Tahoma"/>
                <w:sz w:val="18"/>
                <w:szCs w:val="18"/>
                <w:lang w:val="el-GR"/>
              </w:rPr>
            </w:pPr>
          </w:p>
        </w:tc>
      </w:tr>
      <w:tr w:rsidR="00F82CFD" w:rsidRPr="00FC2A69" w:rsidTr="00B65144">
        <w:trPr>
          <w:trHeight w:val="1807"/>
        </w:trPr>
        <w:tc>
          <w:tcPr>
            <w:tcW w:w="3119" w:type="dxa"/>
          </w:tcPr>
          <w:p w:rsidR="00F82CFD" w:rsidRPr="00FC2A69" w:rsidRDefault="00F82CFD" w:rsidP="00B65144">
            <w:pPr>
              <w:pStyle w:val="a9"/>
              <w:ind w:left="0"/>
              <w:jc w:val="both"/>
              <w:rPr>
                <w:rFonts w:ascii="Tahoma" w:hAnsi="Tahoma" w:cs="Tahoma"/>
                <w:sz w:val="18"/>
                <w:szCs w:val="18"/>
                <w:lang w:val="el-GR"/>
              </w:rPr>
            </w:pPr>
            <w:r w:rsidRPr="00FC2A69">
              <w:rPr>
                <w:rFonts w:ascii="Tahoma" w:hAnsi="Tahoma" w:cs="Tahoma"/>
                <w:sz w:val="18"/>
                <w:szCs w:val="18"/>
                <w:lang w:val="el-GR"/>
              </w:rPr>
              <w:lastRenderedPageBreak/>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jc w:val="center"/>
              <w:rPr>
                <w:rFonts w:ascii="Tahoma" w:hAnsi="Tahoma" w:cs="Tahoma"/>
                <w:sz w:val="18"/>
                <w:szCs w:val="18"/>
                <w:lang w:val="el-GR"/>
              </w:rPr>
            </w:pPr>
            <w:r w:rsidRPr="00FC2A69">
              <w:rPr>
                <w:rFonts w:ascii="Tahoma" w:hAnsi="Tahoma" w:cs="Tahoma"/>
                <w:sz w:val="18"/>
                <w:szCs w:val="18"/>
                <w:lang w:val="el-GR"/>
              </w:rPr>
              <w:t>Το εκάστοτε ισχύον ποσό στους Κανόνες ΔΙΕΠΠΥ</w:t>
            </w:r>
          </w:p>
        </w:tc>
        <w:tc>
          <w:tcPr>
            <w:tcW w:w="4253" w:type="dxa"/>
          </w:tcPr>
          <w:p w:rsidR="00F82CFD" w:rsidRPr="00FC2A69" w:rsidRDefault="00F82CFD" w:rsidP="00B65144">
            <w:pPr>
              <w:pStyle w:val="a9"/>
              <w:ind w:left="0"/>
              <w:jc w:val="both"/>
              <w:rPr>
                <w:rFonts w:ascii="Tahoma" w:hAnsi="Tahoma" w:cs="Tahoma"/>
                <w:sz w:val="18"/>
                <w:szCs w:val="18"/>
                <w:lang w:val="el-GR"/>
              </w:rPr>
            </w:pPr>
          </w:p>
          <w:p w:rsidR="00F82CFD" w:rsidRPr="00FC2A69" w:rsidRDefault="00F82CFD" w:rsidP="00B65144">
            <w:pPr>
              <w:rPr>
                <w:rFonts w:ascii="Tahoma" w:hAnsi="Tahoma" w:cs="Tahoma"/>
                <w:sz w:val="18"/>
                <w:szCs w:val="18"/>
                <w:lang w:val="el-GR"/>
              </w:rPr>
            </w:pPr>
          </w:p>
          <w:p w:rsidR="00F82CFD" w:rsidRPr="00FC2A69" w:rsidRDefault="00F82CFD" w:rsidP="00B65144">
            <w:pPr>
              <w:rPr>
                <w:rFonts w:ascii="Tahoma" w:hAnsi="Tahoma" w:cs="Tahoma"/>
                <w:sz w:val="18"/>
                <w:szCs w:val="18"/>
                <w:lang w:val="el-GR"/>
              </w:rPr>
            </w:pPr>
            <w:r w:rsidRPr="00FC2A69">
              <w:rPr>
                <w:rFonts w:ascii="Tahoma" w:hAnsi="Tahoma" w:cs="Tahoma"/>
                <w:sz w:val="18"/>
                <w:szCs w:val="18"/>
                <w:lang w:val="el-GR"/>
              </w:rPr>
              <w:t>Ενημέρωση της οικείας Δ.Ο.Υ.</w:t>
            </w:r>
          </w:p>
        </w:tc>
      </w:tr>
    </w:tbl>
    <w:p w:rsidR="00F82CFD" w:rsidRPr="00FC2A69" w:rsidRDefault="00F82CFD" w:rsidP="00F82CFD">
      <w:pPr>
        <w:pStyle w:val="a9"/>
        <w:ind w:left="284"/>
        <w:jc w:val="both"/>
        <w:rPr>
          <w:rFonts w:ascii="Verdana" w:hAnsi="Verdana"/>
          <w:lang w:val="el-GR"/>
        </w:rPr>
      </w:pPr>
      <w:r w:rsidRPr="00FC2A69">
        <w:rPr>
          <w:rFonts w:ascii="Verdana" w:hAnsi="Verdana"/>
          <w:lang w:val="el-GR"/>
        </w:rPr>
        <w:t xml:space="preserve">                     </w:t>
      </w:r>
      <w:r w:rsidRPr="00FC2A69">
        <w:rPr>
          <w:rFonts w:ascii="Verdana" w:hAnsi="Verdana"/>
          <w:lang w:val="el-GR"/>
        </w:rPr>
        <w:tab/>
        <w:t xml:space="preserve">    </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5) </w:t>
      </w:r>
      <w:r w:rsidR="00F82CFD" w:rsidRPr="00B61E4D">
        <w:rPr>
          <w:rFonts w:ascii="Tahoma" w:hAnsi="Tahoma" w:cs="Tahoma"/>
          <w:sz w:val="20"/>
          <w:szCs w:val="20"/>
          <w:lang w:val="el-GR"/>
        </w:rPr>
        <w:t>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Το άρθρο 19 του ν. 4177/2013 εφαρμόζεται αναλογικά.</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6) </w:t>
      </w:r>
      <w:r w:rsidR="00F82CFD" w:rsidRPr="00B61E4D">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7) </w:t>
      </w:r>
      <w:r w:rsidR="00F82CFD" w:rsidRPr="00B61E4D">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8) </w:t>
      </w:r>
      <w:r w:rsidR="00F82CFD" w:rsidRPr="00B61E4D">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9) </w:t>
      </w:r>
      <w:r w:rsidR="00F82CFD" w:rsidRPr="00B61E4D">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10) </w:t>
      </w:r>
      <w:r w:rsidR="00F82CFD" w:rsidRPr="00B61E4D">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11) </w:t>
      </w:r>
      <w:r w:rsidR="00F82CFD" w:rsidRPr="00B61E4D">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lastRenderedPageBreak/>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F82CFD" w:rsidRPr="00B61E4D" w:rsidRDefault="00F82CFD" w:rsidP="00B61E4D">
      <w:pPr>
        <w:pStyle w:val="a9"/>
        <w:ind w:left="0" w:firstLine="709"/>
        <w:jc w:val="both"/>
        <w:rPr>
          <w:rFonts w:ascii="Tahoma" w:hAnsi="Tahoma" w:cs="Tahoma"/>
          <w:b/>
          <w:sz w:val="20"/>
          <w:szCs w:val="20"/>
          <w:lang w:val="el-GR"/>
        </w:rPr>
      </w:pPr>
    </w:p>
    <w:p w:rsidR="00F82CFD" w:rsidRPr="00B61E4D" w:rsidRDefault="00F82CFD" w:rsidP="00B61E4D">
      <w:pPr>
        <w:pStyle w:val="a9"/>
        <w:ind w:left="0" w:firstLine="709"/>
        <w:jc w:val="both"/>
        <w:rPr>
          <w:rFonts w:ascii="Tahoma" w:hAnsi="Tahoma" w:cs="Tahoma"/>
          <w:b/>
          <w:sz w:val="20"/>
          <w:szCs w:val="20"/>
          <w:lang w:val="el-GR"/>
        </w:rPr>
      </w:pPr>
      <w:r w:rsidRPr="00B61E4D">
        <w:rPr>
          <w:rFonts w:ascii="Tahoma" w:hAnsi="Tahoma" w:cs="Tahoma"/>
          <w:b/>
          <w:sz w:val="20"/>
          <w:szCs w:val="20"/>
          <w:lang w:val="el-GR"/>
        </w:rPr>
        <w:t>Άρθρο15ο</w:t>
      </w:r>
    </w:p>
    <w:p w:rsidR="00F82CFD" w:rsidRPr="00B61E4D" w:rsidRDefault="00F82CFD" w:rsidP="00B61E4D">
      <w:pPr>
        <w:pStyle w:val="a9"/>
        <w:ind w:left="0" w:firstLine="709"/>
        <w:jc w:val="both"/>
        <w:rPr>
          <w:rFonts w:ascii="Tahoma" w:hAnsi="Tahoma" w:cs="Tahoma"/>
          <w:b/>
          <w:sz w:val="20"/>
          <w:szCs w:val="20"/>
          <w:lang w:val="el-GR"/>
        </w:rPr>
      </w:pPr>
      <w:r w:rsidRPr="00B61E4D">
        <w:rPr>
          <w:rFonts w:ascii="Tahoma" w:hAnsi="Tahoma" w:cs="Tahoma"/>
          <w:b/>
          <w:sz w:val="20"/>
          <w:szCs w:val="20"/>
          <w:lang w:val="el-GR"/>
        </w:rPr>
        <w:t xml:space="preserve">Υποχρεώσεις πωλητών                 </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 </w:t>
      </w:r>
      <w:r w:rsidR="00F82CFD" w:rsidRPr="00B61E4D">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που θα φέρει φωτογραφία τους και θ’ αναγράφει το ονοματεπώνυμο του δικαιούχου, τον αριθμό της αδείας και την τιμή πώλησης των προϊόντων τους. </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2) </w:t>
      </w:r>
      <w:r w:rsidR="00F82CFD" w:rsidRPr="00B61E4D">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3) </w:t>
      </w:r>
      <w:r w:rsidR="00F82CFD" w:rsidRPr="00B61E4D">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Επιπλέον οφείλουν:</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μην παρακωλύουν, με κανένα τρόπο, την υπηρεσία καθαριότητας στη εκτέλεση του έργου της.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4) </w:t>
      </w:r>
      <w:r w:rsidR="00F82CFD" w:rsidRPr="00B61E4D">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F82CFD" w:rsidRPr="00B61E4D" w:rsidRDefault="00AD510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5) </w:t>
      </w:r>
      <w:r w:rsidR="00F82CFD" w:rsidRPr="00B61E4D">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F82CFD" w:rsidRPr="00B61E4D" w:rsidRDefault="00F82CFD" w:rsidP="00B61E4D">
      <w:pPr>
        <w:pStyle w:val="a9"/>
        <w:ind w:left="0" w:firstLine="709"/>
        <w:jc w:val="both"/>
        <w:rPr>
          <w:rFonts w:ascii="Tahoma" w:hAnsi="Tahoma" w:cs="Tahoma"/>
          <w:sz w:val="20"/>
          <w:szCs w:val="20"/>
          <w:lang w:val="el-GR"/>
        </w:rPr>
      </w:pPr>
    </w:p>
    <w:p w:rsidR="00F82CFD" w:rsidRPr="00B61E4D" w:rsidRDefault="00F82CFD" w:rsidP="00B61E4D">
      <w:pPr>
        <w:ind w:firstLine="709"/>
        <w:jc w:val="both"/>
        <w:rPr>
          <w:rFonts w:ascii="Tahoma" w:hAnsi="Tahoma" w:cs="Tahoma"/>
          <w:b/>
          <w:sz w:val="20"/>
          <w:szCs w:val="20"/>
          <w:lang w:val="el-GR"/>
        </w:rPr>
      </w:pPr>
      <w:r w:rsidRPr="00B61E4D">
        <w:rPr>
          <w:rFonts w:ascii="Tahoma" w:hAnsi="Tahoma" w:cs="Tahoma"/>
          <w:b/>
          <w:sz w:val="20"/>
          <w:szCs w:val="20"/>
          <w:lang w:val="el-GR"/>
        </w:rPr>
        <w:t>Άρθρο 16</w:t>
      </w:r>
      <w:r w:rsidRPr="00B61E4D">
        <w:rPr>
          <w:rFonts w:ascii="Tahoma" w:hAnsi="Tahoma" w:cs="Tahoma"/>
          <w:b/>
          <w:sz w:val="20"/>
          <w:szCs w:val="20"/>
          <w:vertAlign w:val="superscript"/>
          <w:lang w:val="el-GR"/>
        </w:rPr>
        <w:t>ο</w:t>
      </w:r>
      <w:r w:rsidRPr="00B61E4D">
        <w:rPr>
          <w:rFonts w:ascii="Tahoma" w:hAnsi="Tahoma" w:cs="Tahoma"/>
          <w:b/>
          <w:sz w:val="20"/>
          <w:szCs w:val="20"/>
          <w:lang w:val="el-GR"/>
        </w:rPr>
        <w:t xml:space="preserve"> </w:t>
      </w:r>
    </w:p>
    <w:p w:rsidR="00F82CFD" w:rsidRPr="00B61E4D" w:rsidRDefault="00F82CFD" w:rsidP="00B61E4D">
      <w:pPr>
        <w:ind w:firstLine="709"/>
        <w:jc w:val="both"/>
        <w:rPr>
          <w:rFonts w:ascii="Tahoma" w:hAnsi="Tahoma" w:cs="Tahoma"/>
          <w:b/>
          <w:sz w:val="20"/>
          <w:szCs w:val="20"/>
          <w:lang w:val="el-GR"/>
        </w:rPr>
      </w:pPr>
      <w:r w:rsidRPr="00B61E4D">
        <w:rPr>
          <w:rFonts w:ascii="Tahoma" w:hAnsi="Tahoma" w:cs="Tahoma"/>
          <w:b/>
          <w:sz w:val="20"/>
          <w:szCs w:val="20"/>
          <w:lang w:val="el-GR"/>
        </w:rPr>
        <w:t>Απαγορεύσεις</w:t>
      </w:r>
    </w:p>
    <w:p w:rsidR="00F82CFD" w:rsidRPr="00B61E4D" w:rsidRDefault="00F82CFD" w:rsidP="00B61E4D">
      <w:pPr>
        <w:ind w:firstLine="709"/>
        <w:jc w:val="both"/>
        <w:rPr>
          <w:rFonts w:ascii="Tahoma" w:hAnsi="Tahoma" w:cs="Tahoma"/>
          <w:b/>
          <w:sz w:val="20"/>
          <w:szCs w:val="20"/>
          <w:lang w:val="el-GR"/>
        </w:rPr>
      </w:pP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 </w:t>
      </w:r>
      <w:r w:rsidR="00F82CFD" w:rsidRPr="00B61E4D">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2) </w:t>
      </w:r>
      <w:r w:rsidR="00F82CFD" w:rsidRPr="00B61E4D">
        <w:rPr>
          <w:rFonts w:ascii="Tahoma" w:hAnsi="Tahoma" w:cs="Tahoma"/>
          <w:sz w:val="20"/>
          <w:szCs w:val="20"/>
          <w:lang w:val="el-GR"/>
        </w:rPr>
        <w:t>Απαγορεύεται η στάθμευση μεταφορικών μέσων στους ενοικιαζόμενους-παραχωρημένους χώρους.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3) </w:t>
      </w:r>
      <w:r w:rsidR="00F82CFD" w:rsidRPr="00B61E4D">
        <w:rPr>
          <w:rFonts w:ascii="Tahoma" w:hAnsi="Tahoma" w:cs="Tahoma"/>
          <w:sz w:val="20"/>
          <w:szCs w:val="20"/>
          <w:lang w:val="el-GR"/>
        </w:rPr>
        <w:t>Απαγορεύονται οι θορυβώδεις διαφημίσεις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4) </w:t>
      </w:r>
      <w:r w:rsidR="00F82CFD" w:rsidRPr="00B61E4D">
        <w:rPr>
          <w:rFonts w:ascii="Tahoma" w:hAnsi="Tahoma" w:cs="Tahoma"/>
          <w:sz w:val="20"/>
          <w:szCs w:val="20"/>
          <w:lang w:val="el-GR"/>
        </w:rPr>
        <w:t>Απαγορεύονται οι διαφημίσεις των εκθεμάτων εκτός ενοικιαζόμενου-παραχωρούμενου χώρου.</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lastRenderedPageBreak/>
        <w:t xml:space="preserve">5) </w:t>
      </w:r>
      <w:r w:rsidR="00F82CFD" w:rsidRPr="00B61E4D">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6) </w:t>
      </w:r>
      <w:r w:rsidR="00F82CFD" w:rsidRPr="00B61E4D">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7) </w:t>
      </w:r>
      <w:r w:rsidR="00F82CFD" w:rsidRPr="00B61E4D">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8) </w:t>
      </w:r>
      <w:r w:rsidR="00F82CFD" w:rsidRPr="00B61E4D">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9) </w:t>
      </w:r>
      <w:r w:rsidR="00F82CFD" w:rsidRPr="00B61E4D">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F82CFD" w:rsidRPr="00B61E4D" w:rsidRDefault="00F82CFD" w:rsidP="00B61E4D">
      <w:pPr>
        <w:ind w:firstLine="709"/>
        <w:jc w:val="both"/>
        <w:rPr>
          <w:rFonts w:ascii="Tahoma" w:hAnsi="Tahoma" w:cs="Tahoma"/>
          <w:sz w:val="20"/>
          <w:szCs w:val="20"/>
          <w:lang w:val="el-GR"/>
        </w:rPr>
      </w:pPr>
      <w:r w:rsidRPr="00B61E4D">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B61E4D">
        <w:rPr>
          <w:rFonts w:ascii="Tahoma" w:hAnsi="Tahoma" w:cs="Tahoma"/>
          <w:sz w:val="20"/>
          <w:szCs w:val="20"/>
          <w:lang w:val="el-GR"/>
        </w:rPr>
        <w:t>.</w:t>
      </w:r>
    </w:p>
    <w:p w:rsidR="00F82CFD" w:rsidRPr="00B61E4D" w:rsidRDefault="00F82CFD" w:rsidP="00B61E4D">
      <w:pPr>
        <w:ind w:firstLine="709"/>
        <w:jc w:val="both"/>
        <w:rPr>
          <w:rFonts w:ascii="Tahoma" w:hAnsi="Tahoma" w:cs="Tahoma"/>
          <w:sz w:val="20"/>
          <w:szCs w:val="20"/>
          <w:lang w:val="el-GR"/>
        </w:rPr>
      </w:pPr>
    </w:p>
    <w:p w:rsidR="00F82CFD" w:rsidRPr="00B61E4D" w:rsidRDefault="00F82CFD" w:rsidP="00B61E4D">
      <w:pPr>
        <w:ind w:firstLine="709"/>
        <w:jc w:val="both"/>
        <w:rPr>
          <w:rFonts w:ascii="Tahoma" w:hAnsi="Tahoma" w:cs="Tahoma"/>
          <w:b/>
          <w:sz w:val="20"/>
          <w:szCs w:val="20"/>
          <w:vertAlign w:val="superscript"/>
          <w:lang w:val="el-GR"/>
        </w:rPr>
      </w:pPr>
      <w:r w:rsidRPr="00B61E4D">
        <w:rPr>
          <w:rFonts w:ascii="Tahoma" w:hAnsi="Tahoma" w:cs="Tahoma"/>
          <w:sz w:val="20"/>
          <w:szCs w:val="20"/>
          <w:lang w:val="el-GR"/>
        </w:rPr>
        <w:t xml:space="preserve"> </w:t>
      </w:r>
      <w:r w:rsidRPr="00B61E4D">
        <w:rPr>
          <w:rFonts w:ascii="Tahoma" w:hAnsi="Tahoma" w:cs="Tahoma"/>
          <w:b/>
          <w:sz w:val="20"/>
          <w:szCs w:val="20"/>
          <w:lang w:val="el-GR"/>
        </w:rPr>
        <w:t>Άρθρο 17</w:t>
      </w:r>
      <w:r w:rsidRPr="00B61E4D">
        <w:rPr>
          <w:rFonts w:ascii="Tahoma" w:hAnsi="Tahoma" w:cs="Tahoma"/>
          <w:b/>
          <w:sz w:val="20"/>
          <w:szCs w:val="20"/>
          <w:vertAlign w:val="superscript"/>
          <w:lang w:val="el-GR"/>
        </w:rPr>
        <w:t>ο</w:t>
      </w:r>
    </w:p>
    <w:p w:rsidR="00F82CFD" w:rsidRPr="00B61E4D" w:rsidRDefault="00F82CFD" w:rsidP="00B61E4D">
      <w:pPr>
        <w:ind w:firstLine="709"/>
        <w:jc w:val="both"/>
        <w:rPr>
          <w:rFonts w:ascii="Tahoma" w:hAnsi="Tahoma" w:cs="Tahoma"/>
          <w:b/>
          <w:sz w:val="20"/>
          <w:szCs w:val="20"/>
          <w:lang w:val="el-GR"/>
        </w:rPr>
      </w:pPr>
      <w:r w:rsidRPr="00B61E4D">
        <w:rPr>
          <w:rFonts w:ascii="Tahoma" w:hAnsi="Tahoma" w:cs="Tahoma"/>
          <w:b/>
          <w:sz w:val="20"/>
          <w:szCs w:val="20"/>
          <w:lang w:val="el-GR"/>
        </w:rPr>
        <w:t>Επιτροπή εμποροπανηγύρεως</w:t>
      </w:r>
    </w:p>
    <w:p w:rsidR="00F82CFD" w:rsidRPr="00B61E4D" w:rsidRDefault="00F82CFD" w:rsidP="00B61E4D">
      <w:pPr>
        <w:ind w:firstLine="709"/>
        <w:jc w:val="both"/>
        <w:rPr>
          <w:rFonts w:ascii="Tahoma" w:hAnsi="Tahoma" w:cs="Tahoma"/>
          <w:b/>
          <w:sz w:val="20"/>
          <w:szCs w:val="20"/>
          <w:lang w:val="el-GR"/>
        </w:rPr>
      </w:pP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 </w:t>
      </w:r>
      <w:r w:rsidR="00F82CFD" w:rsidRPr="00B61E4D">
        <w:rPr>
          <w:rFonts w:ascii="Tahoma" w:hAnsi="Tahoma" w:cs="Tahoma"/>
          <w:sz w:val="20"/>
          <w:szCs w:val="20"/>
          <w:lang w:val="el-GR"/>
        </w:rPr>
        <w:t>Ο παρών κανονισμός ισχύει για την εμποροπανήγυρη του Τιμίου Σταυρού της Τ.Κ. Απολλώνων του Δήμου Ρόδου του έτους 2018</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2) </w:t>
      </w:r>
      <w:r w:rsidR="00F82CFD" w:rsidRPr="00B61E4D">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3) </w:t>
      </w:r>
      <w:r w:rsidR="00F82CFD" w:rsidRPr="00B61E4D">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4) </w:t>
      </w:r>
      <w:r w:rsidR="00F82CFD" w:rsidRPr="00B61E4D">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1)) </w:t>
      </w:r>
      <w:r w:rsidR="00F82CFD" w:rsidRPr="00B61E4D">
        <w:rPr>
          <w:rFonts w:ascii="Tahoma" w:hAnsi="Tahoma" w:cs="Tahoma"/>
          <w:sz w:val="20"/>
          <w:szCs w:val="20"/>
          <w:lang w:val="el-GR"/>
        </w:rPr>
        <w:t>Ο Πρόεδρος του Τοπικού Συμβουλίου Τ.Κ. Απολλώνων κ. Πιπέρης Βασίλειος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2) </w:t>
      </w:r>
      <w:r w:rsidR="00F82CFD" w:rsidRPr="00B61E4D">
        <w:rPr>
          <w:rFonts w:ascii="Tahoma" w:hAnsi="Tahoma" w:cs="Tahoma"/>
          <w:sz w:val="20"/>
          <w:szCs w:val="20"/>
          <w:lang w:val="el-GR"/>
        </w:rPr>
        <w:t>Το μέλος του Τοπικού Συμβουλίου Τ.Κ. Απολλώνων κ. Λαγογιάννης Ευθύμιος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3) </w:t>
      </w:r>
      <w:r w:rsidR="00F82CFD" w:rsidRPr="00B61E4D">
        <w:rPr>
          <w:rFonts w:ascii="Tahoma" w:hAnsi="Tahoma" w:cs="Tahoma"/>
          <w:sz w:val="20"/>
          <w:szCs w:val="20"/>
          <w:lang w:val="el-GR"/>
        </w:rPr>
        <w:t>Το μέλος του Τοπικού Συμβουλίου Τ.Κ. Απολλώνων κ. Πίσσας Σάββας</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4) </w:t>
      </w:r>
      <w:r w:rsidR="00F82CFD" w:rsidRPr="00B61E4D">
        <w:rPr>
          <w:rFonts w:ascii="Tahoma" w:hAnsi="Tahoma" w:cs="Tahoma"/>
          <w:sz w:val="20"/>
          <w:szCs w:val="20"/>
          <w:lang w:val="el-GR"/>
        </w:rPr>
        <w:t>Και την υπάλληλο της Τ.Κ. Απολλώνων κ. Νικολίτση Ελευθερία, ως γραμματέα.</w:t>
      </w:r>
    </w:p>
    <w:p w:rsidR="00F82CFD" w:rsidRPr="00B61E4D" w:rsidRDefault="00B61E4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 xml:space="preserve">5) </w:t>
      </w:r>
      <w:r w:rsidR="00F82CFD" w:rsidRPr="00B61E4D">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F82CFD" w:rsidRPr="00B61E4D" w:rsidRDefault="00F82CFD" w:rsidP="00B61E4D">
      <w:pPr>
        <w:pStyle w:val="a9"/>
        <w:ind w:left="0" w:firstLine="709"/>
        <w:jc w:val="both"/>
        <w:rPr>
          <w:rFonts w:ascii="Tahoma" w:hAnsi="Tahoma" w:cs="Tahoma"/>
          <w:sz w:val="20"/>
          <w:szCs w:val="20"/>
          <w:lang w:val="el-GR"/>
        </w:rPr>
      </w:pPr>
      <w:r w:rsidRPr="00B61E4D">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F82CFD" w:rsidRPr="00B61E4D" w:rsidRDefault="00F82CFD" w:rsidP="00B61E4D">
      <w:pPr>
        <w:pStyle w:val="a9"/>
        <w:ind w:left="0" w:firstLine="709"/>
        <w:jc w:val="both"/>
        <w:rPr>
          <w:rFonts w:ascii="Tahoma" w:hAnsi="Tahoma" w:cs="Tahoma"/>
          <w:sz w:val="20"/>
          <w:szCs w:val="20"/>
          <w:lang w:val="el-GR"/>
        </w:rPr>
      </w:pPr>
    </w:p>
    <w:p w:rsidR="00F82CFD" w:rsidRPr="00B61E4D" w:rsidRDefault="00F82CFD" w:rsidP="00B61E4D">
      <w:pPr>
        <w:ind w:firstLine="709"/>
        <w:rPr>
          <w:rFonts w:ascii="Tahoma" w:hAnsi="Tahoma" w:cs="Tahoma"/>
          <w:sz w:val="20"/>
          <w:szCs w:val="20"/>
          <w:lang w:val="el-GR"/>
        </w:rPr>
      </w:pPr>
    </w:p>
    <w:p w:rsidR="00F82CFD" w:rsidRPr="00B61E4D" w:rsidRDefault="00F82CFD" w:rsidP="00B61E4D">
      <w:pPr>
        <w:ind w:firstLine="709"/>
        <w:rPr>
          <w:rFonts w:ascii="Tahoma" w:hAnsi="Tahoma" w:cs="Tahoma"/>
          <w:b/>
          <w:sz w:val="20"/>
          <w:szCs w:val="20"/>
          <w:lang w:val="el-GR"/>
        </w:rPr>
      </w:pPr>
      <w:r w:rsidRPr="00B61E4D">
        <w:rPr>
          <w:rFonts w:ascii="Tahoma" w:hAnsi="Tahoma" w:cs="Tahoma"/>
          <w:b/>
          <w:sz w:val="20"/>
          <w:szCs w:val="20"/>
          <w:lang w:val="el-GR"/>
        </w:rPr>
        <w:t>Άρθρο 18</w:t>
      </w:r>
      <w:r w:rsidRPr="00B61E4D">
        <w:rPr>
          <w:rFonts w:ascii="Tahoma" w:hAnsi="Tahoma" w:cs="Tahoma"/>
          <w:b/>
          <w:sz w:val="20"/>
          <w:szCs w:val="20"/>
          <w:vertAlign w:val="superscript"/>
          <w:lang w:val="el-GR"/>
        </w:rPr>
        <w:t>ο</w:t>
      </w:r>
      <w:r w:rsidRPr="00B61E4D">
        <w:rPr>
          <w:rFonts w:ascii="Tahoma" w:hAnsi="Tahoma" w:cs="Tahoma"/>
          <w:b/>
          <w:sz w:val="20"/>
          <w:szCs w:val="20"/>
          <w:lang w:val="el-GR"/>
        </w:rPr>
        <w:t xml:space="preserve"> </w:t>
      </w:r>
    </w:p>
    <w:p w:rsidR="00F82CFD" w:rsidRPr="00B61E4D" w:rsidRDefault="00F82CFD" w:rsidP="00B61E4D">
      <w:pPr>
        <w:ind w:firstLine="709"/>
        <w:rPr>
          <w:rFonts w:ascii="Tahoma" w:hAnsi="Tahoma" w:cs="Tahoma"/>
          <w:sz w:val="20"/>
          <w:szCs w:val="20"/>
          <w:lang w:val="el-GR"/>
        </w:rPr>
      </w:pPr>
      <w:r w:rsidRPr="00B61E4D">
        <w:rPr>
          <w:rFonts w:ascii="Tahoma" w:hAnsi="Tahoma" w:cs="Tahoma"/>
          <w:b/>
          <w:sz w:val="20"/>
          <w:szCs w:val="20"/>
          <w:lang w:val="el-GR"/>
        </w:rPr>
        <w:t>Ισχύς Κανονισμού</w:t>
      </w:r>
    </w:p>
    <w:p w:rsidR="00F82CFD" w:rsidRPr="00FC2A69" w:rsidRDefault="00F82CFD" w:rsidP="00F82CFD">
      <w:pPr>
        <w:ind w:left="-567" w:firstLine="425"/>
        <w:rPr>
          <w:rFonts w:ascii="Tahoma" w:hAnsi="Tahoma" w:cs="Tahoma"/>
          <w:sz w:val="18"/>
          <w:szCs w:val="18"/>
          <w:lang w:val="el-GR"/>
        </w:rPr>
      </w:pPr>
      <w:r w:rsidRPr="00FC2A69">
        <w:rPr>
          <w:rFonts w:ascii="Tahoma" w:hAnsi="Tahoma" w:cs="Tahoma"/>
          <w:sz w:val="18"/>
          <w:szCs w:val="18"/>
          <w:lang w:val="el-GR"/>
        </w:rPr>
        <w:t>Η ισχύς του κανονισμού αυτού αρχίζει με την έγκριση του από το Δημοτικό Συμβούλιο.</w:t>
      </w:r>
    </w:p>
    <w:p w:rsidR="00F82CFD" w:rsidRDefault="00F82CFD" w:rsidP="00F82CFD">
      <w:pPr>
        <w:widowControl w:val="0"/>
        <w:autoSpaceDE w:val="0"/>
        <w:autoSpaceDN w:val="0"/>
        <w:adjustRightInd w:val="0"/>
        <w:spacing w:before="120"/>
        <w:ind w:left="-567" w:right="78" w:firstLine="567"/>
        <w:jc w:val="both"/>
        <w:rPr>
          <w:rFonts w:ascii="Tahoma" w:hAnsi="Tahoma" w:cs="Tahoma"/>
          <w:b/>
          <w:sz w:val="20"/>
          <w:szCs w:val="20"/>
          <w:lang w:val="el-GR" w:eastAsia="el-GR" w:bidi="ar-SA"/>
        </w:rPr>
      </w:pPr>
    </w:p>
    <w:p w:rsidR="00B61E4D" w:rsidRPr="003F6E39" w:rsidRDefault="00B61E4D" w:rsidP="001F3E0F">
      <w:pPr>
        <w:tabs>
          <w:tab w:val="left" w:pos="9180"/>
        </w:tabs>
        <w:ind w:right="46" w:firstLine="567"/>
        <w:jc w:val="both"/>
        <w:rPr>
          <w:b/>
          <w:lang w:val="el-GR"/>
        </w:rPr>
      </w:pPr>
      <w:r>
        <w:rPr>
          <w:rFonts w:ascii="Tahoma" w:hAnsi="Tahoma" w:cs="Tahoma"/>
          <w:b/>
          <w:bCs/>
          <w:sz w:val="20"/>
          <w:szCs w:val="20"/>
          <w:lang w:val="el-GR"/>
        </w:rPr>
        <w:t>Αρ. αποφ. 104   /31-07-2018                                           ΑΔΑ:</w:t>
      </w:r>
      <w:r w:rsidRPr="00D5584D">
        <w:rPr>
          <w:lang w:val="el-GR"/>
        </w:rPr>
        <w:t xml:space="preserve"> </w:t>
      </w:r>
      <w:r w:rsidRPr="003F6E39">
        <w:rPr>
          <w:b/>
          <w:lang w:val="el-GR"/>
        </w:rPr>
        <w:t>7Σ01Ω1Ρ-ΜΤΟ</w:t>
      </w:r>
    </w:p>
    <w:p w:rsidR="00B61E4D" w:rsidRDefault="00B61E4D" w:rsidP="001F3E0F">
      <w:pPr>
        <w:tabs>
          <w:tab w:val="left" w:pos="9180"/>
        </w:tabs>
        <w:ind w:right="46" w:firstLine="567"/>
        <w:jc w:val="both"/>
        <w:rPr>
          <w:rFonts w:ascii="Tahoma" w:hAnsi="Tahoma" w:cs="Tahoma"/>
          <w:b/>
          <w:bCs/>
          <w:sz w:val="20"/>
          <w:szCs w:val="20"/>
          <w:lang w:val="el-GR"/>
        </w:rPr>
      </w:pPr>
    </w:p>
    <w:p w:rsidR="00B61E4D" w:rsidRDefault="00B61E4D" w:rsidP="001F3E0F">
      <w:pPr>
        <w:tabs>
          <w:tab w:val="left" w:pos="9180"/>
        </w:tabs>
        <w:ind w:right="46" w:firstLine="567"/>
        <w:jc w:val="center"/>
        <w:rPr>
          <w:rFonts w:ascii="Tahoma" w:hAnsi="Tahoma" w:cs="Tahoma"/>
          <w:b/>
          <w:bCs/>
          <w:sz w:val="20"/>
          <w:szCs w:val="20"/>
          <w:lang w:val="el-GR"/>
        </w:rPr>
      </w:pPr>
      <w:r>
        <w:rPr>
          <w:rFonts w:ascii="Tahoma" w:hAnsi="Tahoma" w:cs="Tahoma"/>
          <w:b/>
          <w:bCs/>
          <w:sz w:val="20"/>
          <w:szCs w:val="20"/>
          <w:lang w:val="el-GR"/>
        </w:rPr>
        <w:t>Περίληψη</w:t>
      </w:r>
    </w:p>
    <w:p w:rsidR="00B61E4D" w:rsidRPr="00585CEC" w:rsidRDefault="00B61E4D" w:rsidP="001F3E0F">
      <w:pPr>
        <w:tabs>
          <w:tab w:val="left" w:pos="6803"/>
          <w:tab w:val="left" w:pos="9180"/>
        </w:tabs>
        <w:ind w:right="46" w:firstLine="567"/>
        <w:jc w:val="both"/>
        <w:rPr>
          <w:rFonts w:ascii="Tahoma" w:hAnsi="Tahoma" w:cs="Tahoma"/>
          <w:b/>
          <w:sz w:val="20"/>
          <w:szCs w:val="20"/>
          <w:lang w:val="el-GR"/>
        </w:rPr>
      </w:pPr>
    </w:p>
    <w:p w:rsidR="00B61E4D" w:rsidRPr="00FB6FE2" w:rsidRDefault="00B61E4D" w:rsidP="001F3E0F">
      <w:pPr>
        <w:widowControl w:val="0"/>
        <w:ind w:firstLine="567"/>
        <w:jc w:val="both"/>
        <w:rPr>
          <w:rFonts w:ascii="Verdana" w:hAnsi="Verdana"/>
          <w:b/>
          <w:snapToGrid w:val="0"/>
          <w:sz w:val="22"/>
          <w:szCs w:val="22"/>
          <w:lang w:val="el-GR"/>
        </w:rPr>
      </w:pPr>
      <w:r w:rsidRPr="00FB6FE2">
        <w:rPr>
          <w:rFonts w:ascii="Tahoma" w:hAnsi="Tahoma" w:cs="Tahoma"/>
          <w:b/>
          <w:sz w:val="20"/>
          <w:szCs w:val="20"/>
          <w:lang w:val="el-GR"/>
        </w:rPr>
        <w:t xml:space="preserve">Έγκριση της υπ’ αριθ. 9/2018 της απόφασης του Συμβουλίου της Δημ. Κοινότητας Αφάντου με θέμα: Έγκριση κανονισμού λειτουργίας εμποροπανήγυρης Άγίου Λουκά. </w:t>
      </w:r>
    </w:p>
    <w:p w:rsidR="00B61E4D" w:rsidRDefault="00B61E4D" w:rsidP="001F3E0F">
      <w:pPr>
        <w:tabs>
          <w:tab w:val="left" w:pos="6803"/>
          <w:tab w:val="left" w:pos="9180"/>
        </w:tabs>
        <w:ind w:right="46" w:firstLine="567"/>
        <w:jc w:val="both"/>
        <w:rPr>
          <w:rFonts w:ascii="Tahoma" w:hAnsi="Tahoma" w:cs="Tahoma"/>
          <w:b/>
          <w:sz w:val="20"/>
          <w:szCs w:val="20"/>
          <w:lang w:val="el-GR"/>
        </w:rPr>
      </w:pPr>
    </w:p>
    <w:p w:rsidR="00B61E4D" w:rsidRPr="002A6926" w:rsidRDefault="00B61E4D" w:rsidP="001F3E0F">
      <w:pPr>
        <w:pStyle w:val="afb"/>
        <w:ind w:right="-96" w:firstLine="567"/>
        <w:jc w:val="both"/>
        <w:rPr>
          <w:rFonts w:ascii="Tahoma" w:hAnsi="Tahoma" w:cs="Tahoma"/>
          <w:bCs/>
        </w:rPr>
      </w:pPr>
      <w:r>
        <w:rPr>
          <w:rFonts w:ascii="Tahoma" w:hAnsi="Tahoma" w:cs="Tahoma"/>
        </w:rPr>
        <w:t xml:space="preserve">Ο Πρόεδρος έθεσε υπόψη των μελών της Επιτροπής την υπ’ αριθ. 9/2018 απόφαση του Συμβουλίου της Δημοτικής Κοινότητας Αφάντου </w:t>
      </w:r>
      <w:r>
        <w:rPr>
          <w:rFonts w:ascii="Tahoma" w:hAnsi="Tahoma" w:cs="Tahoma"/>
          <w:bCs/>
        </w:rPr>
        <w:t xml:space="preserve">με την οποία εισηγείται την έγκριση του κανονισμού </w:t>
      </w:r>
      <w:r w:rsidRPr="002A6926">
        <w:rPr>
          <w:rFonts w:ascii="Tahoma" w:hAnsi="Tahoma" w:cs="Tahoma"/>
          <w:bCs/>
        </w:rPr>
        <w:t xml:space="preserve">λειτουργίας της εμποροπανηγύρεως του </w:t>
      </w:r>
      <w:r w:rsidRPr="002A6926">
        <w:rPr>
          <w:rFonts w:ascii="Tahoma" w:hAnsi="Tahoma" w:cs="Tahoma"/>
        </w:rPr>
        <w:t>Αγίου Λουκά</w:t>
      </w:r>
      <w:r w:rsidRPr="002A6926">
        <w:rPr>
          <w:rFonts w:ascii="Tahoma" w:hAnsi="Tahoma" w:cs="Tahoma"/>
          <w:bCs/>
        </w:rPr>
        <w:t xml:space="preserve"> της Δημοτικής Κοινότητας Αφάντου</w:t>
      </w:r>
      <w:r>
        <w:rPr>
          <w:rFonts w:ascii="Tahoma" w:hAnsi="Tahoma" w:cs="Tahoma"/>
          <w:bCs/>
        </w:rPr>
        <w:t xml:space="preserve"> και κάλεσε τα μέλη να εγκρίνουν την εν λόγω απόφαση.</w:t>
      </w:r>
    </w:p>
    <w:p w:rsidR="00B61E4D" w:rsidRDefault="00B61E4D" w:rsidP="001F3E0F">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 xml:space="preserve"> </w:t>
      </w:r>
    </w:p>
    <w:p w:rsidR="00B61E4D" w:rsidRDefault="00B61E4D" w:rsidP="001F3E0F">
      <w:pPr>
        <w:widowControl w:val="0"/>
        <w:tabs>
          <w:tab w:val="left" w:pos="9180"/>
        </w:tabs>
        <w:ind w:right="46" w:firstLine="567"/>
        <w:jc w:val="both"/>
        <w:rPr>
          <w:rFonts w:ascii="Tahoma" w:hAnsi="Tahoma" w:cs="Tahoma"/>
          <w:b/>
          <w:sz w:val="20"/>
          <w:szCs w:val="20"/>
          <w:lang w:val="el-GR"/>
        </w:rPr>
      </w:pPr>
    </w:p>
    <w:p w:rsidR="00B61E4D" w:rsidRPr="003C6F94" w:rsidRDefault="00B61E4D" w:rsidP="001F3E0F">
      <w:pPr>
        <w:widowControl w:val="0"/>
        <w:tabs>
          <w:tab w:val="left" w:pos="9180"/>
        </w:tabs>
        <w:ind w:right="46" w:firstLine="567"/>
        <w:jc w:val="both"/>
        <w:rPr>
          <w:rFonts w:ascii="Tahoma" w:hAnsi="Tahoma" w:cs="Tahoma"/>
          <w:b/>
          <w:sz w:val="20"/>
          <w:szCs w:val="20"/>
          <w:lang w:val="el-GR"/>
        </w:rPr>
      </w:pPr>
      <w:r w:rsidRPr="003C6F94">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C6F94">
        <w:rPr>
          <w:rFonts w:ascii="Tahoma" w:hAnsi="Tahoma" w:cs="Tahoma"/>
          <w:b/>
          <w:sz w:val="20"/>
          <w:szCs w:val="20"/>
          <w:vertAlign w:val="superscript"/>
          <w:lang w:val="el-GR"/>
        </w:rPr>
        <w:t xml:space="preserve"> </w:t>
      </w:r>
      <w:r w:rsidRPr="003C6F94">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w:t>
      </w:r>
    </w:p>
    <w:p w:rsidR="00B61E4D" w:rsidRPr="003C6F94" w:rsidRDefault="00B61E4D" w:rsidP="001F3E0F">
      <w:pPr>
        <w:widowControl w:val="0"/>
        <w:tabs>
          <w:tab w:val="left" w:pos="9180"/>
        </w:tabs>
        <w:ind w:right="46" w:firstLine="567"/>
        <w:jc w:val="both"/>
        <w:rPr>
          <w:rFonts w:ascii="Tahoma" w:eastAsia="MgHelveticaUCPol" w:hAnsi="Tahoma" w:cs="Tahoma"/>
          <w:b/>
          <w:sz w:val="20"/>
          <w:szCs w:val="20"/>
          <w:lang w:val="el-GR"/>
        </w:rPr>
      </w:pPr>
    </w:p>
    <w:p w:rsidR="00B61E4D" w:rsidRDefault="00B61E4D" w:rsidP="001F3E0F">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B61E4D" w:rsidRDefault="00B61E4D" w:rsidP="001F3E0F">
      <w:pPr>
        <w:tabs>
          <w:tab w:val="left" w:pos="0"/>
        </w:tabs>
        <w:ind w:right="-96" w:firstLine="567"/>
        <w:jc w:val="both"/>
        <w:rPr>
          <w:rFonts w:ascii="Tahoma" w:hAnsi="Tahoma" w:cs="Tahoma"/>
          <w:bCs/>
          <w:sz w:val="20"/>
          <w:szCs w:val="20"/>
          <w:lang w:val="el-GR"/>
        </w:rPr>
      </w:pPr>
      <w:r w:rsidRPr="00A32286">
        <w:rPr>
          <w:rFonts w:ascii="Tahoma" w:hAnsi="Tahoma" w:cs="Tahoma"/>
          <w:b/>
          <w:bCs/>
          <w:sz w:val="20"/>
          <w:szCs w:val="20"/>
          <w:lang w:val="el-GR"/>
        </w:rPr>
        <w:t>Εγκρίνει</w:t>
      </w:r>
      <w:r>
        <w:rPr>
          <w:rFonts w:ascii="Tahoma" w:hAnsi="Tahoma" w:cs="Tahoma"/>
          <w:b/>
          <w:bCs/>
          <w:sz w:val="20"/>
          <w:szCs w:val="20"/>
          <w:lang w:val="el-GR"/>
        </w:rPr>
        <w:t xml:space="preserve"> την υπ’ αριθ. 9/2018 απόφαση του Συμβουλίου</w:t>
      </w:r>
      <w:r w:rsidRPr="00FB6FE2">
        <w:rPr>
          <w:rFonts w:ascii="Tahoma" w:hAnsi="Tahoma" w:cs="Tahoma"/>
          <w:sz w:val="20"/>
          <w:szCs w:val="20"/>
          <w:lang w:val="el-GR"/>
        </w:rPr>
        <w:t xml:space="preserve"> </w:t>
      </w:r>
      <w:r w:rsidRPr="002A6926">
        <w:rPr>
          <w:rFonts w:ascii="Tahoma" w:hAnsi="Tahoma" w:cs="Tahoma"/>
          <w:sz w:val="20"/>
          <w:szCs w:val="20"/>
          <w:lang w:val="el-GR"/>
        </w:rPr>
        <w:t xml:space="preserve">της Δημ. Κοινότητας </w:t>
      </w:r>
      <w:r>
        <w:rPr>
          <w:rFonts w:ascii="Tahoma" w:hAnsi="Tahoma" w:cs="Tahoma"/>
          <w:sz w:val="20"/>
          <w:szCs w:val="20"/>
          <w:lang w:val="el-GR"/>
        </w:rPr>
        <w:t>Αφάντου</w:t>
      </w:r>
      <w:r w:rsidRPr="002A6926">
        <w:rPr>
          <w:rFonts w:ascii="Tahoma" w:hAnsi="Tahoma" w:cs="Tahoma"/>
          <w:sz w:val="20"/>
          <w:szCs w:val="20"/>
          <w:lang w:val="el-GR"/>
        </w:rPr>
        <w:t xml:space="preserve"> και εισηγείται στο Δημοτικό Συμβούλιο την έγκριση του κανονισμού </w:t>
      </w:r>
      <w:r w:rsidRPr="002A6926">
        <w:rPr>
          <w:rFonts w:ascii="Tahoma" w:hAnsi="Tahoma" w:cs="Tahoma"/>
          <w:bCs/>
          <w:sz w:val="20"/>
          <w:szCs w:val="20"/>
          <w:lang w:val="el-GR"/>
        </w:rPr>
        <w:t xml:space="preserve">λειτουργίας της εμποροπανηγύρεως του </w:t>
      </w:r>
      <w:r w:rsidRPr="002A6926">
        <w:rPr>
          <w:rFonts w:ascii="Tahoma" w:hAnsi="Tahoma" w:cs="Tahoma"/>
          <w:sz w:val="20"/>
          <w:szCs w:val="20"/>
          <w:lang w:val="el-GR"/>
        </w:rPr>
        <w:t>Αγίου Λουκά</w:t>
      </w:r>
      <w:r w:rsidRPr="002A6926">
        <w:rPr>
          <w:rFonts w:ascii="Tahoma" w:hAnsi="Tahoma" w:cs="Tahoma"/>
          <w:bCs/>
          <w:sz w:val="20"/>
          <w:szCs w:val="20"/>
          <w:lang w:val="el-GR"/>
        </w:rPr>
        <w:t xml:space="preserve"> της Δημοτικής Κοινότητας Αφάντου</w:t>
      </w:r>
      <w:r>
        <w:rPr>
          <w:rFonts w:ascii="Tahoma" w:hAnsi="Tahoma" w:cs="Tahoma"/>
          <w:bCs/>
          <w:sz w:val="20"/>
          <w:szCs w:val="20"/>
          <w:lang w:val="el-GR"/>
        </w:rPr>
        <w:t xml:space="preserve"> που έχει ως κατωτέρω:</w:t>
      </w:r>
    </w:p>
    <w:p w:rsidR="00B61E4D" w:rsidRPr="00A32286" w:rsidRDefault="00B61E4D" w:rsidP="001F3E0F">
      <w:pPr>
        <w:widowControl w:val="0"/>
        <w:autoSpaceDE w:val="0"/>
        <w:autoSpaceDN w:val="0"/>
        <w:adjustRightInd w:val="0"/>
        <w:spacing w:before="120"/>
        <w:ind w:right="78" w:firstLine="567"/>
        <w:jc w:val="both"/>
        <w:rPr>
          <w:rFonts w:ascii="Tahoma" w:hAnsi="Tahoma" w:cs="Tahoma"/>
          <w:bCs/>
          <w:sz w:val="20"/>
          <w:szCs w:val="20"/>
          <w:lang w:val="el-GR"/>
        </w:rPr>
      </w:pPr>
      <w:r w:rsidRPr="00A32286">
        <w:rPr>
          <w:rFonts w:ascii="Tahoma" w:hAnsi="Tahoma" w:cs="Tahoma"/>
          <w:bCs/>
          <w:sz w:val="20"/>
          <w:szCs w:val="20"/>
          <w:lang w:val="el-GR"/>
        </w:rPr>
        <w:t xml:space="preserve"> </w:t>
      </w:r>
    </w:p>
    <w:p w:rsidR="00B61E4D" w:rsidRPr="00FB6FE2" w:rsidRDefault="00B61E4D" w:rsidP="001F3E0F">
      <w:pPr>
        <w:ind w:firstLine="567"/>
        <w:jc w:val="center"/>
        <w:rPr>
          <w:rFonts w:ascii="Tahoma" w:hAnsi="Tahoma" w:cs="Tahoma"/>
          <w:b/>
          <w:sz w:val="20"/>
          <w:szCs w:val="20"/>
          <w:lang w:val="el-GR"/>
        </w:rPr>
      </w:pPr>
      <w:r w:rsidRPr="00FB6FE2">
        <w:rPr>
          <w:rFonts w:ascii="Tahoma" w:hAnsi="Tahoma" w:cs="Tahoma"/>
          <w:b/>
          <w:sz w:val="20"/>
          <w:szCs w:val="20"/>
          <w:lang w:val="el-GR"/>
        </w:rPr>
        <w:t>ΚΑΝΟΝΙΣΜΟΣ ΛΕΙΤΟΥΡΓΙΑΣ ΕΜΠΟΡΟΠΑΝΗΓΥΡΕΩΝ</w:t>
      </w:r>
    </w:p>
    <w:p w:rsidR="00B61E4D" w:rsidRPr="00FB6FE2" w:rsidRDefault="00B61E4D" w:rsidP="001F3E0F">
      <w:pPr>
        <w:ind w:firstLine="567"/>
        <w:jc w:val="center"/>
        <w:rPr>
          <w:rFonts w:ascii="Tahoma" w:hAnsi="Tahoma" w:cs="Tahoma"/>
          <w:b/>
          <w:sz w:val="20"/>
          <w:szCs w:val="20"/>
          <w:lang w:val="el-GR"/>
        </w:rPr>
      </w:pPr>
    </w:p>
    <w:p w:rsidR="00B61E4D" w:rsidRPr="00FB6FE2" w:rsidRDefault="00B61E4D" w:rsidP="001F3E0F">
      <w:pPr>
        <w:tabs>
          <w:tab w:val="left" w:pos="3324"/>
        </w:tabs>
        <w:ind w:firstLine="567"/>
        <w:rPr>
          <w:rFonts w:ascii="Tahoma" w:hAnsi="Tahoma" w:cs="Tahoma"/>
          <w:b/>
          <w:sz w:val="20"/>
          <w:szCs w:val="20"/>
          <w:lang w:val="el-GR"/>
        </w:rPr>
      </w:pPr>
      <w:r w:rsidRPr="00FB6FE2">
        <w:rPr>
          <w:rFonts w:ascii="Tahoma" w:hAnsi="Tahoma" w:cs="Tahoma"/>
          <w:sz w:val="20"/>
          <w:szCs w:val="20"/>
          <w:lang w:val="el-GR"/>
        </w:rPr>
        <w:tab/>
      </w:r>
      <w:r w:rsidRPr="00FB6FE2">
        <w:rPr>
          <w:rFonts w:ascii="Tahoma" w:hAnsi="Tahoma" w:cs="Tahoma"/>
          <w:b/>
          <w:sz w:val="20"/>
          <w:szCs w:val="20"/>
          <w:lang w:val="el-GR"/>
        </w:rPr>
        <w:t>ΕΥΡΕΤΗΡΙΟ</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w:t>
      </w:r>
      <w:r w:rsidRPr="00FB6FE2">
        <w:rPr>
          <w:rFonts w:ascii="Tahoma" w:hAnsi="Tahoma" w:cs="Tahoma"/>
          <w:sz w:val="20"/>
          <w:szCs w:val="20"/>
          <w:lang w:val="el-GR"/>
        </w:rPr>
        <w:t xml:space="preserve"> Αντικείμενο Κανονισμού</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2</w:t>
      </w:r>
      <w:r w:rsidRPr="00FB6FE2">
        <w:rPr>
          <w:rFonts w:ascii="Tahoma" w:hAnsi="Tahoma" w:cs="Tahoma"/>
          <w:sz w:val="20"/>
          <w:szCs w:val="20"/>
          <w:lang w:val="el-GR"/>
        </w:rPr>
        <w:t xml:space="preserve"> Νομοθετικό πλαίσιο</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3</w:t>
      </w:r>
      <w:r w:rsidRPr="00FB6FE2">
        <w:rPr>
          <w:rFonts w:ascii="Tahoma" w:hAnsi="Tahoma" w:cs="Tahoma"/>
          <w:sz w:val="20"/>
          <w:szCs w:val="20"/>
          <w:lang w:val="el-GR"/>
        </w:rPr>
        <w:t xml:space="preserve"> Ορισμοί</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4</w:t>
      </w:r>
      <w:r w:rsidRPr="00FB6FE2">
        <w:rPr>
          <w:rFonts w:ascii="Tahoma" w:hAnsi="Tahoma" w:cs="Tahoma"/>
          <w:sz w:val="20"/>
          <w:szCs w:val="20"/>
          <w:lang w:val="el-GR"/>
        </w:rPr>
        <w:t xml:space="preserve"> Διάρκεια</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5</w:t>
      </w:r>
      <w:r w:rsidRPr="00FB6FE2">
        <w:rPr>
          <w:rFonts w:ascii="Tahoma" w:hAnsi="Tahoma" w:cs="Tahoma"/>
          <w:sz w:val="20"/>
          <w:szCs w:val="20"/>
          <w:lang w:val="el-GR"/>
        </w:rPr>
        <w:t xml:space="preserve"> Πλαίσιο λειτουργίας και χωροταξικά χαρακτηριστικά εμποροπανήγυρης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6</w:t>
      </w:r>
      <w:r w:rsidRPr="00FB6FE2">
        <w:rPr>
          <w:rFonts w:ascii="Tahoma" w:hAnsi="Tahoma" w:cs="Tahoma"/>
          <w:sz w:val="20"/>
          <w:szCs w:val="20"/>
          <w:lang w:val="el-GR"/>
        </w:rPr>
        <w:t xml:space="preserve"> Δικαιούχοι συμμετοχής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7</w:t>
      </w:r>
      <w:r w:rsidRPr="00FB6FE2">
        <w:rPr>
          <w:rFonts w:ascii="Tahoma" w:hAnsi="Tahoma" w:cs="Tahoma"/>
          <w:sz w:val="20"/>
          <w:szCs w:val="20"/>
          <w:lang w:val="el-GR"/>
        </w:rPr>
        <w:t xml:space="preserve"> Διαδικασία έγκρισης συμμετοχής-Δικαιολογητικά</w:t>
      </w:r>
    </w:p>
    <w:p w:rsidR="00B61E4D" w:rsidRPr="00FB6FE2" w:rsidRDefault="00B61E4D" w:rsidP="001F3E0F">
      <w:pPr>
        <w:ind w:firstLine="567"/>
        <w:rPr>
          <w:rFonts w:ascii="Tahoma" w:hAnsi="Tahoma" w:cs="Tahoma"/>
          <w:b/>
          <w:sz w:val="20"/>
          <w:szCs w:val="20"/>
          <w:lang w:val="el-GR"/>
        </w:rPr>
      </w:pPr>
      <w:r w:rsidRPr="00FB6FE2">
        <w:rPr>
          <w:rFonts w:ascii="Tahoma" w:hAnsi="Tahoma" w:cs="Tahoma"/>
          <w:b/>
          <w:sz w:val="20"/>
          <w:szCs w:val="20"/>
          <w:lang w:val="el-GR"/>
        </w:rPr>
        <w:t xml:space="preserve">Άρθρο 8 </w:t>
      </w:r>
      <w:r w:rsidRPr="00FB6FE2">
        <w:rPr>
          <w:rFonts w:ascii="Tahoma" w:hAnsi="Tahoma" w:cs="Tahoma"/>
          <w:sz w:val="20"/>
          <w:szCs w:val="20"/>
          <w:lang w:val="el-GR"/>
        </w:rPr>
        <w:t>Γενικά χαρακτηριστικά αδειών συμμετοχής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9</w:t>
      </w:r>
      <w:r w:rsidRPr="00FB6FE2">
        <w:rPr>
          <w:rFonts w:ascii="Tahoma" w:hAnsi="Tahoma" w:cs="Tahoma"/>
          <w:sz w:val="20"/>
          <w:szCs w:val="20"/>
          <w:lang w:val="el-GR"/>
        </w:rPr>
        <w:t xml:space="preserve"> Τοποθέτηση πωλητών</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10</w:t>
      </w:r>
      <w:r w:rsidRPr="00FB6FE2">
        <w:rPr>
          <w:rFonts w:ascii="Tahoma" w:hAnsi="Tahoma" w:cs="Tahoma"/>
          <w:sz w:val="20"/>
          <w:szCs w:val="20"/>
          <w:lang w:val="el-GR"/>
        </w:rPr>
        <w:t xml:space="preserve"> Καταβαλλόμενα τέλη</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11</w:t>
      </w:r>
      <w:r w:rsidRPr="00FB6FE2">
        <w:rPr>
          <w:rFonts w:ascii="Tahoma" w:hAnsi="Tahoma" w:cs="Tahoma"/>
          <w:sz w:val="20"/>
          <w:szCs w:val="20"/>
          <w:lang w:val="el-GR"/>
        </w:rPr>
        <w:t xml:space="preserve"> Πωλούμενα είδη – Όροι διάθεσης των προϊόντων</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12</w:t>
      </w:r>
      <w:r w:rsidRPr="00FB6FE2">
        <w:rPr>
          <w:rFonts w:ascii="Tahoma" w:hAnsi="Tahoma" w:cs="Tahoma"/>
          <w:sz w:val="20"/>
          <w:szCs w:val="20"/>
          <w:lang w:val="el-GR"/>
        </w:rPr>
        <w:t xml:space="preserve"> Όροι λειτουργίας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13</w:t>
      </w:r>
      <w:r w:rsidRPr="00FB6FE2">
        <w:rPr>
          <w:rFonts w:ascii="Tahoma" w:hAnsi="Tahoma" w:cs="Tahoma"/>
          <w:sz w:val="20"/>
          <w:szCs w:val="20"/>
          <w:lang w:val="el-GR"/>
        </w:rPr>
        <w:t xml:space="preserve"> Λοιπές αγορές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14</w:t>
      </w:r>
      <w:r w:rsidRPr="00FB6FE2">
        <w:rPr>
          <w:rFonts w:ascii="Tahoma" w:hAnsi="Tahoma" w:cs="Tahoma"/>
          <w:sz w:val="20"/>
          <w:szCs w:val="20"/>
          <w:lang w:val="el-GR"/>
        </w:rPr>
        <w:t xml:space="preserve"> Έλεγχοι- Κυρώσεις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15</w:t>
      </w:r>
      <w:r w:rsidRPr="00FB6FE2">
        <w:rPr>
          <w:rFonts w:ascii="Tahoma" w:hAnsi="Tahoma" w:cs="Tahoma"/>
          <w:sz w:val="20"/>
          <w:szCs w:val="20"/>
          <w:lang w:val="el-GR"/>
        </w:rPr>
        <w:t xml:space="preserve"> Υποχρεώσεις πωλητών</w:t>
      </w:r>
    </w:p>
    <w:p w:rsidR="00B61E4D" w:rsidRPr="00FB6FE2" w:rsidRDefault="00B61E4D" w:rsidP="001F3E0F">
      <w:pPr>
        <w:ind w:firstLine="567"/>
        <w:rPr>
          <w:rFonts w:ascii="Tahoma" w:hAnsi="Tahoma" w:cs="Tahoma"/>
          <w:b/>
          <w:sz w:val="20"/>
          <w:szCs w:val="20"/>
          <w:lang w:val="el-GR"/>
        </w:rPr>
      </w:pPr>
      <w:r w:rsidRPr="00FB6FE2">
        <w:rPr>
          <w:rFonts w:ascii="Tahoma" w:hAnsi="Tahoma" w:cs="Tahoma"/>
          <w:b/>
          <w:sz w:val="20"/>
          <w:szCs w:val="20"/>
          <w:lang w:val="el-GR"/>
        </w:rPr>
        <w:t xml:space="preserve">Άρθρο 16 </w:t>
      </w:r>
      <w:r w:rsidRPr="00FB6FE2">
        <w:rPr>
          <w:rFonts w:ascii="Tahoma" w:hAnsi="Tahoma" w:cs="Tahoma"/>
          <w:sz w:val="20"/>
          <w:szCs w:val="20"/>
          <w:lang w:val="el-GR"/>
        </w:rPr>
        <w:t>Απαγορεύσεις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17</w:t>
      </w:r>
      <w:r w:rsidRPr="00FB6FE2">
        <w:rPr>
          <w:rFonts w:ascii="Tahoma" w:hAnsi="Tahoma" w:cs="Tahoma"/>
          <w:sz w:val="20"/>
          <w:szCs w:val="20"/>
          <w:lang w:val="el-GR"/>
        </w:rPr>
        <w:t xml:space="preserve"> Επιτροπή Εμποροπανηγύρεως</w:t>
      </w:r>
    </w:p>
    <w:p w:rsidR="00B61E4D" w:rsidRPr="00FB6FE2" w:rsidRDefault="00B61E4D" w:rsidP="001F3E0F">
      <w:pPr>
        <w:ind w:firstLine="567"/>
        <w:rPr>
          <w:rFonts w:ascii="Tahoma" w:hAnsi="Tahoma" w:cs="Tahoma"/>
          <w:sz w:val="20"/>
          <w:szCs w:val="20"/>
          <w:lang w:val="el-GR"/>
        </w:rPr>
      </w:pPr>
      <w:r w:rsidRPr="00FB6FE2">
        <w:rPr>
          <w:rFonts w:ascii="Tahoma" w:hAnsi="Tahoma" w:cs="Tahoma"/>
          <w:b/>
          <w:sz w:val="20"/>
          <w:szCs w:val="20"/>
          <w:lang w:val="el-GR"/>
        </w:rPr>
        <w:t>Άρθρο 18</w:t>
      </w:r>
      <w:r w:rsidRPr="00FB6FE2">
        <w:rPr>
          <w:rFonts w:ascii="Tahoma" w:hAnsi="Tahoma" w:cs="Tahoma"/>
          <w:sz w:val="20"/>
          <w:szCs w:val="20"/>
          <w:lang w:val="el-GR"/>
        </w:rPr>
        <w:t xml:space="preserve"> Ισχύς Κανονισμού </w:t>
      </w:r>
    </w:p>
    <w:p w:rsidR="00B61E4D" w:rsidRPr="00FB6FE2" w:rsidRDefault="00B61E4D" w:rsidP="001F3E0F">
      <w:pPr>
        <w:ind w:firstLine="567"/>
        <w:rPr>
          <w:rFonts w:ascii="Tahoma" w:hAnsi="Tahoma" w:cs="Tahoma"/>
          <w:sz w:val="20"/>
          <w:szCs w:val="20"/>
          <w:lang w:val="el-GR"/>
        </w:rPr>
      </w:pPr>
      <w:r w:rsidRPr="00FB6FE2">
        <w:rPr>
          <w:rFonts w:ascii="Tahoma" w:hAnsi="Tahoma" w:cs="Tahoma"/>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1</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Αντικείμενο Κανονισμού</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της εμποροπανηγύρεως τ…… της Δημοτικής Κοινότητας Αφάντου του  Δήμου Ρόδου, καθώς και τη διαδικασία για τη χορήγηση αδειών συμμετοχής σε αυτή.</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B61E4D" w:rsidRPr="00FB6FE2" w:rsidRDefault="00B61E4D" w:rsidP="001F3E0F">
      <w:pPr>
        <w:ind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2</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 xml:space="preserve">Νομοθετικό πλαίσιο </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Ο παρών Κανονισμός εκδίδεται λαμβάνοντας υπόψη:</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1) </w:t>
      </w:r>
      <w:r w:rsidR="00B61E4D" w:rsidRPr="00FB6FE2">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2) </w:t>
      </w:r>
      <w:r w:rsidR="00B61E4D" w:rsidRPr="00FB6FE2">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3) </w:t>
      </w:r>
      <w:r w:rsidR="00B61E4D" w:rsidRPr="00FB6FE2">
        <w:rPr>
          <w:rFonts w:ascii="Tahoma" w:hAnsi="Tahoma" w:cs="Tahoma"/>
          <w:sz w:val="20"/>
          <w:szCs w:val="20"/>
          <w:lang w:val="el-GR"/>
        </w:rPr>
        <w:t>Το άρθρο 3 του Ν. 1080/80: «Τέλος χρήσεως πεζοδρομίων, πλατειών και λοιπών κοινοχρήστων χώρων»,</w:t>
      </w:r>
    </w:p>
    <w:p w:rsidR="00B61E4D" w:rsidRPr="00FB6FE2" w:rsidRDefault="006A1FE0" w:rsidP="001F3E0F">
      <w:pPr>
        <w:pStyle w:val="a9"/>
        <w:ind w:left="0" w:firstLine="567"/>
        <w:jc w:val="both"/>
        <w:rPr>
          <w:rFonts w:ascii="Tahoma" w:hAnsi="Tahoma" w:cs="Tahoma"/>
          <w:sz w:val="20"/>
          <w:szCs w:val="20"/>
          <w:lang w:val="el-GR"/>
        </w:rPr>
      </w:pPr>
      <w:r>
        <w:rPr>
          <w:rFonts w:ascii="Tahoma" w:hAnsi="Tahoma" w:cs="Tahoma"/>
          <w:sz w:val="20"/>
          <w:szCs w:val="20"/>
        </w:rPr>
        <w:t xml:space="preserve">4) </w:t>
      </w:r>
      <w:r w:rsidR="00B61E4D" w:rsidRPr="00FB6FE2">
        <w:rPr>
          <w:rFonts w:ascii="Tahoma" w:hAnsi="Tahoma" w:cs="Tahoma"/>
          <w:sz w:val="20"/>
          <w:szCs w:val="20"/>
          <w:lang w:val="el-GR"/>
        </w:rPr>
        <w:t>Την Υγ. Διάταξη Υ1γ/Γ.Π/οικ.47829/21.06.2017 (ΦΕΚ 2161/23.06.2017 τεύχος Β’)</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5) </w:t>
      </w:r>
      <w:r w:rsidR="00B61E4D" w:rsidRPr="00FB6FE2">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6) </w:t>
      </w:r>
      <w:r w:rsidR="00B61E4D" w:rsidRPr="00FB6FE2">
        <w:rPr>
          <w:rFonts w:ascii="Tahoma" w:hAnsi="Tahoma" w:cs="Tahoma"/>
          <w:sz w:val="20"/>
          <w:szCs w:val="20"/>
          <w:lang w:val="el-GR"/>
        </w:rPr>
        <w:t xml:space="preserve">Το άρθρο 73 του Ν. 3852/2010: «Επιτροπή ποιότητας Ζωής-Αρμοδιότητες </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7) </w:t>
      </w:r>
      <w:r w:rsidR="00B61E4D" w:rsidRPr="00FB6FE2">
        <w:rPr>
          <w:rFonts w:ascii="Tahoma" w:hAnsi="Tahoma" w:cs="Tahoma"/>
          <w:sz w:val="20"/>
          <w:szCs w:val="20"/>
          <w:lang w:val="el-GR"/>
        </w:rPr>
        <w:t>Τον Ν.3463/2006 (ΦΕΚ 114/Α/8-6-2006) και Ν.3852/2010 (ΦΕΚ 87/Α/7-6-2010), όπως τροποποιήθηκαν και ισχύουν σήμερα.</w:t>
      </w:r>
    </w:p>
    <w:p w:rsidR="00B61E4D" w:rsidRPr="006A1FE0"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8) </w:t>
      </w:r>
      <w:r w:rsidR="00B61E4D" w:rsidRPr="006A1FE0">
        <w:rPr>
          <w:rFonts w:ascii="Tahoma" w:hAnsi="Tahoma" w:cs="Tahoma"/>
          <w:sz w:val="20"/>
          <w:szCs w:val="20"/>
          <w:lang w:val="el-GR"/>
        </w:rPr>
        <w:t>Το Π.Δ. 12/2005 (ΦΕΚ 10/Α’/18-01-2005).</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lastRenderedPageBreak/>
        <w:t xml:space="preserve">9) </w:t>
      </w:r>
      <w:r w:rsidR="00B61E4D" w:rsidRPr="00FB6FE2">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10) </w:t>
      </w:r>
      <w:r w:rsidR="00B61E4D" w:rsidRPr="00FB6FE2">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11) </w:t>
      </w:r>
      <w:r w:rsidR="00B61E4D" w:rsidRPr="00FB6FE2">
        <w:rPr>
          <w:rFonts w:ascii="Tahoma" w:hAnsi="Tahoma" w:cs="Tahoma"/>
          <w:sz w:val="20"/>
          <w:szCs w:val="20"/>
          <w:lang w:val="el-GR"/>
        </w:rPr>
        <w:t>Το άρθρο 3 του Ν.1080/80 (ΦΕΚ: 246</w:t>
      </w:r>
      <w:r w:rsidR="00B61E4D" w:rsidRPr="00FB6FE2">
        <w:rPr>
          <w:rFonts w:ascii="Tahoma" w:hAnsi="Tahoma" w:cs="Tahoma"/>
          <w:sz w:val="20"/>
          <w:szCs w:val="20"/>
          <w:vertAlign w:val="superscript"/>
          <w:lang w:val="el-GR"/>
        </w:rPr>
        <w:t>Α</w:t>
      </w:r>
      <w:r w:rsidR="00B61E4D" w:rsidRPr="00FB6FE2">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12) </w:t>
      </w:r>
      <w:r w:rsidR="00B61E4D" w:rsidRPr="00FB6FE2">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 xml:space="preserve">13) </w:t>
      </w:r>
      <w:r w:rsidR="00B61E4D" w:rsidRPr="00FB6FE2">
        <w:rPr>
          <w:rFonts w:ascii="Tahoma" w:hAnsi="Tahoma" w:cs="Tahoma"/>
          <w:sz w:val="20"/>
          <w:szCs w:val="20"/>
          <w:lang w:val="el-GR"/>
        </w:rPr>
        <w:t>Τον Ν.2946/2001(ΦΔΚ 224 Α’) «Περί υπαίθριας διαφήμισης συμπολιτείες Δήμων και κοινοτήτων.»</w:t>
      </w:r>
    </w:p>
    <w:p w:rsidR="00B61E4D" w:rsidRPr="00FB6FE2" w:rsidRDefault="006A1FE0" w:rsidP="001F3E0F">
      <w:pPr>
        <w:pStyle w:val="a9"/>
        <w:ind w:left="0" w:firstLine="567"/>
        <w:jc w:val="both"/>
        <w:rPr>
          <w:rFonts w:ascii="Tahoma" w:hAnsi="Tahoma" w:cs="Tahoma"/>
          <w:sz w:val="20"/>
          <w:szCs w:val="20"/>
          <w:lang w:val="el-GR"/>
        </w:rPr>
      </w:pPr>
      <w:r>
        <w:rPr>
          <w:rFonts w:ascii="Tahoma" w:hAnsi="Tahoma" w:cs="Tahoma"/>
          <w:sz w:val="20"/>
          <w:szCs w:val="20"/>
        </w:rPr>
        <w:t xml:space="preserve">14) </w:t>
      </w:r>
      <w:r w:rsidR="00B61E4D" w:rsidRPr="00FB6FE2">
        <w:rPr>
          <w:rFonts w:ascii="Tahoma" w:hAnsi="Tahoma" w:cs="Tahoma"/>
          <w:sz w:val="20"/>
          <w:szCs w:val="20"/>
          <w:lang w:val="el-GR"/>
        </w:rPr>
        <w:t>Την υπ’ αριθμ. 713/2017  απόφαση Δημοτικού Συμβουλίου Ρόδου.</w:t>
      </w:r>
    </w:p>
    <w:p w:rsidR="00B61E4D" w:rsidRPr="00FB6FE2" w:rsidRDefault="006A1FE0" w:rsidP="001F3E0F">
      <w:pPr>
        <w:pStyle w:val="a9"/>
        <w:ind w:left="0" w:firstLine="567"/>
        <w:jc w:val="both"/>
        <w:rPr>
          <w:rFonts w:ascii="Tahoma" w:hAnsi="Tahoma" w:cs="Tahoma"/>
          <w:sz w:val="20"/>
          <w:szCs w:val="20"/>
          <w:lang w:val="el-GR"/>
        </w:rPr>
      </w:pPr>
      <w:r w:rsidRPr="006A1FE0">
        <w:rPr>
          <w:rFonts w:ascii="Tahoma" w:hAnsi="Tahoma" w:cs="Tahoma"/>
          <w:sz w:val="20"/>
          <w:szCs w:val="20"/>
          <w:lang w:val="el-GR"/>
        </w:rPr>
        <w:t>15)</w:t>
      </w:r>
      <w:r w:rsidR="00B61E4D" w:rsidRPr="00FB6FE2">
        <w:rPr>
          <w:rFonts w:ascii="Tahoma" w:hAnsi="Tahoma" w:cs="Tahoma"/>
          <w:sz w:val="20"/>
          <w:szCs w:val="20"/>
          <w:lang w:val="el-GR"/>
        </w:rPr>
        <w:t xml:space="preserve">Κάθε άλλη διάταξη που δεν αναφέρεται στον παρόν κανονισμό. </w:t>
      </w:r>
    </w:p>
    <w:p w:rsidR="00B61E4D" w:rsidRPr="00FB6FE2" w:rsidRDefault="00B61E4D" w:rsidP="001F3E0F">
      <w:pPr>
        <w:pStyle w:val="a9"/>
        <w:ind w:left="0"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3</w:t>
      </w:r>
      <w:r w:rsidRPr="00FB6FE2">
        <w:rPr>
          <w:rFonts w:ascii="Tahoma" w:hAnsi="Tahoma" w:cs="Tahoma"/>
          <w:b/>
          <w:sz w:val="20"/>
          <w:szCs w:val="20"/>
          <w:vertAlign w:val="superscript"/>
          <w:lang w:val="el-GR"/>
        </w:rPr>
        <w:t>ο</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Ορισμοί</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1) </w:t>
      </w:r>
      <w:r w:rsidR="00B61E4D" w:rsidRPr="00FB6FE2">
        <w:rPr>
          <w:rFonts w:ascii="Tahoma" w:hAnsi="Tahoma" w:cs="Tahoma"/>
          <w:b/>
          <w:sz w:val="20"/>
          <w:szCs w:val="20"/>
          <w:lang w:val="el-GR"/>
        </w:rPr>
        <w:t>«Εμποροπανήγυρις»</w:t>
      </w:r>
      <w:r w:rsidR="00B61E4D" w:rsidRPr="00FB6FE2">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2) </w:t>
      </w:r>
      <w:r w:rsidR="00B61E4D" w:rsidRPr="00FB6FE2">
        <w:rPr>
          <w:rFonts w:ascii="Tahoma" w:hAnsi="Tahoma" w:cs="Tahoma"/>
          <w:b/>
          <w:sz w:val="20"/>
          <w:szCs w:val="20"/>
          <w:lang w:val="el-GR"/>
        </w:rPr>
        <w:t xml:space="preserve">«Υπαίθριο εμπόριο»: </w:t>
      </w:r>
      <w:r w:rsidR="00B61E4D" w:rsidRPr="00FB6FE2">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3)</w:t>
      </w:r>
      <w:r w:rsidR="00B61E4D" w:rsidRPr="00FB6FE2">
        <w:rPr>
          <w:rFonts w:ascii="Tahoma" w:hAnsi="Tahoma" w:cs="Tahoma"/>
          <w:b/>
          <w:sz w:val="20"/>
          <w:szCs w:val="20"/>
          <w:lang w:val="el-GR"/>
        </w:rPr>
        <w:t xml:space="preserve">«Στάσιμο εμπόριο»: </w:t>
      </w:r>
      <w:r w:rsidR="00B61E4D" w:rsidRPr="00FB6FE2">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4) </w:t>
      </w:r>
      <w:r w:rsidR="00B61E4D" w:rsidRPr="00FB6FE2">
        <w:rPr>
          <w:rFonts w:ascii="Tahoma" w:hAnsi="Tahoma" w:cs="Tahoma"/>
          <w:b/>
          <w:sz w:val="20"/>
          <w:szCs w:val="20"/>
          <w:lang w:val="el-GR"/>
        </w:rPr>
        <w:t xml:space="preserve">«Πλανόδιο εμπόριο»: </w:t>
      </w:r>
      <w:r w:rsidR="00B61E4D" w:rsidRPr="00FB6FE2">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5) </w:t>
      </w:r>
      <w:r w:rsidR="00B61E4D" w:rsidRPr="00FB6FE2">
        <w:rPr>
          <w:rFonts w:ascii="Tahoma" w:hAnsi="Tahoma" w:cs="Tahoma"/>
          <w:b/>
          <w:sz w:val="20"/>
          <w:szCs w:val="20"/>
          <w:lang w:val="el-GR"/>
        </w:rPr>
        <w:t xml:space="preserve">«Παραγωγός πωλητής υπαίθριου εμπορίου»: </w:t>
      </w:r>
      <w:r w:rsidR="00B61E4D" w:rsidRPr="00FB6FE2">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6) </w:t>
      </w:r>
      <w:r w:rsidR="00B61E4D" w:rsidRPr="00FB6FE2">
        <w:rPr>
          <w:rFonts w:ascii="Tahoma" w:hAnsi="Tahoma" w:cs="Tahoma"/>
          <w:b/>
          <w:sz w:val="20"/>
          <w:szCs w:val="20"/>
          <w:lang w:val="el-GR"/>
        </w:rPr>
        <w:t xml:space="preserve">«Μεταποίηση»: </w:t>
      </w:r>
      <w:r w:rsidR="00B61E4D" w:rsidRPr="00FB6FE2">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7) </w:t>
      </w:r>
      <w:r w:rsidR="00B61E4D" w:rsidRPr="00FB6FE2">
        <w:rPr>
          <w:rFonts w:ascii="Tahoma" w:hAnsi="Tahoma" w:cs="Tahoma"/>
          <w:b/>
          <w:sz w:val="20"/>
          <w:szCs w:val="20"/>
          <w:lang w:val="el-GR"/>
        </w:rPr>
        <w:t xml:space="preserve">«Μεταποιημένα προϊόντα»: </w:t>
      </w:r>
      <w:r w:rsidR="00B61E4D" w:rsidRPr="00FB6FE2">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8) </w:t>
      </w:r>
      <w:r w:rsidR="00B61E4D" w:rsidRPr="00FB6FE2">
        <w:rPr>
          <w:rFonts w:ascii="Tahoma" w:hAnsi="Tahoma" w:cs="Tahoma"/>
          <w:b/>
          <w:sz w:val="20"/>
          <w:szCs w:val="20"/>
          <w:lang w:val="el-GR"/>
        </w:rPr>
        <w:t xml:space="preserve">«Επαγγελματίας πωλητής υπαίθριου εμπορίου»: </w:t>
      </w:r>
      <w:r w:rsidR="00B61E4D" w:rsidRPr="00FB6FE2">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9) </w:t>
      </w:r>
      <w:r w:rsidR="00B61E4D" w:rsidRPr="00FB6FE2">
        <w:rPr>
          <w:rFonts w:ascii="Tahoma" w:hAnsi="Tahoma" w:cs="Tahoma"/>
          <w:b/>
          <w:sz w:val="20"/>
          <w:szCs w:val="20"/>
          <w:lang w:val="el-GR"/>
        </w:rPr>
        <w:t xml:space="preserve">«Αγροτικά προϊόντα»: </w:t>
      </w:r>
      <w:r w:rsidR="00B61E4D" w:rsidRPr="00FB6FE2">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10) </w:t>
      </w:r>
      <w:r w:rsidR="00B61E4D" w:rsidRPr="00FB6FE2">
        <w:rPr>
          <w:rFonts w:ascii="Tahoma" w:hAnsi="Tahoma" w:cs="Tahoma"/>
          <w:b/>
          <w:sz w:val="20"/>
          <w:szCs w:val="20"/>
          <w:lang w:val="el-GR"/>
        </w:rPr>
        <w:t xml:space="preserve">«Κινητές καντίνες»: </w:t>
      </w:r>
      <w:r w:rsidR="00B61E4D" w:rsidRPr="00FB6FE2">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11) </w:t>
      </w:r>
      <w:r w:rsidR="00B61E4D" w:rsidRPr="00FB6FE2">
        <w:rPr>
          <w:rFonts w:ascii="Tahoma" w:hAnsi="Tahoma" w:cs="Tahoma"/>
          <w:b/>
          <w:sz w:val="20"/>
          <w:szCs w:val="20"/>
          <w:lang w:val="el-GR"/>
        </w:rPr>
        <w:t xml:space="preserve">«Φορέας λειτουργίας»: </w:t>
      </w:r>
      <w:r w:rsidR="00B61E4D" w:rsidRPr="00FB6FE2">
        <w:rPr>
          <w:rFonts w:ascii="Tahoma" w:hAnsi="Tahoma" w:cs="Tahoma"/>
          <w:sz w:val="20"/>
          <w:szCs w:val="20"/>
          <w:lang w:val="el-GR"/>
        </w:rPr>
        <w:t>ο φορέας που είναι</w:t>
      </w:r>
      <w:r w:rsidR="00B61E4D" w:rsidRPr="00FB6FE2">
        <w:rPr>
          <w:rFonts w:ascii="Tahoma" w:hAnsi="Tahoma" w:cs="Tahoma"/>
          <w:b/>
          <w:sz w:val="20"/>
          <w:szCs w:val="20"/>
          <w:lang w:val="el-GR"/>
        </w:rPr>
        <w:t xml:space="preserve"> </w:t>
      </w:r>
      <w:r w:rsidR="00B61E4D" w:rsidRPr="00FB6FE2">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B61E4D" w:rsidRPr="00FB6FE2" w:rsidRDefault="006A1FE0" w:rsidP="001F3E0F">
      <w:pPr>
        <w:pStyle w:val="a9"/>
        <w:ind w:left="0" w:firstLine="567"/>
        <w:jc w:val="both"/>
        <w:rPr>
          <w:rFonts w:ascii="Tahoma" w:hAnsi="Tahoma" w:cs="Tahoma"/>
          <w:b/>
          <w:sz w:val="20"/>
          <w:szCs w:val="20"/>
          <w:lang w:val="el-GR"/>
        </w:rPr>
      </w:pPr>
      <w:r w:rsidRPr="006A1FE0">
        <w:rPr>
          <w:rFonts w:ascii="Tahoma" w:hAnsi="Tahoma" w:cs="Tahoma"/>
          <w:b/>
          <w:sz w:val="20"/>
          <w:szCs w:val="20"/>
          <w:lang w:val="el-GR"/>
        </w:rPr>
        <w:t xml:space="preserve">12) </w:t>
      </w:r>
      <w:r w:rsidR="00B61E4D" w:rsidRPr="00FB6FE2">
        <w:rPr>
          <w:rFonts w:ascii="Tahoma" w:hAnsi="Tahoma" w:cs="Tahoma"/>
          <w:b/>
          <w:sz w:val="20"/>
          <w:szCs w:val="20"/>
          <w:lang w:val="el-GR"/>
        </w:rPr>
        <w:t xml:space="preserve">«Φορητές εγκαταστάσεις»: </w:t>
      </w:r>
      <w:r w:rsidR="00B61E4D" w:rsidRPr="00FB6FE2">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B61E4D" w:rsidRPr="00FB6FE2" w:rsidRDefault="00B61E4D" w:rsidP="001F3E0F">
      <w:pPr>
        <w:pStyle w:val="a9"/>
        <w:ind w:left="0" w:firstLine="567"/>
        <w:jc w:val="both"/>
        <w:rPr>
          <w:rFonts w:ascii="Tahoma" w:hAnsi="Tahoma" w:cs="Tahoma"/>
          <w:b/>
          <w:sz w:val="20"/>
          <w:szCs w:val="20"/>
          <w:lang w:val="el-GR"/>
        </w:rPr>
      </w:pPr>
      <w:r w:rsidRPr="00FB6FE2">
        <w:rPr>
          <w:rFonts w:ascii="Tahoma" w:hAnsi="Tahoma" w:cs="Tahoma"/>
          <w:sz w:val="20"/>
          <w:szCs w:val="20"/>
          <w:lang w:val="el-GR"/>
        </w:rPr>
        <w:lastRenderedPageBreak/>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4</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Διάρκεια</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Η εμποροπανήγυρη του Αγίου Λουκά πολιούχου της Τοπικής μας Κοινότητας  ( π.χ. εμποροπανήγυρη που θα διενεργηθεί στα πλαίσια του θρησκευτικού εορτασμού της 18</w:t>
      </w:r>
      <w:r w:rsidRPr="00FB6FE2">
        <w:rPr>
          <w:rFonts w:ascii="Tahoma" w:hAnsi="Tahoma" w:cs="Tahoma"/>
          <w:sz w:val="20"/>
          <w:szCs w:val="20"/>
          <w:vertAlign w:val="superscript"/>
          <w:lang w:val="el-GR"/>
        </w:rPr>
        <w:t>ης</w:t>
      </w:r>
      <w:r w:rsidRPr="00FB6FE2">
        <w:rPr>
          <w:rFonts w:ascii="Tahoma" w:hAnsi="Tahoma" w:cs="Tahoma"/>
          <w:sz w:val="20"/>
          <w:szCs w:val="20"/>
          <w:lang w:val="el-GR"/>
        </w:rPr>
        <w:t xml:space="preserve"> Οκτωβρίου ) θα διαρκέσει μία (1) ημέρα, ήτοι από 17/10/2018 έως 17/10/2018</w:t>
      </w:r>
    </w:p>
    <w:p w:rsidR="00B61E4D" w:rsidRPr="00FB6FE2" w:rsidRDefault="00B61E4D" w:rsidP="001F3E0F">
      <w:pPr>
        <w:ind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5</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Πλαίσιο λειτουργίας και χωροταξικά χαρακτηριστικά εμποροπανήγυρης</w:t>
      </w:r>
    </w:p>
    <w:p w:rsidR="00B61E4D" w:rsidRPr="00FB6FE2" w:rsidRDefault="00B935C5" w:rsidP="001F3E0F">
      <w:pPr>
        <w:pStyle w:val="a9"/>
        <w:ind w:left="0" w:firstLine="567"/>
        <w:jc w:val="both"/>
        <w:rPr>
          <w:rFonts w:ascii="Tahoma" w:hAnsi="Tahoma" w:cs="Tahoma"/>
          <w:b/>
          <w:sz w:val="20"/>
          <w:szCs w:val="20"/>
          <w:lang w:val="el-GR"/>
        </w:rPr>
      </w:pPr>
      <w:r w:rsidRPr="00B935C5">
        <w:rPr>
          <w:rFonts w:ascii="Tahoma" w:hAnsi="Tahoma" w:cs="Tahoma"/>
          <w:sz w:val="20"/>
          <w:szCs w:val="20"/>
          <w:lang w:val="el-GR"/>
        </w:rPr>
        <w:t xml:space="preserve">1) </w:t>
      </w:r>
      <w:r w:rsidR="00B61E4D" w:rsidRPr="00FB6FE2">
        <w:rPr>
          <w:rFonts w:ascii="Tahoma" w:hAnsi="Tahoma" w:cs="Tahoma"/>
          <w:sz w:val="20"/>
          <w:szCs w:val="20"/>
          <w:lang w:val="el-GR"/>
        </w:rPr>
        <w:t>Η εμποροπανήγυρη του Αγίου Λουκά θα διεξαχθεί στις 17/10/2018 στην Δημοτική Κοινότητα Αφάντου . σύμφωνα με το συνημμένο σχεδιάγραμμα του υπ’ αρ. πρωτ.1968/20.10.2016 Εγγράφου της Διεύθυνσης Πολεοδομικού Σχεδιασμού του Δήμου Ρόδου.</w:t>
      </w:r>
    </w:p>
    <w:p w:rsidR="00B61E4D" w:rsidRPr="00FB6FE2" w:rsidRDefault="00B935C5" w:rsidP="001F3E0F">
      <w:pPr>
        <w:pStyle w:val="a9"/>
        <w:ind w:left="0" w:firstLine="567"/>
        <w:jc w:val="both"/>
        <w:rPr>
          <w:rFonts w:ascii="Tahoma" w:hAnsi="Tahoma" w:cs="Tahoma"/>
          <w:b/>
          <w:sz w:val="20"/>
          <w:szCs w:val="20"/>
          <w:lang w:val="el-GR"/>
        </w:rPr>
      </w:pPr>
      <w:r w:rsidRPr="00B935C5">
        <w:rPr>
          <w:rFonts w:ascii="Tahoma" w:hAnsi="Tahoma" w:cs="Tahoma"/>
          <w:sz w:val="20"/>
          <w:szCs w:val="20"/>
          <w:lang w:val="el-GR"/>
        </w:rPr>
        <w:t xml:space="preserve">2) </w:t>
      </w:r>
      <w:r w:rsidR="00B61E4D" w:rsidRPr="00FB6FE2">
        <w:rPr>
          <w:rFonts w:ascii="Tahoma" w:hAnsi="Tahoma" w:cs="Tahoma"/>
          <w:sz w:val="20"/>
          <w:szCs w:val="20"/>
          <w:lang w:val="el-GR"/>
        </w:rPr>
        <w:t xml:space="preserve">Το σύνολο των διατιθέμενων θέσεων είναι 18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Οι θέσεις είναι κατανεμημένες σε πέντε τμήματα ήτοι: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Τμήμα 1</w:t>
      </w:r>
      <w:r w:rsidRPr="00FB6FE2">
        <w:rPr>
          <w:rFonts w:ascii="Tahoma" w:hAnsi="Tahoma" w:cs="Tahoma"/>
          <w:sz w:val="20"/>
          <w:szCs w:val="20"/>
          <w:vertAlign w:val="superscript"/>
          <w:lang w:val="el-GR"/>
        </w:rPr>
        <w:t>ο</w:t>
      </w:r>
      <w:r w:rsidRPr="00FB6FE2">
        <w:rPr>
          <w:rFonts w:ascii="Tahoma" w:hAnsi="Tahoma" w:cs="Tahoma"/>
          <w:sz w:val="20"/>
          <w:szCs w:val="20"/>
          <w:lang w:val="el-GR"/>
        </w:rPr>
        <w:t xml:space="preserve"> διαστάσεων 12μχ2μ.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Τμήμα 2</w:t>
      </w:r>
      <w:r w:rsidRPr="00FB6FE2">
        <w:rPr>
          <w:rFonts w:ascii="Tahoma" w:hAnsi="Tahoma" w:cs="Tahoma"/>
          <w:sz w:val="20"/>
          <w:szCs w:val="20"/>
          <w:vertAlign w:val="superscript"/>
          <w:lang w:val="el-GR"/>
        </w:rPr>
        <w:t>ο</w:t>
      </w:r>
      <w:r w:rsidRPr="00FB6FE2">
        <w:rPr>
          <w:rFonts w:ascii="Tahoma" w:hAnsi="Tahoma" w:cs="Tahoma"/>
          <w:sz w:val="20"/>
          <w:szCs w:val="20"/>
          <w:lang w:val="el-GR"/>
        </w:rPr>
        <w:t xml:space="preserve"> διαστάσεων 19μχ2μ.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Τμήμα 3</w:t>
      </w:r>
      <w:r w:rsidRPr="00FB6FE2">
        <w:rPr>
          <w:rFonts w:ascii="Tahoma" w:hAnsi="Tahoma" w:cs="Tahoma"/>
          <w:sz w:val="20"/>
          <w:szCs w:val="20"/>
          <w:vertAlign w:val="superscript"/>
          <w:lang w:val="el-GR"/>
        </w:rPr>
        <w:t>ο</w:t>
      </w:r>
      <w:r w:rsidRPr="00FB6FE2">
        <w:rPr>
          <w:rFonts w:ascii="Tahoma" w:hAnsi="Tahoma" w:cs="Tahoma"/>
          <w:sz w:val="20"/>
          <w:szCs w:val="20"/>
          <w:lang w:val="el-GR"/>
        </w:rPr>
        <w:t xml:space="preserve"> διαστάσεων 10μχ2,5μ.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Τμήμα 4</w:t>
      </w:r>
      <w:r w:rsidRPr="00FB6FE2">
        <w:rPr>
          <w:rFonts w:ascii="Tahoma" w:hAnsi="Tahoma" w:cs="Tahoma"/>
          <w:sz w:val="20"/>
          <w:szCs w:val="20"/>
          <w:vertAlign w:val="superscript"/>
          <w:lang w:val="el-GR"/>
        </w:rPr>
        <w:t>ο</w:t>
      </w:r>
      <w:r w:rsidRPr="00FB6FE2">
        <w:rPr>
          <w:rFonts w:ascii="Tahoma" w:hAnsi="Tahoma" w:cs="Tahoma"/>
          <w:sz w:val="20"/>
          <w:szCs w:val="20"/>
          <w:lang w:val="el-GR"/>
        </w:rPr>
        <w:t xml:space="preserve"> διαστάσεων 5,5μχ2,5μ. </w:t>
      </w:r>
    </w:p>
    <w:p w:rsidR="00B61E4D" w:rsidRPr="00B935C5" w:rsidRDefault="00B61E4D" w:rsidP="001F3E0F">
      <w:pPr>
        <w:pStyle w:val="a9"/>
        <w:ind w:left="0" w:firstLine="567"/>
        <w:jc w:val="both"/>
        <w:rPr>
          <w:rFonts w:ascii="Tahoma" w:hAnsi="Tahoma" w:cs="Tahoma"/>
          <w:sz w:val="20"/>
          <w:szCs w:val="20"/>
          <w:lang w:val="el-GR"/>
        </w:rPr>
      </w:pPr>
      <w:r w:rsidRPr="00B935C5">
        <w:rPr>
          <w:rFonts w:ascii="Tahoma" w:hAnsi="Tahoma" w:cs="Tahoma"/>
          <w:sz w:val="20"/>
          <w:szCs w:val="20"/>
          <w:lang w:val="el-GR"/>
        </w:rPr>
        <w:t>Τμήμα 5</w:t>
      </w:r>
      <w:r w:rsidRPr="00B935C5">
        <w:rPr>
          <w:rFonts w:ascii="Tahoma" w:hAnsi="Tahoma" w:cs="Tahoma"/>
          <w:sz w:val="20"/>
          <w:szCs w:val="20"/>
          <w:vertAlign w:val="superscript"/>
          <w:lang w:val="el-GR"/>
        </w:rPr>
        <w:t>ο</w:t>
      </w:r>
      <w:r w:rsidRPr="00B935C5">
        <w:rPr>
          <w:rFonts w:ascii="Tahoma" w:hAnsi="Tahoma" w:cs="Tahoma"/>
          <w:sz w:val="20"/>
          <w:szCs w:val="20"/>
          <w:lang w:val="el-GR"/>
        </w:rPr>
        <w:t xml:space="preserve"> διαστάσεων 12,5μχ2μ. </w:t>
      </w:r>
    </w:p>
    <w:p w:rsidR="00B61E4D" w:rsidRPr="00FB6FE2" w:rsidRDefault="00B935C5" w:rsidP="001F3E0F">
      <w:pPr>
        <w:pStyle w:val="a9"/>
        <w:ind w:left="0" w:firstLine="567"/>
        <w:jc w:val="both"/>
        <w:rPr>
          <w:rFonts w:ascii="Tahoma" w:hAnsi="Tahoma" w:cs="Tahoma"/>
          <w:b/>
          <w:sz w:val="20"/>
          <w:szCs w:val="20"/>
          <w:lang w:val="el-GR"/>
        </w:rPr>
      </w:pPr>
      <w:r w:rsidRPr="00B935C5">
        <w:rPr>
          <w:rFonts w:ascii="Tahoma" w:hAnsi="Tahoma" w:cs="Tahoma"/>
          <w:sz w:val="20"/>
          <w:szCs w:val="20"/>
          <w:lang w:val="el-GR"/>
        </w:rPr>
        <w:t xml:space="preserve">3) </w:t>
      </w:r>
      <w:r w:rsidR="00B61E4D" w:rsidRPr="00FB6FE2">
        <w:rPr>
          <w:rFonts w:ascii="Tahoma" w:hAnsi="Tahoma" w:cs="Tahoma"/>
          <w:sz w:val="20"/>
          <w:szCs w:val="20"/>
          <w:lang w:val="el-GR"/>
        </w:rPr>
        <w:t xml:space="preserve">Η κάθε θέση έχει έκταση 3,5χ2 μ.  </w:t>
      </w:r>
    </w:p>
    <w:p w:rsidR="00B61E4D" w:rsidRPr="00FB6FE2" w:rsidRDefault="00B935C5" w:rsidP="001F3E0F">
      <w:pPr>
        <w:pStyle w:val="a9"/>
        <w:ind w:left="0" w:firstLine="567"/>
        <w:jc w:val="both"/>
        <w:rPr>
          <w:rFonts w:ascii="Tahoma" w:hAnsi="Tahoma" w:cs="Tahoma"/>
          <w:b/>
          <w:sz w:val="20"/>
          <w:szCs w:val="20"/>
          <w:lang w:val="el-GR"/>
        </w:rPr>
      </w:pPr>
      <w:r w:rsidRPr="00B935C5">
        <w:rPr>
          <w:rFonts w:ascii="Tahoma" w:hAnsi="Tahoma" w:cs="Tahoma"/>
          <w:sz w:val="20"/>
          <w:szCs w:val="20"/>
          <w:lang w:val="el-GR"/>
        </w:rPr>
        <w:t xml:space="preserve">4) </w:t>
      </w:r>
      <w:r w:rsidR="00B61E4D" w:rsidRPr="00FB6FE2">
        <w:rPr>
          <w:rFonts w:ascii="Tahoma" w:hAnsi="Tahoma" w:cs="Tahoma"/>
          <w:sz w:val="20"/>
          <w:szCs w:val="20"/>
          <w:lang w:val="el-GR"/>
        </w:rPr>
        <w:t>Οι άδειες θα έχουν ισχύ μιας ημέρας, ήτοι από τις 8:00 πμ της 17/10/2018 έως και τις 24:00 της 17/10/2018 ,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B61E4D" w:rsidRPr="00FB6FE2" w:rsidRDefault="00B935C5" w:rsidP="001F3E0F">
      <w:pPr>
        <w:pStyle w:val="a9"/>
        <w:ind w:left="0" w:firstLine="567"/>
        <w:jc w:val="both"/>
        <w:rPr>
          <w:rFonts w:ascii="Tahoma" w:hAnsi="Tahoma" w:cs="Tahoma"/>
          <w:b/>
          <w:sz w:val="20"/>
          <w:szCs w:val="20"/>
          <w:lang w:val="el-GR"/>
        </w:rPr>
      </w:pPr>
      <w:r w:rsidRPr="00B935C5">
        <w:rPr>
          <w:rFonts w:ascii="Tahoma" w:hAnsi="Tahoma" w:cs="Tahoma"/>
          <w:sz w:val="20"/>
          <w:szCs w:val="20"/>
          <w:lang w:val="el-GR"/>
        </w:rPr>
        <w:t xml:space="preserve">5) </w:t>
      </w:r>
      <w:r w:rsidR="00B61E4D" w:rsidRPr="00FB6FE2">
        <w:rPr>
          <w:rFonts w:ascii="Tahoma" w:hAnsi="Tahoma" w:cs="Tahoma"/>
          <w:sz w:val="20"/>
          <w:szCs w:val="20"/>
          <w:lang w:val="el-GR"/>
        </w:rPr>
        <w:t xml:space="preserve">Από τη λειτουργία της εμποροπανηγύρεως στο συγκεκριμένο χώρο </w:t>
      </w:r>
      <w:r w:rsidR="00B61E4D" w:rsidRPr="00FB6FE2">
        <w:rPr>
          <w:rFonts w:ascii="Tahoma" w:hAnsi="Tahoma" w:cs="Tahoma"/>
          <w:b/>
          <w:sz w:val="20"/>
          <w:szCs w:val="20"/>
          <w:lang w:val="el-GR"/>
        </w:rPr>
        <w:t xml:space="preserve">δεν παρεμποδίζεται </w:t>
      </w:r>
      <w:r w:rsidR="00B61E4D" w:rsidRPr="00FB6FE2">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B61E4D" w:rsidRPr="00B935C5" w:rsidRDefault="00B935C5" w:rsidP="001F3E0F">
      <w:pPr>
        <w:pStyle w:val="a9"/>
        <w:ind w:left="0" w:firstLine="567"/>
        <w:jc w:val="both"/>
        <w:rPr>
          <w:rFonts w:ascii="Verdana" w:hAnsi="Verdana"/>
          <w:b/>
          <w:lang w:val="el-GR"/>
        </w:rPr>
      </w:pPr>
      <w:r w:rsidRPr="00B935C5">
        <w:rPr>
          <w:rFonts w:ascii="Tahoma" w:hAnsi="Tahoma" w:cs="Tahoma"/>
          <w:sz w:val="20"/>
          <w:szCs w:val="20"/>
          <w:lang w:val="el-GR"/>
        </w:rPr>
        <w:t xml:space="preserve">6) </w:t>
      </w:r>
      <w:r w:rsidR="00B61E4D" w:rsidRPr="00FB6FE2">
        <w:rPr>
          <w:rFonts w:ascii="Tahoma" w:hAnsi="Tahoma" w:cs="Tahoma"/>
          <w:sz w:val="20"/>
          <w:szCs w:val="20"/>
          <w:lang w:val="el-GR"/>
        </w:rPr>
        <w:t>Στο διάγραμμα που ακολουθεί παρουσιάζεται η περιοχή που θα τελεστεί η εμποροπανήγυρης της  17/10/2018 στην Δ.Κ. Αφάντου.</w:t>
      </w:r>
      <w:r>
        <w:rPr>
          <w:rFonts w:ascii="Tahoma" w:hAnsi="Tahoma" w:cs="Tahoma"/>
          <w:sz w:val="20"/>
          <w:szCs w:val="20"/>
          <w:lang w:val="el-GR"/>
        </w:rPr>
        <w:t xml:space="preserve"> </w:t>
      </w:r>
      <w:r w:rsidR="00B61E4D" w:rsidRPr="00B935C5">
        <w:rPr>
          <w:rFonts w:ascii="Tahoma" w:hAnsi="Tahoma" w:cs="Tahoma"/>
          <w:b/>
          <w:sz w:val="20"/>
          <w:szCs w:val="20"/>
          <w:lang w:val="el-GR"/>
        </w:rPr>
        <w:t xml:space="preserve">Κάτοψη- σχέδιο Πολεοδομικού </w:t>
      </w:r>
      <w:r>
        <w:rPr>
          <w:rFonts w:ascii="Tahoma" w:hAnsi="Tahoma" w:cs="Tahoma"/>
          <w:b/>
          <w:sz w:val="20"/>
          <w:szCs w:val="20"/>
          <w:lang w:val="el-GR"/>
        </w:rPr>
        <w:lastRenderedPageBreak/>
        <w:t>σχε</w:t>
      </w:r>
      <w:r w:rsidR="00B61E4D" w:rsidRPr="00B935C5">
        <w:rPr>
          <w:rFonts w:ascii="Tahoma" w:hAnsi="Tahoma" w:cs="Tahoma"/>
          <w:b/>
          <w:sz w:val="20"/>
          <w:szCs w:val="20"/>
          <w:lang w:val="el-GR"/>
        </w:rPr>
        <w:t>διασμού</w:t>
      </w:r>
      <w:r w:rsidR="00752348">
        <w:rPr>
          <w:rFonts w:ascii="Verdana" w:hAnsi="Verdana"/>
          <w:b/>
          <w:noProof/>
          <w:lang w:val="el-GR" w:eastAsia="el-GR" w:bidi="ar-SA"/>
        </w:rPr>
        <w:drawing>
          <wp:inline distT="0" distB="0" distL="0" distR="0">
            <wp:extent cx="5836920" cy="549402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srcRect/>
                    <a:stretch>
                      <a:fillRect/>
                    </a:stretch>
                  </pic:blipFill>
                  <pic:spPr bwMode="auto">
                    <a:xfrm>
                      <a:off x="0" y="0"/>
                      <a:ext cx="5836920" cy="5494020"/>
                    </a:xfrm>
                    <a:prstGeom prst="rect">
                      <a:avLst/>
                    </a:prstGeom>
                    <a:noFill/>
                    <a:ln w="9525">
                      <a:noFill/>
                      <a:miter lim="800000"/>
                      <a:headEnd/>
                      <a:tailEnd/>
                    </a:ln>
                  </pic:spPr>
                </pic:pic>
              </a:graphicData>
            </a:graphic>
          </wp:inline>
        </w:drawing>
      </w:r>
    </w:p>
    <w:p w:rsidR="00B61E4D" w:rsidRPr="00B935C5" w:rsidRDefault="00B61E4D" w:rsidP="00B61E4D">
      <w:pPr>
        <w:jc w:val="both"/>
        <w:rPr>
          <w:rFonts w:ascii="Verdana" w:hAnsi="Verdana"/>
          <w:b/>
          <w:lang w:val="el-GR"/>
        </w:rPr>
      </w:pPr>
    </w:p>
    <w:p w:rsidR="00B61E4D" w:rsidRPr="00B935C5" w:rsidRDefault="00B61E4D" w:rsidP="00B61E4D">
      <w:pPr>
        <w:jc w:val="both"/>
        <w:rPr>
          <w:rFonts w:ascii="Tahoma" w:hAnsi="Tahoma" w:cs="Tahoma"/>
          <w:b/>
          <w:sz w:val="20"/>
          <w:szCs w:val="20"/>
          <w:lang w:val="el-GR"/>
        </w:rPr>
      </w:pP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FB6FE2">
        <w:rPr>
          <w:rFonts w:ascii="Tahoma" w:hAnsi="Tahoma" w:cs="Tahoma"/>
          <w:sz w:val="20"/>
          <w:szCs w:val="20"/>
          <w:vertAlign w:val="superscript"/>
          <w:lang w:val="el-GR"/>
        </w:rPr>
        <w:t>α</w:t>
      </w:r>
      <w:r w:rsidRPr="00FB6FE2">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lastRenderedPageBreak/>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FB6FE2">
        <w:rPr>
          <w:rFonts w:ascii="Tahoma" w:hAnsi="Tahoma" w:cs="Tahoma"/>
          <w:b/>
          <w:sz w:val="20"/>
          <w:szCs w:val="20"/>
          <w:lang w:val="el-GR"/>
        </w:rPr>
        <w:t>Η παρουσία των κατόχων των αδειών είναι υποχρεωτική</w:t>
      </w:r>
      <w:r w:rsidRPr="00FB6FE2">
        <w:rPr>
          <w:rFonts w:ascii="Tahoma" w:hAnsi="Tahoma" w:cs="Tahoma"/>
          <w:sz w:val="20"/>
          <w:szCs w:val="20"/>
          <w:lang w:val="el-GR"/>
        </w:rPr>
        <w:t xml:space="preserve">. </w:t>
      </w:r>
    </w:p>
    <w:p w:rsidR="00B61E4D" w:rsidRPr="00FB6FE2" w:rsidRDefault="00B61E4D" w:rsidP="001F3E0F">
      <w:pPr>
        <w:ind w:firstLine="567"/>
        <w:jc w:val="both"/>
        <w:rPr>
          <w:rFonts w:ascii="Tahoma" w:hAnsi="Tahoma" w:cs="Tahoma"/>
          <w:sz w:val="20"/>
          <w:szCs w:val="20"/>
          <w:lang w:val="el-GR"/>
        </w:rPr>
      </w:pPr>
      <w:r w:rsidRPr="00FB6FE2">
        <w:rPr>
          <w:rFonts w:ascii="Tahoma" w:hAnsi="Tahoma" w:cs="Tahoma"/>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6</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 xml:space="preserve">Δικαιούχοι συμμετοχής </w:t>
      </w:r>
    </w:p>
    <w:p w:rsidR="00B61E4D" w:rsidRPr="00FB6FE2" w:rsidRDefault="00B935C5" w:rsidP="001F3E0F">
      <w:pPr>
        <w:pStyle w:val="a9"/>
        <w:spacing w:line="276" w:lineRule="auto"/>
        <w:ind w:left="0" w:firstLine="567"/>
        <w:jc w:val="both"/>
        <w:rPr>
          <w:rFonts w:ascii="Tahoma" w:hAnsi="Tahoma" w:cs="Tahoma"/>
          <w:b/>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B61E4D" w:rsidRPr="00FB6FE2" w:rsidRDefault="00B935C5" w:rsidP="001F3E0F">
      <w:pPr>
        <w:pStyle w:val="a9"/>
        <w:ind w:left="0" w:firstLine="567"/>
        <w:jc w:val="both"/>
        <w:rPr>
          <w:rFonts w:ascii="Tahoma" w:hAnsi="Tahoma" w:cs="Tahoma"/>
          <w:b/>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B61E4D" w:rsidRPr="00FB6FE2" w:rsidRDefault="00B935C5" w:rsidP="001F3E0F">
      <w:pPr>
        <w:pStyle w:val="a9"/>
        <w:ind w:left="0" w:firstLine="567"/>
        <w:jc w:val="both"/>
        <w:rPr>
          <w:rFonts w:ascii="Tahoma" w:hAnsi="Tahoma" w:cs="Tahoma"/>
          <w:b/>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B61E4D" w:rsidRPr="00FB6FE2" w:rsidRDefault="00B935C5" w:rsidP="001F3E0F">
      <w:pPr>
        <w:pStyle w:val="a9"/>
        <w:ind w:left="0" w:firstLine="567"/>
        <w:jc w:val="both"/>
        <w:rPr>
          <w:rFonts w:ascii="Tahoma" w:hAnsi="Tahoma" w:cs="Tahoma"/>
          <w:b/>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B61E4D" w:rsidRPr="00FB6FE2" w:rsidRDefault="00B935C5" w:rsidP="001F3E0F">
      <w:pPr>
        <w:pStyle w:val="a9"/>
        <w:ind w:left="0" w:firstLine="567"/>
        <w:jc w:val="both"/>
        <w:rPr>
          <w:rFonts w:ascii="Tahoma" w:hAnsi="Tahoma" w:cs="Tahoma"/>
          <w:b/>
          <w:sz w:val="20"/>
          <w:szCs w:val="20"/>
          <w:lang w:val="el-GR"/>
        </w:rPr>
      </w:pPr>
      <w:r>
        <w:rPr>
          <w:rFonts w:ascii="Tahoma" w:hAnsi="Tahoma" w:cs="Tahoma"/>
          <w:sz w:val="20"/>
          <w:szCs w:val="20"/>
          <w:lang w:val="el-GR"/>
        </w:rPr>
        <w:t xml:space="preserve">5) </w:t>
      </w:r>
      <w:r w:rsidR="00B61E4D" w:rsidRPr="00FB6FE2">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α)βεβαίωση ενάρξεως δραστηριότητας από το </w:t>
      </w:r>
      <w:r w:rsidRPr="00FB6FE2">
        <w:rPr>
          <w:rFonts w:ascii="Tahoma" w:hAnsi="Tahoma" w:cs="Tahoma"/>
          <w:sz w:val="20"/>
          <w:szCs w:val="20"/>
        </w:rPr>
        <w:t>TAXIS</w:t>
      </w:r>
      <w:r w:rsidRPr="00FB6FE2">
        <w:rPr>
          <w:rFonts w:ascii="Tahoma" w:hAnsi="Tahoma" w:cs="Tahoma"/>
          <w:sz w:val="20"/>
          <w:szCs w:val="20"/>
          <w:lang w:val="el-GR"/>
        </w:rPr>
        <w:t>,</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β)βεβαίωση ταμειακής μηχανής από το </w:t>
      </w:r>
      <w:r w:rsidRPr="00FB6FE2">
        <w:rPr>
          <w:rFonts w:ascii="Tahoma" w:hAnsi="Tahoma" w:cs="Tahoma"/>
          <w:sz w:val="20"/>
          <w:szCs w:val="20"/>
        </w:rPr>
        <w:t>TAXIS</w:t>
      </w:r>
      <w:r w:rsidRPr="00FB6FE2">
        <w:rPr>
          <w:rFonts w:ascii="Tahoma" w:hAnsi="Tahoma" w:cs="Tahoma"/>
          <w:sz w:val="20"/>
          <w:szCs w:val="20"/>
          <w:lang w:val="el-GR"/>
        </w:rPr>
        <w:t xml:space="preserve"> ή βεβαίωση απαλλαγής από αρμόδια φορολογική αρχή,</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γ)πιστοποιητικό υγείας, όπου απαιτείται,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δ)φωτοτυπία Δελτίου Ταυτότητας ή Διαβατηρίου κατά περίπτωση,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ε)άδεια διαμονής σε ισχύ, κατά περίπτωση.</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B61E4D" w:rsidRPr="00FB6FE2" w:rsidRDefault="00B61E4D" w:rsidP="001F3E0F">
      <w:pPr>
        <w:pStyle w:val="a9"/>
        <w:ind w:left="0"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7</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Διαδικασία έγκρισης συμμετοχής – Δικαιολογητικά</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lastRenderedPageBreak/>
        <w:t xml:space="preserve">α) την άδεια υπαίθριου εμπορίου που κατέχει ή τη βεβαίωση δραστηριοποίησης, κατά περίπτωση και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5) </w:t>
      </w:r>
      <w:r w:rsidR="00B61E4D" w:rsidRPr="00FB6FE2">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B61E4D" w:rsidRPr="00FB6FE2" w:rsidRDefault="00B935C5" w:rsidP="001F3E0F">
      <w:pPr>
        <w:pStyle w:val="a9"/>
        <w:spacing w:after="200"/>
        <w:ind w:left="0" w:firstLine="567"/>
        <w:jc w:val="both"/>
        <w:rPr>
          <w:rFonts w:ascii="Tahoma" w:hAnsi="Tahoma" w:cs="Tahoma"/>
          <w:b/>
          <w:sz w:val="20"/>
          <w:szCs w:val="20"/>
          <w:lang w:val="el-GR"/>
        </w:rPr>
      </w:pPr>
      <w:r>
        <w:rPr>
          <w:rFonts w:ascii="Tahoma" w:hAnsi="Tahoma" w:cs="Tahoma"/>
          <w:sz w:val="20"/>
          <w:szCs w:val="20"/>
          <w:lang w:val="el-GR"/>
        </w:rPr>
        <w:t xml:space="preserve">6) </w:t>
      </w:r>
      <w:r w:rsidR="00B61E4D" w:rsidRPr="00FB6FE2">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B61E4D" w:rsidRPr="00FB6FE2" w:rsidRDefault="00B61E4D" w:rsidP="001F3E0F">
      <w:pPr>
        <w:pStyle w:val="a9"/>
        <w:ind w:left="0"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8</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pStyle w:val="a9"/>
        <w:ind w:left="0" w:firstLine="567"/>
        <w:jc w:val="both"/>
        <w:rPr>
          <w:rFonts w:ascii="Tahoma" w:hAnsi="Tahoma" w:cs="Tahoma"/>
          <w:b/>
          <w:sz w:val="20"/>
          <w:szCs w:val="20"/>
          <w:lang w:val="el-GR"/>
        </w:rPr>
      </w:pPr>
      <w:r w:rsidRPr="00FB6FE2">
        <w:rPr>
          <w:rFonts w:ascii="Tahoma" w:hAnsi="Tahoma" w:cs="Tahoma"/>
          <w:b/>
          <w:sz w:val="20"/>
          <w:szCs w:val="20"/>
          <w:lang w:val="el-GR"/>
        </w:rPr>
        <w:t>Γενικά χαρακτηριστικά αδειών συμμετοχής</w:t>
      </w:r>
    </w:p>
    <w:p w:rsidR="00B61E4D" w:rsidRPr="00B935C5" w:rsidRDefault="00B61E4D" w:rsidP="001F3E0F">
      <w:pPr>
        <w:pStyle w:val="a9"/>
        <w:ind w:left="0" w:firstLine="567"/>
        <w:jc w:val="both"/>
        <w:rPr>
          <w:rFonts w:ascii="Tahoma" w:hAnsi="Tahoma" w:cs="Tahoma"/>
          <w:sz w:val="20"/>
          <w:szCs w:val="20"/>
          <w:lang w:val="el-GR"/>
        </w:rPr>
      </w:pPr>
      <w:r w:rsidRPr="00B935C5">
        <w:rPr>
          <w:rFonts w:ascii="Tahoma" w:hAnsi="Tahoma" w:cs="Tahoma"/>
          <w:sz w:val="20"/>
          <w:szCs w:val="20"/>
          <w:lang w:val="el-GR"/>
        </w:rPr>
        <w:t>Οι άδειες συμμετοχής:</w:t>
      </w:r>
    </w:p>
    <w:p w:rsidR="00B61E4D" w:rsidRPr="00FB6FE2" w:rsidRDefault="00B935C5" w:rsidP="001F3E0F">
      <w:pPr>
        <w:pStyle w:val="a9"/>
        <w:spacing w:after="200" w:line="276" w:lineRule="auto"/>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 xml:space="preserve">Είναι </w:t>
      </w:r>
      <w:r w:rsidR="00B61E4D" w:rsidRPr="00FB6FE2">
        <w:rPr>
          <w:rFonts w:ascii="Tahoma" w:hAnsi="Tahoma" w:cs="Tahoma"/>
          <w:b/>
          <w:sz w:val="20"/>
          <w:szCs w:val="20"/>
          <w:lang w:val="el-GR"/>
        </w:rPr>
        <w:t>προσωποπαγής</w:t>
      </w:r>
      <w:r w:rsidR="00B61E4D" w:rsidRPr="00FB6FE2">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5) </w:t>
      </w:r>
      <w:r w:rsidR="00B61E4D" w:rsidRPr="00FB6FE2">
        <w:rPr>
          <w:rFonts w:ascii="Tahoma" w:hAnsi="Tahoma" w:cs="Tahoma"/>
          <w:sz w:val="20"/>
          <w:szCs w:val="20"/>
          <w:lang w:val="el-GR"/>
        </w:rPr>
        <w:t>Έχουν ισχύ όση και η διάρκεια της εμποροπανηγύρεως για την οποία χορηγούνται.</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60 </w:t>
      </w:r>
      <w:r w:rsidR="00B61E4D" w:rsidRPr="00FB6FE2">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6) </w:t>
      </w:r>
      <w:r w:rsidR="00B61E4D" w:rsidRPr="00FB6FE2">
        <w:rPr>
          <w:rFonts w:ascii="Tahoma" w:hAnsi="Tahoma" w:cs="Tahoma"/>
          <w:sz w:val="20"/>
          <w:szCs w:val="20"/>
          <w:lang w:val="el-GR"/>
        </w:rPr>
        <w:t>Οι άδειες θα αναρτώνται σε εμφανές σημείο σε κάθε λυόμενη κατασκευή.</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7) </w:t>
      </w:r>
      <w:r w:rsidR="00B61E4D" w:rsidRPr="00FB6FE2">
        <w:rPr>
          <w:rFonts w:ascii="Tahoma" w:hAnsi="Tahoma" w:cs="Tahoma"/>
          <w:sz w:val="20"/>
          <w:szCs w:val="20"/>
          <w:lang w:val="el-GR"/>
        </w:rPr>
        <w:t xml:space="preserve">Σε περίπτωση που δεν υπάρχει άδεια επιβάλλεται χρηματικό πρόστιμο.    </w:t>
      </w:r>
    </w:p>
    <w:p w:rsidR="00B61E4D" w:rsidRPr="00FB6FE2" w:rsidRDefault="00B61E4D" w:rsidP="001F3E0F">
      <w:pPr>
        <w:pStyle w:val="a9"/>
        <w:ind w:left="0" w:firstLine="567"/>
        <w:jc w:val="both"/>
        <w:rPr>
          <w:rFonts w:ascii="Tahoma" w:hAnsi="Tahoma" w:cs="Tahoma"/>
          <w:b/>
          <w:sz w:val="20"/>
          <w:szCs w:val="20"/>
          <w:lang w:val="el-GR"/>
        </w:rPr>
      </w:pP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Άρθρο 9</w:t>
      </w:r>
      <w:r w:rsidRPr="00B935C5">
        <w:rPr>
          <w:rFonts w:ascii="Tahoma" w:hAnsi="Tahoma" w:cs="Tahoma"/>
          <w:b/>
          <w:sz w:val="20"/>
          <w:szCs w:val="20"/>
          <w:vertAlign w:val="superscript"/>
          <w:lang w:val="el-GR"/>
        </w:rPr>
        <w:t>Ο</w:t>
      </w:r>
      <w:r w:rsidRPr="00B935C5">
        <w:rPr>
          <w:rFonts w:ascii="Tahoma" w:hAnsi="Tahoma" w:cs="Tahoma"/>
          <w:b/>
          <w:sz w:val="20"/>
          <w:szCs w:val="20"/>
          <w:lang w:val="el-GR"/>
        </w:rPr>
        <w:t xml:space="preserve"> </w:t>
      </w: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Τοποθέτηση πωλητών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Για τη θέση που καταλαμβάνει κάθε πωλητής διενεργείται κλήρωση.</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30 </w:t>
      </w:r>
      <w:r w:rsidR="00B61E4D" w:rsidRPr="00FB6FE2">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Άρθρο 10</w:t>
      </w:r>
      <w:r w:rsidRPr="00B935C5">
        <w:rPr>
          <w:rFonts w:ascii="Tahoma" w:hAnsi="Tahoma" w:cs="Tahoma"/>
          <w:b/>
          <w:sz w:val="20"/>
          <w:szCs w:val="20"/>
          <w:vertAlign w:val="superscript"/>
          <w:lang w:val="el-GR"/>
        </w:rPr>
        <w:t>ο</w:t>
      </w:r>
      <w:r w:rsidRPr="00B935C5">
        <w:rPr>
          <w:rFonts w:ascii="Tahoma" w:hAnsi="Tahoma" w:cs="Tahoma"/>
          <w:b/>
          <w:sz w:val="20"/>
          <w:szCs w:val="20"/>
          <w:lang w:val="el-GR"/>
        </w:rPr>
        <w:t xml:space="preserve"> </w:t>
      </w: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Καταβαλλόμενα τέλη</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Το τέλος και δικαίωμα συμμετοχής σε εμποροπανηγύρεις</w:t>
      </w:r>
    </w:p>
    <w:p w:rsidR="00B61E4D" w:rsidRPr="00FB6FE2" w:rsidRDefault="00B61E4D" w:rsidP="001F3E0F">
      <w:pPr>
        <w:pStyle w:val="a9"/>
        <w:numPr>
          <w:ilvl w:val="0"/>
          <w:numId w:val="21"/>
        </w:numPr>
        <w:ind w:left="0" w:firstLine="567"/>
        <w:jc w:val="both"/>
        <w:rPr>
          <w:rFonts w:ascii="Tahoma" w:hAnsi="Tahoma" w:cs="Tahoma"/>
          <w:sz w:val="20"/>
          <w:szCs w:val="20"/>
          <w:lang w:val="el-GR"/>
        </w:rPr>
      </w:pPr>
      <w:r w:rsidRPr="00FB6FE2">
        <w:rPr>
          <w:rFonts w:ascii="Tahoma" w:hAnsi="Tahoma" w:cs="Tahoma"/>
          <w:sz w:val="20"/>
          <w:szCs w:val="20"/>
          <w:lang w:val="el-GR"/>
        </w:rPr>
        <w:t>για συμμετέχοντες που παρασκευάζουν, ψήνουν και διαθέτουν σουβλάκια, λουκουμάδες, ψημένο καλαμπόκι κ.λ.π. είναι 5,37€/μέτρο/ημέρα</w:t>
      </w:r>
    </w:p>
    <w:p w:rsidR="00B61E4D" w:rsidRPr="00FB6FE2" w:rsidRDefault="00B61E4D" w:rsidP="001F3E0F">
      <w:pPr>
        <w:pStyle w:val="a9"/>
        <w:numPr>
          <w:ilvl w:val="0"/>
          <w:numId w:val="21"/>
        </w:numPr>
        <w:ind w:left="0" w:firstLine="567"/>
        <w:jc w:val="both"/>
        <w:rPr>
          <w:rFonts w:ascii="Tahoma" w:hAnsi="Tahoma" w:cs="Tahoma"/>
          <w:sz w:val="20"/>
          <w:szCs w:val="20"/>
          <w:lang w:val="el-GR"/>
        </w:rPr>
      </w:pPr>
      <w:r w:rsidRPr="00FB6FE2">
        <w:rPr>
          <w:rFonts w:ascii="Tahoma" w:hAnsi="Tahoma" w:cs="Tahoma"/>
          <w:sz w:val="20"/>
          <w:szCs w:val="20"/>
          <w:lang w:val="el-GR"/>
        </w:rPr>
        <w:t>για συμμετέχοντες που εμπορεύονται διάφορα άλλα προϊόντα ένδυσης, υπόδησης , παιχνιδιών κλπ είναι  5,07€/μέτρο/ημέρα</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lastRenderedPageBreak/>
        <w:t xml:space="preserve">3) </w:t>
      </w:r>
      <w:r w:rsidR="00B61E4D" w:rsidRPr="00FB6FE2">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B61E4D" w:rsidRPr="00FB6FE2" w:rsidRDefault="00B61E4D" w:rsidP="001F3E0F">
      <w:pPr>
        <w:pStyle w:val="a9"/>
        <w:ind w:left="0" w:firstLine="567"/>
        <w:jc w:val="both"/>
        <w:rPr>
          <w:rFonts w:ascii="Tahoma" w:hAnsi="Tahoma" w:cs="Tahoma"/>
          <w:sz w:val="20"/>
          <w:szCs w:val="20"/>
          <w:lang w:val="el-GR"/>
        </w:rPr>
      </w:pP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Άρθρο 11</w:t>
      </w:r>
      <w:r w:rsidRPr="00FB6FE2">
        <w:rPr>
          <w:rFonts w:ascii="Tahoma" w:hAnsi="Tahoma" w:cs="Tahoma"/>
          <w:b/>
          <w:sz w:val="20"/>
          <w:szCs w:val="20"/>
          <w:vertAlign w:val="superscript"/>
          <w:lang w:val="el-GR"/>
        </w:rPr>
        <w:t>ο</w:t>
      </w:r>
      <w:r w:rsidRPr="00FB6FE2">
        <w:rPr>
          <w:rFonts w:ascii="Tahoma" w:hAnsi="Tahoma" w:cs="Tahoma"/>
          <w:b/>
          <w:sz w:val="20"/>
          <w:szCs w:val="20"/>
          <w:lang w:val="el-GR"/>
        </w:rPr>
        <w:t xml:space="preserve"> </w:t>
      </w:r>
    </w:p>
    <w:p w:rsidR="00B61E4D" w:rsidRPr="00FB6FE2" w:rsidRDefault="00B61E4D" w:rsidP="001F3E0F">
      <w:pPr>
        <w:ind w:firstLine="567"/>
        <w:jc w:val="both"/>
        <w:rPr>
          <w:rFonts w:ascii="Tahoma" w:hAnsi="Tahoma" w:cs="Tahoma"/>
          <w:b/>
          <w:sz w:val="20"/>
          <w:szCs w:val="20"/>
          <w:lang w:val="el-GR"/>
        </w:rPr>
      </w:pPr>
      <w:r w:rsidRPr="00FB6FE2">
        <w:rPr>
          <w:rFonts w:ascii="Tahoma" w:hAnsi="Tahoma" w:cs="Tahoma"/>
          <w:b/>
          <w:sz w:val="20"/>
          <w:szCs w:val="20"/>
          <w:lang w:val="el-GR"/>
        </w:rPr>
        <w:t>Πωλούμενα είδη- Όροι διάθεσης των προϊόντων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 xml:space="preserve">Τα επιτρεπόμενα πωλούμενα είδη είναι τα εξής: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(Ενδεικτικά παραθέτουμε τα εξής):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5) </w:t>
      </w:r>
      <w:r w:rsidR="00B61E4D" w:rsidRPr="00FB6FE2">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00B61E4D" w:rsidRPr="00FB6FE2">
        <w:rPr>
          <w:rFonts w:ascii="Tahoma" w:hAnsi="Tahoma" w:cs="Tahoma"/>
          <w:sz w:val="20"/>
          <w:szCs w:val="20"/>
        </w:rPr>
        <w:t>III</w:t>
      </w:r>
      <w:r w:rsidR="00B61E4D" w:rsidRPr="00FB6FE2">
        <w:rPr>
          <w:rFonts w:ascii="Tahoma" w:hAnsi="Tahoma" w:cs="Tahoma"/>
          <w:sz w:val="20"/>
          <w:szCs w:val="20"/>
          <w:lang w:val="el-GR"/>
        </w:rPr>
        <w:t xml:space="preserve"> του Κανονισμού ΕΚ 852/2004 (</w:t>
      </w:r>
      <w:r w:rsidR="00B61E4D" w:rsidRPr="00FB6FE2">
        <w:rPr>
          <w:rFonts w:ascii="Tahoma" w:hAnsi="Tahoma" w:cs="Tahoma"/>
          <w:sz w:val="20"/>
          <w:szCs w:val="20"/>
        </w:rPr>
        <w:t>L</w:t>
      </w:r>
      <w:r w:rsidR="00B61E4D" w:rsidRPr="00FB6FE2">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6) </w:t>
      </w:r>
      <w:r w:rsidR="00B61E4D" w:rsidRPr="00FB6FE2">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B61E4D" w:rsidRPr="00FB6FE2" w:rsidRDefault="00B61E4D" w:rsidP="001F3E0F">
      <w:pPr>
        <w:pStyle w:val="a9"/>
        <w:ind w:left="0" w:firstLine="567"/>
        <w:jc w:val="both"/>
        <w:rPr>
          <w:rFonts w:ascii="Tahoma" w:hAnsi="Tahoma" w:cs="Tahoma"/>
          <w:sz w:val="20"/>
          <w:szCs w:val="20"/>
          <w:lang w:val="el-GR"/>
        </w:rPr>
      </w:pP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Άρθρο 12</w:t>
      </w:r>
      <w:r w:rsidRPr="00B935C5">
        <w:rPr>
          <w:rFonts w:ascii="Tahoma" w:hAnsi="Tahoma" w:cs="Tahoma"/>
          <w:b/>
          <w:sz w:val="20"/>
          <w:szCs w:val="20"/>
          <w:vertAlign w:val="superscript"/>
          <w:lang w:val="el-GR"/>
        </w:rPr>
        <w:t>ο</w:t>
      </w:r>
      <w:r w:rsidRPr="00B935C5">
        <w:rPr>
          <w:rFonts w:ascii="Tahoma" w:hAnsi="Tahoma" w:cs="Tahoma"/>
          <w:b/>
          <w:sz w:val="20"/>
          <w:szCs w:val="20"/>
          <w:lang w:val="el-GR"/>
        </w:rPr>
        <w:t xml:space="preserve"> </w:t>
      </w: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Όροι λειτουργίας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Να υπάρχουν σημεία υδροληψίας από το σύστημα υδρεύσεως και φρεάτιο υπονόμων.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lastRenderedPageBreak/>
        <w:t xml:space="preserve">5) </w:t>
      </w:r>
      <w:r w:rsidR="00B61E4D" w:rsidRPr="00FB6FE2">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6) </w:t>
      </w:r>
      <w:r w:rsidR="00B61E4D" w:rsidRPr="00FB6FE2">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7) </w:t>
      </w:r>
      <w:r w:rsidR="00B61E4D" w:rsidRPr="00FB6FE2">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8) </w:t>
      </w:r>
      <w:r w:rsidR="00B61E4D" w:rsidRPr="00FB6FE2">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9) </w:t>
      </w:r>
      <w:r w:rsidR="00B61E4D" w:rsidRPr="00FB6FE2">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10) </w:t>
      </w:r>
      <w:r w:rsidR="00B61E4D" w:rsidRPr="00FB6FE2">
        <w:rPr>
          <w:rFonts w:ascii="Tahoma" w:hAnsi="Tahoma" w:cs="Tahoma"/>
          <w:sz w:val="20"/>
          <w:szCs w:val="20"/>
          <w:lang w:val="el-GR"/>
        </w:rPr>
        <w:t xml:space="preserve">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B61E4D" w:rsidRPr="00FB6FE2" w:rsidRDefault="00B61E4D" w:rsidP="001F3E0F">
      <w:pPr>
        <w:ind w:firstLine="567"/>
        <w:jc w:val="both"/>
        <w:rPr>
          <w:rFonts w:ascii="Tahoma" w:hAnsi="Tahoma" w:cs="Tahoma"/>
          <w:b/>
          <w:sz w:val="20"/>
          <w:szCs w:val="20"/>
          <w:lang w:val="el-GR"/>
        </w:rPr>
      </w:pP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Άρθρο 13</w:t>
      </w:r>
      <w:r w:rsidRPr="00B935C5">
        <w:rPr>
          <w:rFonts w:ascii="Tahoma" w:hAnsi="Tahoma" w:cs="Tahoma"/>
          <w:b/>
          <w:sz w:val="20"/>
          <w:szCs w:val="20"/>
          <w:vertAlign w:val="superscript"/>
          <w:lang w:val="el-GR"/>
        </w:rPr>
        <w:t>ο</w:t>
      </w:r>
      <w:r w:rsidRPr="00B935C5">
        <w:rPr>
          <w:rFonts w:ascii="Tahoma" w:hAnsi="Tahoma" w:cs="Tahoma"/>
          <w:b/>
          <w:sz w:val="20"/>
          <w:szCs w:val="20"/>
          <w:lang w:val="el-GR"/>
        </w:rPr>
        <w:t xml:space="preserve"> </w:t>
      </w:r>
    </w:p>
    <w:p w:rsidR="00B61E4D" w:rsidRPr="00B935C5" w:rsidRDefault="00B61E4D" w:rsidP="001F3E0F">
      <w:pPr>
        <w:ind w:firstLine="567"/>
        <w:jc w:val="both"/>
        <w:rPr>
          <w:rFonts w:ascii="Tahoma" w:hAnsi="Tahoma" w:cs="Tahoma"/>
          <w:b/>
          <w:sz w:val="20"/>
          <w:szCs w:val="20"/>
          <w:lang w:val="el-GR"/>
        </w:rPr>
      </w:pPr>
      <w:r w:rsidRPr="00B935C5">
        <w:rPr>
          <w:rFonts w:ascii="Tahoma" w:hAnsi="Tahoma" w:cs="Tahoma"/>
          <w:b/>
          <w:sz w:val="20"/>
          <w:szCs w:val="20"/>
          <w:lang w:val="el-GR"/>
        </w:rPr>
        <w:t>Λοιπές αγορές</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B61E4D" w:rsidRPr="00FB6FE2"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α) είναι μη κερδοσκοπικοί και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 xml:space="preserve">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w:t>
      </w:r>
      <w:r w:rsidRPr="00FB6FE2">
        <w:rPr>
          <w:rFonts w:ascii="Tahoma" w:hAnsi="Tahoma" w:cs="Tahoma"/>
          <w:sz w:val="20"/>
          <w:szCs w:val="20"/>
          <w:lang w:val="el-GR"/>
        </w:rPr>
        <w:lastRenderedPageBreak/>
        <w:t>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B61E4D" w:rsidRPr="00FB6FE2" w:rsidRDefault="00B61E4D" w:rsidP="001F3E0F">
      <w:pPr>
        <w:pStyle w:val="a9"/>
        <w:ind w:left="0" w:firstLine="567"/>
        <w:jc w:val="both"/>
        <w:rPr>
          <w:rFonts w:ascii="Tahoma" w:hAnsi="Tahoma" w:cs="Tahoma"/>
          <w:sz w:val="20"/>
          <w:szCs w:val="20"/>
          <w:lang w:val="el-GR"/>
        </w:rPr>
      </w:pPr>
    </w:p>
    <w:p w:rsidR="00B61E4D" w:rsidRPr="00B935C5" w:rsidRDefault="00B61E4D" w:rsidP="001F3E0F">
      <w:pPr>
        <w:pStyle w:val="a9"/>
        <w:ind w:left="0" w:firstLine="567"/>
        <w:jc w:val="both"/>
        <w:rPr>
          <w:rFonts w:ascii="Tahoma" w:hAnsi="Tahoma" w:cs="Tahoma"/>
          <w:b/>
          <w:sz w:val="20"/>
          <w:szCs w:val="20"/>
          <w:lang w:val="el-GR"/>
        </w:rPr>
      </w:pPr>
      <w:r w:rsidRPr="00B935C5">
        <w:rPr>
          <w:rFonts w:ascii="Tahoma" w:hAnsi="Tahoma" w:cs="Tahoma"/>
          <w:b/>
          <w:sz w:val="20"/>
          <w:szCs w:val="20"/>
          <w:lang w:val="el-GR"/>
        </w:rPr>
        <w:t>Άρθρο 14</w:t>
      </w:r>
      <w:r w:rsidRPr="00B935C5">
        <w:rPr>
          <w:rFonts w:ascii="Tahoma" w:hAnsi="Tahoma" w:cs="Tahoma"/>
          <w:b/>
          <w:sz w:val="20"/>
          <w:szCs w:val="20"/>
          <w:vertAlign w:val="superscript"/>
          <w:lang w:val="el-GR"/>
        </w:rPr>
        <w:t>ο</w:t>
      </w:r>
      <w:r w:rsidRPr="00B935C5">
        <w:rPr>
          <w:rFonts w:ascii="Tahoma" w:hAnsi="Tahoma" w:cs="Tahoma"/>
          <w:b/>
          <w:sz w:val="20"/>
          <w:szCs w:val="20"/>
          <w:lang w:val="el-GR"/>
        </w:rPr>
        <w:t xml:space="preserve">  </w:t>
      </w:r>
    </w:p>
    <w:p w:rsidR="00B61E4D" w:rsidRPr="00B935C5" w:rsidRDefault="00B61E4D" w:rsidP="001F3E0F">
      <w:pPr>
        <w:pStyle w:val="a9"/>
        <w:ind w:left="0" w:firstLine="567"/>
        <w:jc w:val="both"/>
        <w:rPr>
          <w:rFonts w:ascii="Tahoma" w:hAnsi="Tahoma" w:cs="Tahoma"/>
          <w:b/>
          <w:sz w:val="20"/>
          <w:szCs w:val="20"/>
          <w:lang w:val="el-GR"/>
        </w:rPr>
      </w:pPr>
      <w:r w:rsidRPr="00B935C5">
        <w:rPr>
          <w:rFonts w:ascii="Tahoma" w:hAnsi="Tahoma" w:cs="Tahoma"/>
          <w:b/>
          <w:sz w:val="20"/>
          <w:szCs w:val="20"/>
          <w:lang w:val="el-GR"/>
        </w:rPr>
        <w:t>Έλεγχοι- Κυρώσεις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FB6FE2">
        <w:rPr>
          <w:rFonts w:ascii="Tahoma" w:hAnsi="Tahoma" w:cs="Tahoma"/>
          <w:sz w:val="20"/>
          <w:szCs w:val="20"/>
          <w:lang w:val="el-GR"/>
        </w:rPr>
        <w:t>Οι πωλητές κατά τον έλεγχο από τα αρμόδια όργανα υποχρεούται: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β. να εφοδιάζουν τον έλεγχο με τα ζητούμενα κάθε φορά αληθή στοιχεία</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FB6FE2">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α</w:t>
      </w:r>
      <w:r w:rsidRPr="00FB6FE2">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β</w:t>
      </w:r>
      <w:r w:rsidRPr="00FB6FE2">
        <w:rPr>
          <w:rFonts w:ascii="Tahoma" w:hAnsi="Tahoma" w:cs="Tahoma"/>
          <w:sz w:val="20"/>
          <w:szCs w:val="20"/>
          <w:lang w:val="el-GR"/>
        </w:rPr>
        <w:t>.οι υπηρεσίες των Περιφερειών εντός των διοικητικών ορίων της Περιφέρειας τους,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γ</w:t>
      </w:r>
      <w:r w:rsidRPr="00FB6FE2">
        <w:rPr>
          <w:rFonts w:ascii="Tahoma" w:hAnsi="Tahoma" w:cs="Tahoma"/>
          <w:sz w:val="20"/>
          <w:szCs w:val="20"/>
          <w:lang w:val="el-GR"/>
        </w:rPr>
        <w:t xml:space="preserve">.οι </w:t>
      </w:r>
      <w:r w:rsidRPr="00FB6FE2">
        <w:rPr>
          <w:rFonts w:ascii="Tahoma" w:hAnsi="Tahoma" w:cs="Tahoma"/>
          <w:b/>
          <w:sz w:val="20"/>
          <w:szCs w:val="20"/>
          <w:lang w:val="el-GR"/>
        </w:rPr>
        <w:t>αρμόδιες υπηρεσίες του δήμου</w:t>
      </w:r>
      <w:r w:rsidRPr="00FB6FE2">
        <w:rPr>
          <w:rFonts w:ascii="Tahoma" w:hAnsi="Tahoma" w:cs="Tahoma"/>
          <w:sz w:val="20"/>
          <w:szCs w:val="20"/>
          <w:lang w:val="el-GR"/>
        </w:rPr>
        <w:t xml:space="preserve"> εντός των διοικητικών του ορίων,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δ</w:t>
      </w:r>
      <w:r w:rsidRPr="00FB6FE2">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ε</w:t>
      </w:r>
      <w:r w:rsidRPr="00FB6FE2">
        <w:rPr>
          <w:rFonts w:ascii="Tahoma" w:hAnsi="Tahoma" w:cs="Tahoma"/>
          <w:sz w:val="20"/>
          <w:szCs w:val="20"/>
          <w:lang w:val="el-GR"/>
        </w:rPr>
        <w:t>.οι υπηρεσίες της Ελληνικής Αστυνομίας,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στ</w:t>
      </w:r>
      <w:r w:rsidRPr="00FB6FE2">
        <w:rPr>
          <w:rFonts w:ascii="Tahoma" w:hAnsi="Tahoma" w:cs="Tahoma"/>
          <w:sz w:val="20"/>
          <w:szCs w:val="20"/>
          <w:lang w:val="el-GR"/>
        </w:rPr>
        <w:t>.οι Υπηρεσίες του Λιμενικού Σώματος στην περιοχή της δικαιοδοσίας τους,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b/>
          <w:sz w:val="20"/>
          <w:szCs w:val="20"/>
          <w:lang w:val="el-GR"/>
        </w:rPr>
        <w:t>ζ</w:t>
      </w:r>
      <w:r w:rsidRPr="00FB6FE2">
        <w:rPr>
          <w:rFonts w:ascii="Tahoma" w:hAnsi="Tahoma" w:cs="Tahoma"/>
          <w:sz w:val="20"/>
          <w:szCs w:val="20"/>
          <w:lang w:val="el-GR"/>
        </w:rPr>
        <w:t>.η Ειδική Γραμματεία του Σώματος Δίωξης Οικονομικού Εγκλήματος.</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B61E4D" w:rsidRPr="00FB6FE2" w:rsidRDefault="00B61E4D" w:rsidP="001F3E0F">
      <w:pPr>
        <w:pStyle w:val="a9"/>
        <w:ind w:left="0" w:firstLine="567"/>
        <w:jc w:val="both"/>
        <w:rPr>
          <w:rFonts w:ascii="Tahoma" w:hAnsi="Tahoma" w:cs="Tahoma"/>
          <w:sz w:val="20"/>
          <w:szCs w:val="20"/>
          <w:lang w:val="el-GR"/>
        </w:rPr>
      </w:pPr>
      <w:r w:rsidRPr="00FB6FE2">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FB6FE2">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B61E4D" w:rsidRPr="00FB6FE2" w:rsidRDefault="00B935C5"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FB6FE2">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B61E4D" w:rsidRPr="00FB6FE2" w:rsidRDefault="00B61E4D" w:rsidP="001F3E0F">
      <w:pPr>
        <w:ind w:firstLine="567"/>
        <w:jc w:val="both"/>
        <w:rPr>
          <w:rFonts w:ascii="Verdana" w:hAnsi="Verdana"/>
          <w:lang w:val="el-GR"/>
        </w:rPr>
      </w:pPr>
      <w:r w:rsidRPr="00FB6FE2">
        <w:rPr>
          <w:rFonts w:ascii="Tahoma" w:hAnsi="Tahoma" w:cs="Tahoma"/>
          <w:sz w:val="20"/>
          <w:szCs w:val="20"/>
          <w:lang w:val="el-GR"/>
        </w:rPr>
        <w:t xml:space="preserve">   </w:t>
      </w:r>
    </w:p>
    <w:p w:rsidR="00B61E4D" w:rsidRPr="00FB6FE2" w:rsidRDefault="00B61E4D" w:rsidP="00B61E4D">
      <w:pPr>
        <w:pStyle w:val="a9"/>
        <w:ind w:left="284"/>
        <w:jc w:val="both"/>
        <w:rPr>
          <w:rFonts w:ascii="Verdana" w:hAnsi="Verdana"/>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B61E4D" w:rsidTr="000B2FA6">
        <w:trPr>
          <w:trHeight w:val="738"/>
        </w:trPr>
        <w:tc>
          <w:tcPr>
            <w:tcW w:w="3119" w:type="dxa"/>
          </w:tcPr>
          <w:p w:rsidR="00B61E4D" w:rsidRPr="00FB6FE2" w:rsidRDefault="00B61E4D" w:rsidP="000B2FA6">
            <w:pPr>
              <w:jc w:val="both"/>
              <w:rPr>
                <w:rFonts w:ascii="Tahoma" w:hAnsi="Tahoma" w:cs="Tahoma"/>
                <w:sz w:val="20"/>
                <w:szCs w:val="20"/>
              </w:rPr>
            </w:pPr>
            <w:r w:rsidRPr="00FB6FE2">
              <w:rPr>
                <w:rFonts w:ascii="Tahoma" w:hAnsi="Tahoma" w:cs="Tahoma"/>
                <w:sz w:val="20"/>
                <w:szCs w:val="20"/>
                <w:lang w:val="el-GR"/>
              </w:rPr>
              <w:t xml:space="preserve">     </w:t>
            </w:r>
            <w:r w:rsidRPr="00FB6FE2">
              <w:rPr>
                <w:rFonts w:ascii="Tahoma" w:hAnsi="Tahoma" w:cs="Tahoma"/>
                <w:sz w:val="20"/>
                <w:szCs w:val="20"/>
              </w:rPr>
              <w:t>Παράβαση</w:t>
            </w:r>
          </w:p>
        </w:tc>
        <w:tc>
          <w:tcPr>
            <w:tcW w:w="1701" w:type="dxa"/>
          </w:tcPr>
          <w:p w:rsidR="00B61E4D" w:rsidRPr="00FB6FE2" w:rsidRDefault="00B61E4D" w:rsidP="000B2FA6">
            <w:pPr>
              <w:pStyle w:val="a9"/>
              <w:ind w:left="0"/>
              <w:jc w:val="both"/>
              <w:rPr>
                <w:rFonts w:ascii="Tahoma" w:hAnsi="Tahoma" w:cs="Tahoma"/>
                <w:sz w:val="20"/>
                <w:szCs w:val="20"/>
              </w:rPr>
            </w:pPr>
            <w:r w:rsidRPr="00FB6FE2">
              <w:rPr>
                <w:rFonts w:ascii="Tahoma" w:hAnsi="Tahoma" w:cs="Tahoma"/>
                <w:sz w:val="20"/>
                <w:szCs w:val="20"/>
              </w:rPr>
              <w:t xml:space="preserve">  Κύρωση</w:t>
            </w:r>
          </w:p>
          <w:p w:rsidR="00B61E4D" w:rsidRPr="00FB6FE2" w:rsidRDefault="00B61E4D" w:rsidP="000B2FA6">
            <w:pPr>
              <w:pStyle w:val="a9"/>
              <w:ind w:left="0"/>
              <w:rPr>
                <w:rFonts w:ascii="Tahoma" w:hAnsi="Tahoma" w:cs="Tahoma"/>
                <w:sz w:val="20"/>
                <w:szCs w:val="20"/>
              </w:rPr>
            </w:pPr>
            <w:r w:rsidRPr="00FB6FE2">
              <w:rPr>
                <w:rFonts w:ascii="Tahoma" w:hAnsi="Tahoma" w:cs="Tahoma"/>
                <w:sz w:val="20"/>
                <w:szCs w:val="20"/>
              </w:rPr>
              <w:t>(Ποσό σε € )</w:t>
            </w:r>
          </w:p>
        </w:tc>
        <w:tc>
          <w:tcPr>
            <w:tcW w:w="4253" w:type="dxa"/>
          </w:tcPr>
          <w:p w:rsidR="00B61E4D" w:rsidRPr="00FB6FE2" w:rsidRDefault="00B61E4D" w:rsidP="000B2FA6">
            <w:pPr>
              <w:pStyle w:val="a9"/>
              <w:ind w:left="0"/>
              <w:jc w:val="both"/>
              <w:rPr>
                <w:rFonts w:ascii="Tahoma" w:hAnsi="Tahoma" w:cs="Tahoma"/>
                <w:sz w:val="20"/>
                <w:szCs w:val="20"/>
              </w:rPr>
            </w:pPr>
            <w:r w:rsidRPr="00FB6FE2">
              <w:rPr>
                <w:rFonts w:ascii="Tahoma" w:hAnsi="Tahoma" w:cs="Tahoma"/>
                <w:sz w:val="20"/>
                <w:szCs w:val="20"/>
              </w:rPr>
              <w:t xml:space="preserve">  Περαιτέρω ενέργειες της Διοίκησης</w:t>
            </w:r>
          </w:p>
        </w:tc>
      </w:tr>
      <w:tr w:rsidR="00B61E4D" w:rsidRPr="00FB6FE2" w:rsidTr="000B2FA6">
        <w:trPr>
          <w:trHeight w:val="1557"/>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3000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r w:rsidRPr="00FB6FE2">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B61E4D" w:rsidRPr="00FB6FE2" w:rsidTr="000B2FA6">
        <w:trPr>
          <w:trHeight w:val="1820"/>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B61E4D" w:rsidTr="000B2FA6">
        <w:trPr>
          <w:trHeight w:val="1832"/>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rPr>
                <w:rFonts w:ascii="Tahoma" w:hAnsi="Tahoma" w:cs="Tahoma"/>
                <w:sz w:val="20"/>
                <w:szCs w:val="20"/>
              </w:rPr>
            </w:pPr>
            <w:r w:rsidRPr="00FB6FE2">
              <w:rPr>
                <w:rFonts w:ascii="Tahoma" w:hAnsi="Tahoma" w:cs="Tahoma"/>
                <w:sz w:val="20"/>
                <w:szCs w:val="20"/>
                <w:lang w:val="el-GR"/>
              </w:rPr>
              <w:t xml:space="preserve">        </w:t>
            </w: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Tr="000B2FA6">
        <w:trPr>
          <w:trHeight w:val="1263"/>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RPr="00FB6FE2" w:rsidTr="000B2FA6">
        <w:trPr>
          <w:trHeight w:val="978"/>
        </w:trPr>
        <w:tc>
          <w:tcPr>
            <w:tcW w:w="3119"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both"/>
              <w:rPr>
                <w:rFonts w:ascii="Tahoma" w:hAnsi="Tahoma" w:cs="Tahoma"/>
                <w:sz w:val="20"/>
                <w:szCs w:val="20"/>
              </w:rPr>
            </w:pPr>
            <w:r w:rsidRPr="00FB6FE2">
              <w:rPr>
                <w:rFonts w:ascii="Tahoma" w:hAnsi="Tahoma" w:cs="Tahoma"/>
                <w:sz w:val="20"/>
                <w:szCs w:val="20"/>
              </w:rPr>
              <w:t>Ψευδής δήλωση</w:t>
            </w:r>
          </w:p>
        </w:tc>
        <w:tc>
          <w:tcPr>
            <w:tcW w:w="1701"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Ανάκληση αδείας και διαβίβαση στον αρμόδιο εισαγγελέα</w:t>
            </w:r>
          </w:p>
        </w:tc>
      </w:tr>
      <w:tr w:rsidR="00B61E4D" w:rsidRPr="00FB6FE2" w:rsidTr="000B2FA6">
        <w:trPr>
          <w:trHeight w:val="977"/>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Μη κατοχή άδειας κατά τον έλεγχο</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Περαιτέρω έλεγχος για το αν κατέχει άδεια ή μη</w:t>
            </w:r>
          </w:p>
        </w:tc>
      </w:tr>
      <w:tr w:rsidR="00B61E4D" w:rsidRPr="00FB6FE2" w:rsidTr="000B2FA6">
        <w:trPr>
          <w:trHeight w:val="1013"/>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rPr>
            </w:pPr>
            <w:r w:rsidRPr="00FB6FE2">
              <w:rPr>
                <w:rFonts w:ascii="Tahoma" w:hAnsi="Tahoma" w:cs="Tahoma"/>
                <w:sz w:val="20"/>
                <w:szCs w:val="20"/>
              </w:rPr>
              <w:t>Μη εμπρόθεσμη ανανέωση άδειας</w:t>
            </w:r>
          </w:p>
        </w:tc>
        <w:tc>
          <w:tcPr>
            <w:tcW w:w="1701"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Και προσωρινή ανάκληση έως την ανανέωση</w:t>
            </w:r>
          </w:p>
        </w:tc>
      </w:tr>
      <w:tr w:rsidR="00B61E4D" w:rsidTr="000B2FA6">
        <w:trPr>
          <w:trHeight w:val="1255"/>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B61E4D" w:rsidRPr="00FB6FE2" w:rsidRDefault="00B61E4D" w:rsidP="000B2FA6">
            <w:pPr>
              <w:pStyle w:val="a9"/>
              <w:ind w:left="0"/>
              <w:jc w:val="both"/>
              <w:rPr>
                <w:rFonts w:ascii="Tahoma" w:hAnsi="Tahoma" w:cs="Tahoma"/>
                <w:sz w:val="20"/>
                <w:szCs w:val="20"/>
                <w:lang w:val="el-GR"/>
              </w:rPr>
            </w:pP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rPr>
            </w:pPr>
            <w:r w:rsidRPr="00FB6FE2">
              <w:rPr>
                <w:rFonts w:ascii="Tahoma" w:hAnsi="Tahoma" w:cs="Tahoma"/>
                <w:sz w:val="20"/>
                <w:szCs w:val="20"/>
              </w:rPr>
              <w:t>Οριστική ανάκληση αδείας αυτοδικαίως</w:t>
            </w:r>
          </w:p>
        </w:tc>
      </w:tr>
      <w:tr w:rsidR="00B61E4D" w:rsidRPr="00FB6FE2" w:rsidTr="000B2FA6">
        <w:trPr>
          <w:trHeight w:val="1143"/>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Μη τήρηση προβλεπόμενων διαδικασιών για την πρόσληψη υπαλλήλου ( άρθρο 25 )</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B61E4D" w:rsidTr="000B2FA6">
        <w:trPr>
          <w:trHeight w:val="1119"/>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rPr>
            </w:pPr>
            <w:r w:rsidRPr="00FB6FE2">
              <w:rPr>
                <w:rFonts w:ascii="Tahoma" w:hAnsi="Tahoma" w:cs="Tahoma"/>
                <w:sz w:val="20"/>
                <w:szCs w:val="20"/>
              </w:rPr>
              <w:t>Μη αυτοπρόσωπη προσέλευση αδικαιολόγητα</w:t>
            </w:r>
          </w:p>
        </w:tc>
        <w:tc>
          <w:tcPr>
            <w:tcW w:w="1701"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300</w:t>
            </w:r>
          </w:p>
        </w:tc>
        <w:tc>
          <w:tcPr>
            <w:tcW w:w="4253"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rPr>
                <w:rFonts w:ascii="Tahoma" w:hAnsi="Tahoma" w:cs="Tahoma"/>
                <w:sz w:val="20"/>
                <w:szCs w:val="20"/>
              </w:rPr>
            </w:pPr>
          </w:p>
        </w:tc>
      </w:tr>
      <w:tr w:rsidR="00B61E4D" w:rsidTr="000B2FA6">
        <w:trPr>
          <w:trHeight w:val="979"/>
        </w:trPr>
        <w:tc>
          <w:tcPr>
            <w:tcW w:w="3119"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both"/>
              <w:rPr>
                <w:rFonts w:ascii="Tahoma" w:hAnsi="Tahoma" w:cs="Tahoma"/>
                <w:sz w:val="20"/>
                <w:szCs w:val="20"/>
              </w:rPr>
            </w:pPr>
            <w:r w:rsidRPr="00FB6FE2">
              <w:rPr>
                <w:rFonts w:ascii="Tahoma" w:hAnsi="Tahoma" w:cs="Tahoma"/>
                <w:sz w:val="20"/>
                <w:szCs w:val="20"/>
              </w:rPr>
              <w:t>Άρνηση ή παρεμπόδιση ελέγχου</w:t>
            </w:r>
          </w:p>
        </w:tc>
        <w:tc>
          <w:tcPr>
            <w:tcW w:w="1701"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800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RPr="00FB6FE2" w:rsidTr="000B2FA6">
        <w:trPr>
          <w:trHeight w:val="1263"/>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Έλλειψη βιβλίου διακινούμενων ποσοτήτων άρθρο 3</w:t>
            </w: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B61E4D" w:rsidRPr="00FB6FE2" w:rsidTr="000B2FA6">
        <w:trPr>
          <w:trHeight w:val="1457"/>
        </w:trPr>
        <w:tc>
          <w:tcPr>
            <w:tcW w:w="3119"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Μη ενημέρωση βιβλίου διακινούμενων ποσοτήτων</w:t>
            </w: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B61E4D" w:rsidTr="000B2FA6">
        <w:trPr>
          <w:trHeight w:val="3393"/>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-Αυθαίρετη αλλαγή χώρου (λαϊκές ή άλλες υπαίθριες οργανωμένες αγορές/στάσιμο εμπόριο)</w:t>
            </w:r>
          </w:p>
          <w:p w:rsidR="00B61E4D" w:rsidRPr="00FB6FE2" w:rsidRDefault="00B61E4D" w:rsidP="000B2FA6">
            <w:pPr>
              <w:pStyle w:val="a9"/>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B61E4D" w:rsidRPr="00FB6FE2" w:rsidRDefault="00B61E4D" w:rsidP="000B2FA6">
            <w:pPr>
              <w:jc w:val="both"/>
              <w:rPr>
                <w:rFonts w:ascii="Tahoma" w:hAnsi="Tahoma" w:cs="Tahoma"/>
                <w:sz w:val="20"/>
                <w:szCs w:val="20"/>
                <w:lang w:val="el-GR"/>
              </w:rPr>
            </w:pPr>
          </w:p>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-Υπέρβαση  εγκεκριμένης χωρικής δραστηριότητας ( πλανόδιο εμπόριο)</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Tr="000B2FA6">
        <w:trPr>
          <w:trHeight w:val="690"/>
        </w:trPr>
        <w:tc>
          <w:tcPr>
            <w:tcW w:w="3119" w:type="dxa"/>
          </w:tcPr>
          <w:p w:rsidR="00B61E4D" w:rsidRPr="00FB6FE2" w:rsidRDefault="00B61E4D" w:rsidP="000B2FA6">
            <w:pPr>
              <w:rPr>
                <w:rFonts w:ascii="Tahoma" w:hAnsi="Tahoma" w:cs="Tahoma"/>
                <w:sz w:val="20"/>
                <w:szCs w:val="20"/>
                <w:lang w:val="el-GR"/>
              </w:rPr>
            </w:pPr>
            <w:r w:rsidRPr="00FB6FE2">
              <w:rPr>
                <w:rFonts w:ascii="Tahoma" w:hAnsi="Tahoma" w:cs="Tahoma"/>
                <w:sz w:val="20"/>
                <w:szCs w:val="20"/>
                <w:lang w:val="el-GR"/>
              </w:rPr>
              <w:t>Απουσία διακριτικής σήμανσης παραγωγού-επαγγελματία</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Tr="000B2FA6">
        <w:trPr>
          <w:trHeight w:val="558"/>
        </w:trPr>
        <w:tc>
          <w:tcPr>
            <w:tcW w:w="3119" w:type="dxa"/>
          </w:tcPr>
          <w:p w:rsidR="00B61E4D" w:rsidRPr="00FB6FE2" w:rsidRDefault="00B61E4D" w:rsidP="000B2FA6">
            <w:pPr>
              <w:jc w:val="both"/>
              <w:rPr>
                <w:rFonts w:ascii="Tahoma" w:hAnsi="Tahoma" w:cs="Tahoma"/>
                <w:sz w:val="20"/>
                <w:szCs w:val="20"/>
              </w:rPr>
            </w:pPr>
            <w:r w:rsidRPr="00FB6FE2">
              <w:rPr>
                <w:rFonts w:ascii="Tahoma" w:hAnsi="Tahoma" w:cs="Tahoma"/>
                <w:sz w:val="20"/>
                <w:szCs w:val="20"/>
              </w:rPr>
              <w:t>Αναληθή σήμανση παραγωγού-επαγγελματία</w:t>
            </w:r>
          </w:p>
        </w:tc>
        <w:tc>
          <w:tcPr>
            <w:tcW w:w="1701" w:type="dxa"/>
          </w:tcPr>
          <w:p w:rsidR="00B61E4D" w:rsidRPr="00FB6FE2" w:rsidRDefault="00B61E4D" w:rsidP="000B2FA6">
            <w:pPr>
              <w:pStyle w:val="a9"/>
              <w:ind w:left="0"/>
              <w:jc w:val="both"/>
              <w:rPr>
                <w:rFonts w:ascii="Tahoma" w:hAnsi="Tahoma" w:cs="Tahoma"/>
                <w:sz w:val="20"/>
                <w:szCs w:val="20"/>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RPr="00FB6FE2" w:rsidTr="000B2FA6">
        <w:trPr>
          <w:trHeight w:val="1113"/>
        </w:trPr>
        <w:tc>
          <w:tcPr>
            <w:tcW w:w="3119" w:type="dxa"/>
          </w:tcPr>
          <w:p w:rsidR="00B61E4D" w:rsidRPr="00FB6FE2" w:rsidRDefault="00B61E4D" w:rsidP="000B2FA6">
            <w:pPr>
              <w:jc w:val="both"/>
              <w:rPr>
                <w:rFonts w:ascii="Tahoma" w:hAnsi="Tahoma" w:cs="Tahoma"/>
                <w:sz w:val="20"/>
                <w:szCs w:val="20"/>
                <w:lang w:val="el-GR"/>
              </w:rPr>
            </w:pPr>
            <w:r w:rsidRPr="00FB6FE2">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B61E4D" w:rsidRPr="00FB6FE2" w:rsidTr="000B2FA6">
        <w:trPr>
          <w:trHeight w:val="852"/>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Πώληση μεγαλύτερης ποσότητας από τη δηλούμενη από παραγωγούς</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B61E4D" w:rsidTr="000B2FA6">
        <w:trPr>
          <w:trHeight w:val="1106"/>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Πώληση μη ιδιοπαραγόμενων προϊόντων από παραγωγό</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2000</w:t>
            </w:r>
          </w:p>
        </w:tc>
        <w:tc>
          <w:tcPr>
            <w:tcW w:w="4253" w:type="dxa"/>
          </w:tcPr>
          <w:p w:rsidR="00B61E4D" w:rsidRPr="00FB6FE2" w:rsidRDefault="00B61E4D" w:rsidP="000B2FA6">
            <w:pPr>
              <w:pStyle w:val="a9"/>
              <w:ind w:left="0"/>
              <w:jc w:val="both"/>
              <w:rPr>
                <w:rFonts w:ascii="Tahoma" w:hAnsi="Tahoma" w:cs="Tahoma"/>
                <w:sz w:val="20"/>
                <w:szCs w:val="20"/>
              </w:rPr>
            </w:pPr>
            <w:r w:rsidRPr="00FB6FE2">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FB6FE2">
              <w:rPr>
                <w:rFonts w:ascii="Tahoma" w:hAnsi="Tahoma" w:cs="Tahoma"/>
                <w:sz w:val="20"/>
                <w:szCs w:val="20"/>
              </w:rPr>
              <w:t>Ενημέρωση της οικείας Δ.Ο.Υ.</w:t>
            </w:r>
          </w:p>
        </w:tc>
      </w:tr>
      <w:tr w:rsidR="00B61E4D" w:rsidRPr="00FB6FE2" w:rsidTr="000B2FA6">
        <w:trPr>
          <w:trHeight w:val="770"/>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Χρήση μη εγκεκριμένης ταμειακής μηχανής</w:t>
            </w:r>
          </w:p>
        </w:tc>
        <w:tc>
          <w:tcPr>
            <w:tcW w:w="1701" w:type="dxa"/>
          </w:tcPr>
          <w:p w:rsidR="00B61E4D" w:rsidRPr="00FB6FE2" w:rsidRDefault="00B61E4D" w:rsidP="000B2FA6">
            <w:pPr>
              <w:pStyle w:val="a9"/>
              <w:ind w:left="0"/>
              <w:jc w:val="both"/>
              <w:rPr>
                <w:rFonts w:ascii="Tahoma" w:hAnsi="Tahoma" w:cs="Tahoma"/>
                <w:sz w:val="20"/>
                <w:szCs w:val="20"/>
                <w:lang w:val="el-GR"/>
              </w:rPr>
            </w:pP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 xml:space="preserve">Προσωρινή ανάκληση άδειας για τρεις μήνες και ενημέρωση της οικείας Δ.Ο.Υ.                                                                                                                                                                                                                                                                                                                                                                                                                                                                                                                                                                                                                                                                                                                                                                                                                                                                                                                                                                                                                                                                                                                                                                                                                                                                                                                                                                                                                                                                                                                                                                                                                                                                                                                                                                                                                                                                                                                                                                                                                                                                                                                                                                                                                                                                                </w:t>
            </w:r>
          </w:p>
        </w:tc>
      </w:tr>
      <w:tr w:rsidR="00B61E4D" w:rsidTr="000B2FA6">
        <w:trPr>
          <w:trHeight w:val="1121"/>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Ψευδής δήλωση παραγωγού για παραγόμενες ποσότητες και προϊόντα κατά την έκδοση και ανανέωση της άδειας</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2000</w:t>
            </w:r>
          </w:p>
        </w:tc>
        <w:tc>
          <w:tcPr>
            <w:tcW w:w="4253" w:type="dxa"/>
          </w:tcPr>
          <w:p w:rsidR="00B61E4D" w:rsidRPr="00FB6FE2" w:rsidRDefault="00B61E4D" w:rsidP="000B2FA6">
            <w:pPr>
              <w:pStyle w:val="a9"/>
              <w:ind w:left="0"/>
              <w:jc w:val="both"/>
              <w:rPr>
                <w:rFonts w:ascii="Tahoma" w:hAnsi="Tahoma" w:cs="Tahoma"/>
                <w:sz w:val="20"/>
                <w:szCs w:val="20"/>
              </w:rPr>
            </w:pPr>
            <w:r w:rsidRPr="00FB6FE2">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FB6FE2">
              <w:rPr>
                <w:rFonts w:ascii="Tahoma" w:hAnsi="Tahoma" w:cs="Tahoma"/>
                <w:sz w:val="20"/>
                <w:szCs w:val="20"/>
              </w:rPr>
              <w:t>Ενημέρωση της οικείας Δ.Ο.Υ.</w:t>
            </w:r>
          </w:p>
        </w:tc>
      </w:tr>
      <w:tr w:rsidR="00B61E4D" w:rsidRPr="00FB6FE2" w:rsidTr="000B2FA6">
        <w:trPr>
          <w:trHeight w:val="800"/>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Υπέρβαση της χρονικής διάρκειας  των δύο ωρών της παρ. 4 του άρθρου 46</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RPr="00FB6FE2" w:rsidTr="000B2FA6">
        <w:trPr>
          <w:trHeight w:val="840"/>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Για μη τήρηση φακέλου φύλλων παρουσίας ανά μήνα παρ. 4 του άρθρου 46</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1000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RPr="00FB6FE2" w:rsidTr="000B2FA6">
        <w:trPr>
          <w:trHeight w:val="696"/>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lastRenderedPageBreak/>
              <w:t>Για μη ενημέρωση του εν λόγω φακέλου παρ. 4 του άρθρου 46</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200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RPr="00FB6FE2" w:rsidTr="000B2FA6">
        <w:trPr>
          <w:trHeight w:val="834"/>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RPr="00FB6FE2" w:rsidTr="000B2FA6">
        <w:trPr>
          <w:trHeight w:val="983"/>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B61E4D" w:rsidRPr="00FB6FE2" w:rsidRDefault="00B61E4D" w:rsidP="000B2FA6">
            <w:pPr>
              <w:pStyle w:val="a9"/>
              <w:ind w:left="0"/>
              <w:jc w:val="both"/>
              <w:rPr>
                <w:rFonts w:ascii="Tahoma" w:hAnsi="Tahoma" w:cs="Tahoma"/>
                <w:sz w:val="20"/>
                <w:szCs w:val="20"/>
                <w:lang w:val="el-GR"/>
              </w:rPr>
            </w:pPr>
          </w:p>
        </w:tc>
        <w:tc>
          <w:tcPr>
            <w:tcW w:w="4253" w:type="dxa"/>
          </w:tcPr>
          <w:p w:rsidR="00B61E4D" w:rsidRPr="00FB6FE2" w:rsidRDefault="00B61E4D" w:rsidP="000B2FA6">
            <w:pPr>
              <w:pStyle w:val="a9"/>
              <w:ind w:left="0"/>
              <w:jc w:val="both"/>
              <w:rPr>
                <w:rFonts w:ascii="Tahoma" w:hAnsi="Tahoma" w:cs="Tahoma"/>
                <w:sz w:val="20"/>
                <w:szCs w:val="20"/>
                <w:lang w:val="el-GR"/>
              </w:rPr>
            </w:pPr>
          </w:p>
        </w:tc>
      </w:tr>
      <w:tr w:rsidR="00B61E4D" w:rsidRPr="00FB6FE2" w:rsidTr="000B2FA6">
        <w:trPr>
          <w:trHeight w:val="824"/>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RPr="00FB6FE2" w:rsidTr="000B2FA6">
        <w:trPr>
          <w:trHeight w:val="552"/>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Έλλειψη έγκρισης συμμετοχής στις αγορές του άρθρου 38</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r w:rsidR="00B61E4D" w:rsidTr="000B2FA6">
        <w:trPr>
          <w:trHeight w:val="560"/>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Κατάληψη χώρου ή ωραρίου, πώληση προϊόντων πέραν του ωραρίου</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jc w:val="center"/>
              <w:rPr>
                <w:rFonts w:ascii="Tahoma" w:hAnsi="Tahoma" w:cs="Tahoma"/>
                <w:sz w:val="20"/>
                <w:szCs w:val="20"/>
              </w:rPr>
            </w:pPr>
            <w:r w:rsidRPr="00FB6FE2">
              <w:rPr>
                <w:rFonts w:ascii="Tahoma" w:hAnsi="Tahoma" w:cs="Tahoma"/>
                <w:sz w:val="20"/>
                <w:szCs w:val="20"/>
              </w:rPr>
              <w:t>500</w:t>
            </w:r>
          </w:p>
        </w:tc>
        <w:tc>
          <w:tcPr>
            <w:tcW w:w="4253" w:type="dxa"/>
          </w:tcPr>
          <w:p w:rsidR="00B61E4D" w:rsidRPr="00FB6FE2" w:rsidRDefault="00B61E4D" w:rsidP="000B2FA6">
            <w:pPr>
              <w:pStyle w:val="a9"/>
              <w:ind w:left="0"/>
              <w:jc w:val="both"/>
              <w:rPr>
                <w:rFonts w:ascii="Tahoma" w:hAnsi="Tahoma" w:cs="Tahoma"/>
                <w:sz w:val="20"/>
                <w:szCs w:val="20"/>
              </w:rPr>
            </w:pPr>
          </w:p>
        </w:tc>
      </w:tr>
      <w:tr w:rsidR="00B61E4D" w:rsidRPr="00FB6FE2" w:rsidTr="000B2FA6">
        <w:trPr>
          <w:trHeight w:val="1322"/>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lang w:val="el-GR"/>
              </w:rPr>
            </w:pPr>
            <w:r w:rsidRPr="00FB6FE2">
              <w:rPr>
                <w:rFonts w:ascii="Tahoma" w:hAnsi="Tahoma" w:cs="Tahoma"/>
                <w:sz w:val="20"/>
                <w:szCs w:val="20"/>
                <w:lang w:val="el-GR"/>
              </w:rPr>
              <w:t>Το εκάστοτε ισχύον ποσό στους Κανόνες ΔΙΕΠΠΥ</w:t>
            </w:r>
          </w:p>
        </w:tc>
        <w:tc>
          <w:tcPr>
            <w:tcW w:w="4253" w:type="dxa"/>
          </w:tcPr>
          <w:p w:rsidR="00B61E4D" w:rsidRPr="00FB6FE2" w:rsidRDefault="00B61E4D" w:rsidP="000B2FA6">
            <w:pPr>
              <w:pStyle w:val="a9"/>
              <w:ind w:left="0"/>
              <w:jc w:val="both"/>
              <w:rPr>
                <w:rFonts w:ascii="Tahoma" w:hAnsi="Tahoma" w:cs="Tahoma"/>
                <w:sz w:val="20"/>
                <w:szCs w:val="20"/>
                <w:lang w:val="el-GR"/>
              </w:rPr>
            </w:pPr>
          </w:p>
        </w:tc>
      </w:tr>
      <w:tr w:rsidR="00B61E4D" w:rsidRPr="00FB6FE2" w:rsidTr="000B2FA6">
        <w:trPr>
          <w:trHeight w:val="1807"/>
        </w:trPr>
        <w:tc>
          <w:tcPr>
            <w:tcW w:w="3119" w:type="dxa"/>
          </w:tcPr>
          <w:p w:rsidR="00B61E4D" w:rsidRPr="00FB6FE2" w:rsidRDefault="00B61E4D" w:rsidP="000B2FA6">
            <w:pPr>
              <w:pStyle w:val="a9"/>
              <w:ind w:left="0"/>
              <w:jc w:val="both"/>
              <w:rPr>
                <w:rFonts w:ascii="Tahoma" w:hAnsi="Tahoma" w:cs="Tahoma"/>
                <w:sz w:val="20"/>
                <w:szCs w:val="20"/>
                <w:lang w:val="el-GR"/>
              </w:rPr>
            </w:pPr>
            <w:r w:rsidRPr="00FB6FE2">
              <w:rPr>
                <w:rFonts w:ascii="Tahoma" w:hAnsi="Tahoma" w:cs="Tahoma"/>
                <w:sz w:val="20"/>
                <w:szCs w:val="20"/>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jc w:val="center"/>
              <w:rPr>
                <w:rFonts w:ascii="Tahoma" w:hAnsi="Tahoma" w:cs="Tahoma"/>
                <w:sz w:val="20"/>
                <w:szCs w:val="20"/>
                <w:lang w:val="el-GR"/>
              </w:rPr>
            </w:pPr>
            <w:r w:rsidRPr="00FB6FE2">
              <w:rPr>
                <w:rFonts w:ascii="Tahoma" w:hAnsi="Tahoma" w:cs="Tahoma"/>
                <w:sz w:val="20"/>
                <w:szCs w:val="20"/>
                <w:lang w:val="el-GR"/>
              </w:rPr>
              <w:t>Το εκάστοτε ισχύον ποσό στους Κανόνες ΔΙΕΠΠΥ</w:t>
            </w:r>
          </w:p>
        </w:tc>
        <w:tc>
          <w:tcPr>
            <w:tcW w:w="4253" w:type="dxa"/>
          </w:tcPr>
          <w:p w:rsidR="00B61E4D" w:rsidRPr="00FB6FE2" w:rsidRDefault="00B61E4D" w:rsidP="000B2FA6">
            <w:pPr>
              <w:pStyle w:val="a9"/>
              <w:ind w:left="0"/>
              <w:jc w:val="both"/>
              <w:rPr>
                <w:rFonts w:ascii="Tahoma" w:hAnsi="Tahoma" w:cs="Tahoma"/>
                <w:sz w:val="20"/>
                <w:szCs w:val="20"/>
                <w:lang w:val="el-GR"/>
              </w:rPr>
            </w:pPr>
          </w:p>
          <w:p w:rsidR="00B61E4D" w:rsidRPr="00FB6FE2" w:rsidRDefault="00B61E4D" w:rsidP="000B2FA6">
            <w:pPr>
              <w:rPr>
                <w:rFonts w:ascii="Tahoma" w:hAnsi="Tahoma" w:cs="Tahoma"/>
                <w:sz w:val="20"/>
                <w:szCs w:val="20"/>
                <w:lang w:val="el-GR"/>
              </w:rPr>
            </w:pPr>
          </w:p>
          <w:p w:rsidR="00B61E4D" w:rsidRPr="00FB6FE2" w:rsidRDefault="00B61E4D" w:rsidP="000B2FA6">
            <w:pPr>
              <w:rPr>
                <w:rFonts w:ascii="Tahoma" w:hAnsi="Tahoma" w:cs="Tahoma"/>
                <w:sz w:val="20"/>
                <w:szCs w:val="20"/>
                <w:lang w:val="el-GR"/>
              </w:rPr>
            </w:pPr>
            <w:r w:rsidRPr="00FB6FE2">
              <w:rPr>
                <w:rFonts w:ascii="Tahoma" w:hAnsi="Tahoma" w:cs="Tahoma"/>
                <w:sz w:val="20"/>
                <w:szCs w:val="20"/>
                <w:lang w:val="el-GR"/>
              </w:rPr>
              <w:t>Ενημέρωση της οικείας Δ.Ο.Υ.</w:t>
            </w:r>
          </w:p>
        </w:tc>
      </w:tr>
    </w:tbl>
    <w:p w:rsidR="00B61E4D" w:rsidRPr="00FB6FE2" w:rsidRDefault="00B61E4D" w:rsidP="00B61E4D">
      <w:pPr>
        <w:pStyle w:val="a9"/>
        <w:ind w:left="284"/>
        <w:jc w:val="both"/>
        <w:rPr>
          <w:rFonts w:ascii="Verdana" w:hAnsi="Verdana"/>
          <w:lang w:val="el-GR"/>
        </w:rPr>
      </w:pPr>
      <w:r w:rsidRPr="00FB6FE2">
        <w:rPr>
          <w:rFonts w:ascii="Verdana" w:hAnsi="Verdana"/>
          <w:lang w:val="el-GR"/>
        </w:rPr>
        <w:t xml:space="preserve"> </w:t>
      </w:r>
    </w:p>
    <w:p w:rsidR="00B61E4D" w:rsidRPr="00FB6FE2" w:rsidRDefault="00B61E4D" w:rsidP="00B61E4D">
      <w:pPr>
        <w:pStyle w:val="a9"/>
        <w:ind w:left="284"/>
        <w:jc w:val="both"/>
        <w:rPr>
          <w:rFonts w:ascii="Verdana" w:hAnsi="Verdana"/>
          <w:lang w:val="el-GR"/>
        </w:rPr>
      </w:pPr>
      <w:r w:rsidRPr="00FB6FE2">
        <w:rPr>
          <w:rFonts w:ascii="Verdana" w:hAnsi="Verdana"/>
          <w:lang w:val="el-GR"/>
        </w:rPr>
        <w:t xml:space="preserve">                    </w:t>
      </w:r>
      <w:r w:rsidRPr="00FB6FE2">
        <w:rPr>
          <w:rFonts w:ascii="Verdana" w:hAnsi="Verdana"/>
          <w:lang w:val="el-GR"/>
        </w:rPr>
        <w:tab/>
        <w:t xml:space="preserve">    </w:t>
      </w:r>
    </w:p>
    <w:p w:rsidR="00B61E4D" w:rsidRPr="00B935C5"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5) </w:t>
      </w:r>
      <w:r w:rsidR="00B61E4D" w:rsidRPr="00386DF9">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00B61E4D" w:rsidRPr="00B935C5">
        <w:rPr>
          <w:rFonts w:ascii="Tahoma" w:hAnsi="Tahoma" w:cs="Tahoma"/>
          <w:sz w:val="20"/>
          <w:szCs w:val="20"/>
          <w:lang w:val="el-GR"/>
        </w:rPr>
        <w:t>Το άρθρο 19 του ν. 4177/2013 εφαρμόζεται αναλογικά.</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6) </w:t>
      </w:r>
      <w:r w:rsidR="00B61E4D" w:rsidRPr="00386DF9">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lastRenderedPageBreak/>
        <w:t xml:space="preserve">7) </w:t>
      </w:r>
      <w:r w:rsidR="00B61E4D" w:rsidRPr="00386DF9">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8) </w:t>
      </w:r>
      <w:r w:rsidR="00B61E4D" w:rsidRPr="00386DF9">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9) </w:t>
      </w:r>
      <w:r w:rsidR="00B61E4D" w:rsidRPr="00386DF9">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10) </w:t>
      </w:r>
      <w:r w:rsidR="00B61E4D" w:rsidRPr="00386DF9">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11) </w:t>
      </w:r>
      <w:r w:rsidR="00B61E4D" w:rsidRPr="00386DF9">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B61E4D" w:rsidRPr="00386DF9" w:rsidRDefault="00B61E4D" w:rsidP="001F3E0F">
      <w:pPr>
        <w:pStyle w:val="a9"/>
        <w:ind w:left="0" w:firstLine="567"/>
        <w:jc w:val="both"/>
        <w:rPr>
          <w:rFonts w:ascii="Tahoma" w:hAnsi="Tahoma" w:cs="Tahoma"/>
          <w:sz w:val="20"/>
          <w:szCs w:val="20"/>
          <w:lang w:val="el-GR"/>
        </w:rPr>
      </w:pPr>
    </w:p>
    <w:p w:rsidR="00B61E4D" w:rsidRPr="00B935C5" w:rsidRDefault="00B61E4D" w:rsidP="001F3E0F">
      <w:pPr>
        <w:pStyle w:val="a9"/>
        <w:ind w:left="0" w:firstLine="567"/>
        <w:jc w:val="both"/>
        <w:rPr>
          <w:rFonts w:ascii="Tahoma" w:hAnsi="Tahoma" w:cs="Tahoma"/>
          <w:b/>
          <w:sz w:val="20"/>
          <w:szCs w:val="20"/>
          <w:lang w:val="el-GR"/>
        </w:rPr>
      </w:pPr>
      <w:r w:rsidRPr="00B935C5">
        <w:rPr>
          <w:rFonts w:ascii="Tahoma" w:hAnsi="Tahoma" w:cs="Tahoma"/>
          <w:b/>
          <w:sz w:val="20"/>
          <w:szCs w:val="20"/>
          <w:lang w:val="el-GR"/>
        </w:rPr>
        <w:t>Άρθρο15ο</w:t>
      </w:r>
    </w:p>
    <w:p w:rsidR="00B61E4D" w:rsidRPr="00B935C5" w:rsidRDefault="00B61E4D" w:rsidP="001F3E0F">
      <w:pPr>
        <w:pStyle w:val="a9"/>
        <w:ind w:left="0" w:firstLine="567"/>
        <w:jc w:val="both"/>
        <w:rPr>
          <w:rFonts w:ascii="Tahoma" w:hAnsi="Tahoma" w:cs="Tahoma"/>
          <w:b/>
          <w:sz w:val="20"/>
          <w:szCs w:val="20"/>
          <w:lang w:val="el-GR"/>
        </w:rPr>
      </w:pPr>
      <w:r w:rsidRPr="00B935C5">
        <w:rPr>
          <w:rFonts w:ascii="Tahoma" w:hAnsi="Tahoma" w:cs="Tahoma"/>
          <w:b/>
          <w:sz w:val="20"/>
          <w:szCs w:val="20"/>
          <w:lang w:val="el-GR"/>
        </w:rPr>
        <w:t xml:space="preserve">Υποχρεώσεις πωλητών                 </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386DF9">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που θα φέρει φωτογραφία τους και θ’ αναγράφει το ονοματεπώνυμο του δικαιούχου, τον αριθμό της αδείας και την τιμή πώλησης των προϊόντων τους. </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386DF9">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386DF9">
        <w:rPr>
          <w:rFonts w:ascii="Tahoma" w:hAnsi="Tahoma" w:cs="Tahoma"/>
          <w:sz w:val="20"/>
          <w:szCs w:val="20"/>
          <w:lang w:val="el-GR"/>
        </w:rPr>
        <w:t xml:space="preserve">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w:t>
      </w:r>
      <w:r w:rsidR="00B61E4D" w:rsidRPr="00386DF9">
        <w:rPr>
          <w:rFonts w:ascii="Tahoma" w:hAnsi="Tahoma" w:cs="Tahoma"/>
          <w:sz w:val="20"/>
          <w:szCs w:val="20"/>
          <w:lang w:val="el-GR"/>
        </w:rPr>
        <w:lastRenderedPageBreak/>
        <w:t>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Επιπλέον οφείλουν:</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μην παρακωλύουν, με κανένα τρόπο, την υπηρεσία καθαριότητας στη εκτέλεση του έργου της.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B61E4D" w:rsidRPr="00386DF9" w:rsidRDefault="00B935C5"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386DF9">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B61E4D" w:rsidRPr="00386DF9" w:rsidRDefault="001F3E0F" w:rsidP="001F3E0F">
      <w:pPr>
        <w:pStyle w:val="a9"/>
        <w:spacing w:after="200"/>
        <w:ind w:left="0" w:firstLine="567"/>
        <w:jc w:val="both"/>
        <w:rPr>
          <w:rFonts w:ascii="Tahoma" w:hAnsi="Tahoma" w:cs="Tahoma"/>
          <w:sz w:val="20"/>
          <w:szCs w:val="20"/>
          <w:lang w:val="el-GR"/>
        </w:rPr>
      </w:pPr>
      <w:r>
        <w:rPr>
          <w:rFonts w:ascii="Tahoma" w:hAnsi="Tahoma" w:cs="Tahoma"/>
          <w:sz w:val="20"/>
          <w:szCs w:val="20"/>
          <w:lang w:val="el-GR"/>
        </w:rPr>
        <w:t xml:space="preserve">5) </w:t>
      </w:r>
      <w:r w:rsidR="00B61E4D" w:rsidRPr="00386DF9">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B61E4D" w:rsidRPr="00386DF9" w:rsidRDefault="00B61E4D" w:rsidP="001F3E0F">
      <w:pPr>
        <w:pStyle w:val="a9"/>
        <w:ind w:left="0" w:firstLine="567"/>
        <w:jc w:val="both"/>
        <w:rPr>
          <w:rFonts w:ascii="Tahoma" w:hAnsi="Tahoma" w:cs="Tahoma"/>
          <w:sz w:val="20"/>
          <w:szCs w:val="20"/>
          <w:lang w:val="el-GR"/>
        </w:rPr>
      </w:pPr>
    </w:p>
    <w:p w:rsidR="00B61E4D" w:rsidRPr="001F3E0F" w:rsidRDefault="00B61E4D" w:rsidP="001F3E0F">
      <w:pPr>
        <w:ind w:firstLine="567"/>
        <w:jc w:val="both"/>
        <w:rPr>
          <w:rFonts w:ascii="Tahoma" w:hAnsi="Tahoma" w:cs="Tahoma"/>
          <w:b/>
          <w:sz w:val="20"/>
          <w:szCs w:val="20"/>
          <w:lang w:val="el-GR"/>
        </w:rPr>
      </w:pPr>
      <w:r w:rsidRPr="001F3E0F">
        <w:rPr>
          <w:rFonts w:ascii="Tahoma" w:hAnsi="Tahoma" w:cs="Tahoma"/>
          <w:b/>
          <w:sz w:val="20"/>
          <w:szCs w:val="20"/>
          <w:lang w:val="el-GR"/>
        </w:rPr>
        <w:t>Άρθρο 16</w:t>
      </w:r>
      <w:r w:rsidRPr="001F3E0F">
        <w:rPr>
          <w:rFonts w:ascii="Tahoma" w:hAnsi="Tahoma" w:cs="Tahoma"/>
          <w:b/>
          <w:sz w:val="20"/>
          <w:szCs w:val="20"/>
          <w:vertAlign w:val="superscript"/>
          <w:lang w:val="el-GR"/>
        </w:rPr>
        <w:t>ο</w:t>
      </w:r>
      <w:r w:rsidRPr="001F3E0F">
        <w:rPr>
          <w:rFonts w:ascii="Tahoma" w:hAnsi="Tahoma" w:cs="Tahoma"/>
          <w:b/>
          <w:sz w:val="20"/>
          <w:szCs w:val="20"/>
          <w:lang w:val="el-GR"/>
        </w:rPr>
        <w:t xml:space="preserve"> </w:t>
      </w:r>
    </w:p>
    <w:p w:rsidR="00B61E4D" w:rsidRPr="001F3E0F" w:rsidRDefault="00B61E4D" w:rsidP="001F3E0F">
      <w:pPr>
        <w:ind w:firstLine="567"/>
        <w:jc w:val="both"/>
        <w:rPr>
          <w:rFonts w:ascii="Tahoma" w:hAnsi="Tahoma" w:cs="Tahoma"/>
          <w:b/>
          <w:sz w:val="20"/>
          <w:szCs w:val="20"/>
          <w:lang w:val="el-GR"/>
        </w:rPr>
      </w:pPr>
      <w:r w:rsidRPr="001F3E0F">
        <w:rPr>
          <w:rFonts w:ascii="Tahoma" w:hAnsi="Tahoma" w:cs="Tahoma"/>
          <w:b/>
          <w:sz w:val="20"/>
          <w:szCs w:val="20"/>
          <w:lang w:val="el-GR"/>
        </w:rPr>
        <w:t>Απαγορεύσεις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386DF9">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386DF9">
        <w:rPr>
          <w:rFonts w:ascii="Tahoma" w:hAnsi="Tahoma" w:cs="Tahoma"/>
          <w:sz w:val="20"/>
          <w:szCs w:val="20"/>
          <w:lang w:val="el-GR"/>
        </w:rPr>
        <w:t>Απαγορεύεται η στάθμευση μεταφορικών μέσων στους ενοικιαζόμενους-παραχωρημένους χώρους.</w:t>
      </w:r>
    </w:p>
    <w:p w:rsidR="00B61E4D" w:rsidRPr="001F3E0F"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3) </w:t>
      </w:r>
      <w:r w:rsidR="00B61E4D" w:rsidRPr="001F3E0F">
        <w:rPr>
          <w:rFonts w:ascii="Tahoma" w:hAnsi="Tahoma" w:cs="Tahoma"/>
          <w:sz w:val="20"/>
          <w:szCs w:val="20"/>
          <w:lang w:val="el-GR"/>
        </w:rPr>
        <w:t>Απαγορεύονται οι θορυβώδεις διαφημίσεις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4) </w:t>
      </w:r>
      <w:r w:rsidR="00B61E4D" w:rsidRPr="00386DF9">
        <w:rPr>
          <w:rFonts w:ascii="Tahoma" w:hAnsi="Tahoma" w:cs="Tahoma"/>
          <w:sz w:val="20"/>
          <w:szCs w:val="20"/>
          <w:lang w:val="el-GR"/>
        </w:rPr>
        <w:t>Απαγορεύονται οι διαφημίσεις των εκθεμάτων εκτός ενοικιαζόμενου-παραχωρούμενου χώρου.</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5) </w:t>
      </w:r>
      <w:r w:rsidR="00B61E4D" w:rsidRPr="00386DF9">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6) </w:t>
      </w:r>
      <w:r w:rsidR="00B61E4D" w:rsidRPr="00386DF9">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7) </w:t>
      </w:r>
      <w:r w:rsidR="00B61E4D" w:rsidRPr="00386DF9">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8) </w:t>
      </w:r>
      <w:r w:rsidR="00B61E4D" w:rsidRPr="00386DF9">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9)</w:t>
      </w:r>
      <w:r w:rsidR="00B61E4D" w:rsidRPr="00386DF9">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B61E4D" w:rsidRPr="00386DF9" w:rsidRDefault="00B61E4D" w:rsidP="001F3E0F">
      <w:pPr>
        <w:ind w:firstLine="567"/>
        <w:jc w:val="both"/>
        <w:rPr>
          <w:rFonts w:ascii="Tahoma" w:hAnsi="Tahoma" w:cs="Tahoma"/>
          <w:sz w:val="20"/>
          <w:szCs w:val="20"/>
          <w:lang w:val="el-GR"/>
        </w:rPr>
      </w:pPr>
      <w:r w:rsidRPr="00386DF9">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386DF9">
        <w:rPr>
          <w:rFonts w:ascii="Tahoma" w:hAnsi="Tahoma" w:cs="Tahoma"/>
          <w:sz w:val="20"/>
          <w:szCs w:val="20"/>
          <w:lang w:val="el-GR"/>
        </w:rPr>
        <w:t>.</w:t>
      </w:r>
    </w:p>
    <w:p w:rsidR="00B61E4D" w:rsidRPr="00386DF9" w:rsidRDefault="00B61E4D" w:rsidP="001F3E0F">
      <w:pPr>
        <w:ind w:firstLine="567"/>
        <w:jc w:val="both"/>
        <w:rPr>
          <w:rFonts w:ascii="Tahoma" w:hAnsi="Tahoma" w:cs="Tahoma"/>
          <w:sz w:val="20"/>
          <w:szCs w:val="20"/>
          <w:lang w:val="el-GR"/>
        </w:rPr>
      </w:pPr>
    </w:p>
    <w:p w:rsidR="00B61E4D" w:rsidRPr="001F3E0F" w:rsidRDefault="00B61E4D" w:rsidP="001F3E0F">
      <w:pPr>
        <w:ind w:firstLine="567"/>
        <w:jc w:val="both"/>
        <w:rPr>
          <w:rFonts w:ascii="Tahoma" w:hAnsi="Tahoma" w:cs="Tahoma"/>
          <w:b/>
          <w:sz w:val="20"/>
          <w:szCs w:val="20"/>
          <w:vertAlign w:val="superscript"/>
          <w:lang w:val="el-GR"/>
        </w:rPr>
      </w:pPr>
      <w:r w:rsidRPr="00386DF9">
        <w:rPr>
          <w:rFonts w:ascii="Tahoma" w:hAnsi="Tahoma" w:cs="Tahoma"/>
          <w:sz w:val="20"/>
          <w:szCs w:val="20"/>
          <w:lang w:val="el-GR"/>
        </w:rPr>
        <w:t xml:space="preserve"> </w:t>
      </w:r>
      <w:r w:rsidRPr="001F3E0F">
        <w:rPr>
          <w:rFonts w:ascii="Tahoma" w:hAnsi="Tahoma" w:cs="Tahoma"/>
          <w:b/>
          <w:sz w:val="20"/>
          <w:szCs w:val="20"/>
          <w:lang w:val="el-GR"/>
        </w:rPr>
        <w:t>Άρθρο 17</w:t>
      </w:r>
      <w:r w:rsidRPr="001F3E0F">
        <w:rPr>
          <w:rFonts w:ascii="Tahoma" w:hAnsi="Tahoma" w:cs="Tahoma"/>
          <w:b/>
          <w:sz w:val="20"/>
          <w:szCs w:val="20"/>
          <w:vertAlign w:val="superscript"/>
          <w:lang w:val="el-GR"/>
        </w:rPr>
        <w:t>ο</w:t>
      </w:r>
    </w:p>
    <w:p w:rsidR="00B61E4D" w:rsidRPr="001F3E0F" w:rsidRDefault="00B61E4D" w:rsidP="001F3E0F">
      <w:pPr>
        <w:ind w:firstLine="567"/>
        <w:jc w:val="both"/>
        <w:rPr>
          <w:rFonts w:ascii="Tahoma" w:hAnsi="Tahoma" w:cs="Tahoma"/>
          <w:b/>
          <w:sz w:val="20"/>
          <w:szCs w:val="20"/>
          <w:lang w:val="el-GR"/>
        </w:rPr>
      </w:pPr>
      <w:r w:rsidRPr="001F3E0F">
        <w:rPr>
          <w:rFonts w:ascii="Tahoma" w:hAnsi="Tahoma" w:cs="Tahoma"/>
          <w:b/>
          <w:sz w:val="20"/>
          <w:szCs w:val="20"/>
          <w:lang w:val="el-GR"/>
        </w:rPr>
        <w:t>Επιτροπή εμποροπανηγύρεως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1) </w:t>
      </w:r>
      <w:r w:rsidR="00B61E4D" w:rsidRPr="00386DF9">
        <w:rPr>
          <w:rFonts w:ascii="Tahoma" w:hAnsi="Tahoma" w:cs="Tahoma"/>
          <w:sz w:val="20"/>
          <w:szCs w:val="20"/>
          <w:lang w:val="el-GR"/>
        </w:rPr>
        <w:t>Ο παρών κανονισμός ισχύει για την εμποροπανήγυρη του Αγιου Λουκά της Δ.Κ. Αφάντου του Δήμου Ρόδου του έτους 2018</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 xml:space="preserve">2) </w:t>
      </w:r>
      <w:r w:rsidR="00B61E4D" w:rsidRPr="00386DF9">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lastRenderedPageBreak/>
        <w:t xml:space="preserve">3) </w:t>
      </w:r>
      <w:r w:rsidR="00B61E4D" w:rsidRPr="00386DF9">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B61E4D" w:rsidRPr="00386DF9" w:rsidRDefault="001F3E0F" w:rsidP="001F3E0F">
      <w:pPr>
        <w:pStyle w:val="a9"/>
        <w:ind w:left="0" w:firstLine="567"/>
        <w:jc w:val="both"/>
        <w:rPr>
          <w:rFonts w:ascii="Tahoma" w:hAnsi="Tahoma" w:cs="Tahoma"/>
          <w:sz w:val="20"/>
          <w:szCs w:val="20"/>
          <w:lang w:val="el-GR"/>
        </w:rPr>
      </w:pPr>
      <w:r>
        <w:rPr>
          <w:rFonts w:ascii="Tahoma" w:hAnsi="Tahoma" w:cs="Tahoma"/>
          <w:sz w:val="20"/>
          <w:szCs w:val="20"/>
          <w:lang w:val="el-GR"/>
        </w:rPr>
        <w:t>4)</w:t>
      </w:r>
      <w:r w:rsidR="00B61E4D" w:rsidRPr="00386DF9">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B61E4D" w:rsidRPr="00386DF9" w:rsidRDefault="00B61E4D" w:rsidP="001F3E0F">
      <w:pPr>
        <w:pStyle w:val="a9"/>
        <w:numPr>
          <w:ilvl w:val="0"/>
          <w:numId w:val="22"/>
        </w:numPr>
        <w:ind w:left="0" w:firstLine="567"/>
        <w:jc w:val="both"/>
        <w:rPr>
          <w:rFonts w:ascii="Tahoma" w:hAnsi="Tahoma" w:cs="Tahoma"/>
          <w:sz w:val="20"/>
          <w:szCs w:val="20"/>
          <w:lang w:val="el-GR"/>
        </w:rPr>
      </w:pPr>
      <w:r w:rsidRPr="00386DF9">
        <w:rPr>
          <w:rFonts w:ascii="Tahoma" w:hAnsi="Tahoma" w:cs="Tahoma"/>
          <w:sz w:val="20"/>
          <w:szCs w:val="20"/>
          <w:lang w:val="el-GR"/>
        </w:rPr>
        <w:t>Ο Πρόεδρος του Τοπικού Συμβουλίου Δ.Κ. Αφάντου κ. Λόγγος Εμμανουήλ</w:t>
      </w:r>
    </w:p>
    <w:p w:rsidR="00B61E4D" w:rsidRPr="00386DF9" w:rsidRDefault="00B61E4D" w:rsidP="001F3E0F">
      <w:pPr>
        <w:pStyle w:val="a9"/>
        <w:numPr>
          <w:ilvl w:val="0"/>
          <w:numId w:val="22"/>
        </w:numPr>
        <w:ind w:left="0" w:firstLine="567"/>
        <w:jc w:val="both"/>
        <w:rPr>
          <w:rFonts w:ascii="Tahoma" w:hAnsi="Tahoma" w:cs="Tahoma"/>
          <w:sz w:val="20"/>
          <w:szCs w:val="20"/>
          <w:lang w:val="el-GR"/>
        </w:rPr>
      </w:pPr>
      <w:r w:rsidRPr="00386DF9">
        <w:rPr>
          <w:rFonts w:ascii="Tahoma" w:hAnsi="Tahoma" w:cs="Tahoma"/>
          <w:sz w:val="20"/>
          <w:szCs w:val="20"/>
          <w:lang w:val="el-GR"/>
        </w:rPr>
        <w:t>Το μέλος του Τοπικού Συμβουλίου Δ.Κ. Αφάντου κ. Χατζαντώνης Ελευθεριος</w:t>
      </w:r>
    </w:p>
    <w:p w:rsidR="00B61E4D" w:rsidRPr="00386DF9" w:rsidRDefault="00B61E4D" w:rsidP="001F3E0F">
      <w:pPr>
        <w:pStyle w:val="a9"/>
        <w:numPr>
          <w:ilvl w:val="0"/>
          <w:numId w:val="22"/>
        </w:numPr>
        <w:ind w:left="0" w:firstLine="567"/>
        <w:jc w:val="both"/>
        <w:rPr>
          <w:rFonts w:ascii="Tahoma" w:hAnsi="Tahoma" w:cs="Tahoma"/>
          <w:sz w:val="20"/>
          <w:szCs w:val="20"/>
          <w:lang w:val="el-GR"/>
        </w:rPr>
      </w:pPr>
      <w:r w:rsidRPr="00386DF9">
        <w:rPr>
          <w:rFonts w:ascii="Tahoma" w:hAnsi="Tahoma" w:cs="Tahoma"/>
          <w:sz w:val="20"/>
          <w:szCs w:val="20"/>
          <w:lang w:val="el-GR"/>
        </w:rPr>
        <w:t>Το μέλος του Τοπικού Συμβουλίου Δ.Κ. Αφαντου κ. Περίδης Ιωάννης</w:t>
      </w:r>
    </w:p>
    <w:p w:rsidR="00B61E4D" w:rsidRPr="00386DF9" w:rsidRDefault="00B61E4D" w:rsidP="001F3E0F">
      <w:pPr>
        <w:pStyle w:val="a9"/>
        <w:numPr>
          <w:ilvl w:val="0"/>
          <w:numId w:val="22"/>
        </w:numPr>
        <w:ind w:left="0" w:firstLine="567"/>
        <w:jc w:val="both"/>
        <w:rPr>
          <w:rFonts w:ascii="Tahoma" w:hAnsi="Tahoma" w:cs="Tahoma"/>
          <w:sz w:val="20"/>
          <w:szCs w:val="20"/>
          <w:lang w:val="el-GR"/>
        </w:rPr>
      </w:pPr>
      <w:r w:rsidRPr="00386DF9">
        <w:rPr>
          <w:rFonts w:ascii="Tahoma" w:hAnsi="Tahoma" w:cs="Tahoma"/>
          <w:sz w:val="20"/>
          <w:szCs w:val="20"/>
          <w:lang w:val="el-GR"/>
        </w:rPr>
        <w:t>Και τον υπάλληλο της Δ.Κ Αφάντου. κ. Γιαννιού Πέτρο, ως γραμματέα.</w:t>
      </w:r>
    </w:p>
    <w:p w:rsidR="00B61E4D" w:rsidRPr="00386DF9" w:rsidRDefault="00B61E4D" w:rsidP="001F3E0F">
      <w:pPr>
        <w:ind w:firstLine="567"/>
        <w:jc w:val="both"/>
        <w:rPr>
          <w:rFonts w:ascii="Tahoma" w:hAnsi="Tahoma" w:cs="Tahoma"/>
          <w:sz w:val="20"/>
          <w:szCs w:val="20"/>
          <w:lang w:val="el-GR"/>
        </w:rPr>
      </w:pPr>
      <w:r w:rsidRPr="00386DF9">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B61E4D" w:rsidRPr="00386DF9" w:rsidRDefault="00B61E4D" w:rsidP="001F3E0F">
      <w:pPr>
        <w:pStyle w:val="a9"/>
        <w:ind w:left="0" w:firstLine="567"/>
        <w:jc w:val="both"/>
        <w:rPr>
          <w:rFonts w:ascii="Tahoma" w:hAnsi="Tahoma" w:cs="Tahoma"/>
          <w:sz w:val="20"/>
          <w:szCs w:val="20"/>
          <w:lang w:val="el-GR"/>
        </w:rPr>
      </w:pPr>
      <w:r w:rsidRPr="00386DF9">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B61E4D" w:rsidRPr="00386DF9" w:rsidRDefault="00B61E4D" w:rsidP="001F3E0F">
      <w:pPr>
        <w:pStyle w:val="a9"/>
        <w:ind w:left="0" w:firstLine="567"/>
        <w:jc w:val="both"/>
        <w:rPr>
          <w:rFonts w:ascii="Tahoma" w:hAnsi="Tahoma" w:cs="Tahoma"/>
          <w:sz w:val="20"/>
          <w:szCs w:val="20"/>
          <w:lang w:val="el-GR"/>
        </w:rPr>
      </w:pPr>
    </w:p>
    <w:p w:rsidR="00B61E4D" w:rsidRPr="00386DF9" w:rsidRDefault="00B61E4D" w:rsidP="001F3E0F">
      <w:pPr>
        <w:ind w:firstLine="567"/>
        <w:rPr>
          <w:rFonts w:ascii="Tahoma" w:hAnsi="Tahoma" w:cs="Tahoma"/>
          <w:b/>
          <w:sz w:val="20"/>
          <w:szCs w:val="20"/>
          <w:lang w:val="el-GR"/>
        </w:rPr>
      </w:pPr>
      <w:r w:rsidRPr="00386DF9">
        <w:rPr>
          <w:rFonts w:ascii="Tahoma" w:hAnsi="Tahoma" w:cs="Tahoma"/>
          <w:b/>
          <w:sz w:val="20"/>
          <w:szCs w:val="20"/>
          <w:lang w:val="el-GR"/>
        </w:rPr>
        <w:t>Άρθρο 18</w:t>
      </w:r>
      <w:r w:rsidRPr="00386DF9">
        <w:rPr>
          <w:rFonts w:ascii="Tahoma" w:hAnsi="Tahoma" w:cs="Tahoma"/>
          <w:b/>
          <w:sz w:val="20"/>
          <w:szCs w:val="20"/>
          <w:vertAlign w:val="superscript"/>
          <w:lang w:val="el-GR"/>
        </w:rPr>
        <w:t>ο</w:t>
      </w:r>
      <w:r w:rsidRPr="00386DF9">
        <w:rPr>
          <w:rFonts w:ascii="Tahoma" w:hAnsi="Tahoma" w:cs="Tahoma"/>
          <w:b/>
          <w:sz w:val="20"/>
          <w:szCs w:val="20"/>
          <w:lang w:val="el-GR"/>
        </w:rPr>
        <w:t xml:space="preserve"> </w:t>
      </w:r>
    </w:p>
    <w:p w:rsidR="00B61E4D" w:rsidRPr="00386DF9" w:rsidRDefault="00B61E4D" w:rsidP="001F3E0F">
      <w:pPr>
        <w:ind w:firstLine="567"/>
        <w:rPr>
          <w:rFonts w:ascii="Tahoma" w:hAnsi="Tahoma" w:cs="Tahoma"/>
          <w:sz w:val="20"/>
          <w:szCs w:val="20"/>
          <w:lang w:val="el-GR"/>
        </w:rPr>
      </w:pPr>
      <w:r w:rsidRPr="00386DF9">
        <w:rPr>
          <w:rFonts w:ascii="Tahoma" w:hAnsi="Tahoma" w:cs="Tahoma"/>
          <w:b/>
          <w:sz w:val="20"/>
          <w:szCs w:val="20"/>
          <w:lang w:val="el-GR"/>
        </w:rPr>
        <w:t>Ισχύς Κανονισμού</w:t>
      </w:r>
    </w:p>
    <w:p w:rsidR="00B61E4D" w:rsidRPr="00386DF9" w:rsidRDefault="00B61E4D" w:rsidP="001F3E0F">
      <w:pPr>
        <w:ind w:firstLine="567"/>
        <w:rPr>
          <w:rFonts w:ascii="Tahoma" w:hAnsi="Tahoma" w:cs="Tahoma"/>
          <w:sz w:val="20"/>
          <w:szCs w:val="20"/>
          <w:lang w:val="el-GR"/>
        </w:rPr>
      </w:pPr>
      <w:r w:rsidRPr="00386DF9">
        <w:rPr>
          <w:rFonts w:ascii="Tahoma" w:hAnsi="Tahoma" w:cs="Tahoma"/>
          <w:sz w:val="20"/>
          <w:szCs w:val="20"/>
          <w:lang w:val="el-GR"/>
        </w:rPr>
        <w:t>Η ισχύς του κανονισμού αυτού αρχίζει με την έγκριση του από το Δημοτικό Συμβούλιο.</w:t>
      </w:r>
    </w:p>
    <w:p w:rsidR="001C4599" w:rsidRDefault="001C4599" w:rsidP="001F3E0F">
      <w:pPr>
        <w:ind w:firstLine="567"/>
        <w:rPr>
          <w:rFonts w:ascii="Tahoma" w:hAnsi="Tahoma" w:cs="Tahoma"/>
          <w:sz w:val="20"/>
          <w:szCs w:val="20"/>
          <w:lang w:val="el-GR"/>
        </w:rPr>
      </w:pPr>
    </w:p>
    <w:p w:rsidR="001C4599" w:rsidRPr="00E70BCA" w:rsidRDefault="001C4599" w:rsidP="001F3E0F">
      <w:pPr>
        <w:tabs>
          <w:tab w:val="left" w:pos="9180"/>
        </w:tabs>
        <w:ind w:right="46" w:firstLine="567"/>
        <w:jc w:val="both"/>
        <w:rPr>
          <w:b/>
          <w:lang w:val="el-GR"/>
        </w:rPr>
      </w:pPr>
      <w:r>
        <w:rPr>
          <w:rFonts w:ascii="Tahoma" w:hAnsi="Tahoma" w:cs="Tahoma"/>
          <w:b/>
          <w:bCs/>
          <w:sz w:val="20"/>
          <w:szCs w:val="20"/>
          <w:lang w:val="el-GR"/>
        </w:rPr>
        <w:t>Αρ. αποφ. 105   /31-07-2018                                           ΑΔΑ:</w:t>
      </w:r>
      <w:r>
        <w:rPr>
          <w:lang w:val="el-GR"/>
        </w:rPr>
        <w:t xml:space="preserve"> </w:t>
      </w:r>
      <w:r w:rsidRPr="00E70BCA">
        <w:rPr>
          <w:b/>
          <w:lang w:val="el-GR"/>
        </w:rPr>
        <w:t>ΩΕΤ7Ω1Ρ-518</w:t>
      </w:r>
    </w:p>
    <w:p w:rsidR="001C4599" w:rsidRDefault="001C4599" w:rsidP="001F3E0F">
      <w:pPr>
        <w:tabs>
          <w:tab w:val="left" w:pos="9180"/>
        </w:tabs>
        <w:ind w:right="46" w:firstLine="567"/>
        <w:jc w:val="both"/>
        <w:rPr>
          <w:rFonts w:ascii="Tahoma" w:hAnsi="Tahoma" w:cs="Tahoma"/>
          <w:b/>
          <w:bCs/>
          <w:sz w:val="20"/>
          <w:szCs w:val="20"/>
          <w:lang w:val="el-GR"/>
        </w:rPr>
      </w:pPr>
    </w:p>
    <w:p w:rsidR="001C4599" w:rsidRDefault="001C4599" w:rsidP="001F3E0F">
      <w:pPr>
        <w:tabs>
          <w:tab w:val="left" w:pos="9180"/>
        </w:tabs>
        <w:ind w:right="46" w:firstLine="567"/>
        <w:jc w:val="center"/>
        <w:rPr>
          <w:rFonts w:ascii="Tahoma" w:hAnsi="Tahoma" w:cs="Tahoma"/>
          <w:b/>
          <w:bCs/>
          <w:sz w:val="20"/>
          <w:szCs w:val="20"/>
          <w:lang w:val="el-GR"/>
        </w:rPr>
      </w:pPr>
      <w:r>
        <w:rPr>
          <w:rFonts w:ascii="Tahoma" w:hAnsi="Tahoma" w:cs="Tahoma"/>
          <w:b/>
          <w:bCs/>
          <w:sz w:val="20"/>
          <w:szCs w:val="20"/>
          <w:lang w:val="el-GR"/>
        </w:rPr>
        <w:t>Περίληψη</w:t>
      </w:r>
    </w:p>
    <w:p w:rsidR="001C4599" w:rsidRPr="00585CEC" w:rsidRDefault="001C4599" w:rsidP="001F3E0F">
      <w:pPr>
        <w:tabs>
          <w:tab w:val="left" w:pos="6803"/>
          <w:tab w:val="left" w:pos="9180"/>
        </w:tabs>
        <w:ind w:right="46" w:firstLine="567"/>
        <w:jc w:val="both"/>
        <w:rPr>
          <w:rFonts w:ascii="Tahoma" w:hAnsi="Tahoma" w:cs="Tahoma"/>
          <w:b/>
          <w:sz w:val="20"/>
          <w:szCs w:val="20"/>
          <w:lang w:val="el-GR"/>
        </w:rPr>
      </w:pPr>
    </w:p>
    <w:p w:rsidR="001C4599" w:rsidRPr="0048509F" w:rsidRDefault="001C4599" w:rsidP="001F3E0F">
      <w:pPr>
        <w:pStyle w:val="210"/>
        <w:tabs>
          <w:tab w:val="left" w:pos="5940"/>
          <w:tab w:val="left" w:pos="6480"/>
        </w:tabs>
        <w:spacing w:line="200" w:lineRule="atLeast"/>
        <w:ind w:left="0" w:firstLine="567"/>
        <w:rPr>
          <w:rFonts w:ascii="Tahoma" w:hAnsi="Tahoma" w:cs="Tahoma"/>
          <w:b/>
          <w:sz w:val="20"/>
        </w:rPr>
      </w:pPr>
      <w:r w:rsidRPr="0048509F">
        <w:rPr>
          <w:rFonts w:ascii="Tahoma" w:hAnsi="Tahoma" w:cs="Tahoma"/>
          <w:b/>
          <w:sz w:val="20"/>
          <w:lang w:eastAsia="el-GR"/>
        </w:rPr>
        <w:t xml:space="preserve">Έγκριση της υπ’ αριθ 17/2018 απόφασης του Συμβουλίου της Δημοτικής Κοινότητας Κρεμαστής με θέμα: </w:t>
      </w:r>
      <w:r w:rsidRPr="0048509F">
        <w:rPr>
          <w:rFonts w:ascii="Tahoma" w:hAnsi="Tahoma" w:cs="Tahoma"/>
          <w:b/>
          <w:sz w:val="20"/>
        </w:rPr>
        <w:t>«</w:t>
      </w:r>
      <w:r w:rsidRPr="0048509F">
        <w:rPr>
          <w:rFonts w:ascii="Tahoma" w:eastAsia="Arial" w:hAnsi="Tahoma" w:cs="Tahoma"/>
          <w:b/>
          <w:bCs/>
          <w:sz w:val="20"/>
        </w:rPr>
        <w:t>Λήψη απόφασης επί αιτήματος Γυμναστικού και Φιλεκπαιδευτικού Συλλόγου  Κρεμαστής “Ο ΦΟΙΒΟΣ” για παραχώρηση κοινόχρηστου χώρου μπροστά από το Πνευματικό Κέντρο Κρεμαστής,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48509F">
        <w:rPr>
          <w:rFonts w:ascii="Tahoma" w:hAnsi="Tahoma" w:cs="Tahoma"/>
          <w:b/>
          <w:sz w:val="20"/>
        </w:rPr>
        <w:t xml:space="preserve">» </w:t>
      </w:r>
    </w:p>
    <w:p w:rsidR="001C4599" w:rsidRPr="00585CEC" w:rsidRDefault="001C4599" w:rsidP="001F3E0F">
      <w:pPr>
        <w:shd w:val="clear" w:color="auto" w:fill="FFFFFF"/>
        <w:ind w:firstLine="567"/>
        <w:jc w:val="both"/>
        <w:rPr>
          <w:rFonts w:ascii="Tahoma" w:hAnsi="Tahoma" w:cs="Tahoma"/>
          <w:b/>
          <w:sz w:val="20"/>
          <w:szCs w:val="20"/>
          <w:lang w:val="el-GR" w:eastAsia="el-GR" w:bidi="ar-SA"/>
        </w:rPr>
      </w:pPr>
    </w:p>
    <w:p w:rsidR="001C4599" w:rsidRDefault="001C4599" w:rsidP="001F3E0F">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Ο Πρόεδρος έθεσε υπόψη των μελών της Επιτροπής την υπ’ αριθ. 17/2018 απόφαση του Συμβουλίου της Δημοτικής Κοινότητας Κρεμαστής που έχει ως ακολούθως:</w:t>
      </w:r>
    </w:p>
    <w:p w:rsidR="001C4599" w:rsidRDefault="001C4599" w:rsidP="001F3E0F">
      <w:pPr>
        <w:widowControl w:val="0"/>
        <w:tabs>
          <w:tab w:val="left" w:pos="9180"/>
        </w:tabs>
        <w:ind w:right="46" w:firstLine="567"/>
        <w:jc w:val="both"/>
        <w:rPr>
          <w:rFonts w:ascii="Tahoma" w:hAnsi="Tahoma" w:cs="Tahoma"/>
          <w:sz w:val="20"/>
          <w:szCs w:val="20"/>
          <w:lang w:val="el-GR"/>
        </w:rPr>
      </w:pPr>
    </w:p>
    <w:p w:rsidR="001C4599" w:rsidRPr="00D555DE" w:rsidRDefault="001C4599" w:rsidP="001F3E0F">
      <w:pPr>
        <w:widowControl w:val="0"/>
        <w:tabs>
          <w:tab w:val="left" w:pos="9180"/>
        </w:tabs>
        <w:ind w:right="46" w:firstLine="567"/>
        <w:jc w:val="center"/>
        <w:rPr>
          <w:rFonts w:ascii="Tahoma" w:hAnsi="Tahoma" w:cs="Tahoma"/>
          <w:b/>
          <w:sz w:val="20"/>
          <w:szCs w:val="20"/>
          <w:lang w:val="el-GR"/>
        </w:rPr>
      </w:pPr>
      <w:r w:rsidRPr="00D555DE">
        <w:rPr>
          <w:rFonts w:ascii="Tahoma" w:hAnsi="Tahoma" w:cs="Tahoma"/>
          <w:b/>
          <w:sz w:val="20"/>
          <w:szCs w:val="20"/>
          <w:lang w:val="el-GR"/>
        </w:rPr>
        <w:t>ΑΠΟΦΑΣΗ 17/2018</w:t>
      </w:r>
    </w:p>
    <w:p w:rsidR="001C4599" w:rsidRPr="0048509F" w:rsidRDefault="001C4599" w:rsidP="001F3E0F">
      <w:pPr>
        <w:spacing w:line="200" w:lineRule="atLeast"/>
        <w:ind w:firstLine="567"/>
        <w:jc w:val="both"/>
        <w:rPr>
          <w:rFonts w:ascii="Tahoma" w:hAnsi="Tahoma" w:cs="Tahoma"/>
          <w:bCs/>
          <w:sz w:val="20"/>
          <w:szCs w:val="20"/>
          <w:lang w:val="el-GR"/>
        </w:rPr>
      </w:pPr>
      <w:r w:rsidRPr="0048509F">
        <w:rPr>
          <w:rFonts w:ascii="Tahoma" w:hAnsi="Tahoma" w:cs="Tahoma"/>
          <w:sz w:val="20"/>
          <w:szCs w:val="20"/>
          <w:lang w:val="el-GR"/>
        </w:rPr>
        <w:t xml:space="preserve">Αφού διαπιστώθηκε ότι υπάρχει νόμιμη απαρτία ο Πρόεδρος του Συμβουλίου κ. Τσαμπίκος Ποδιώτης κήρυξε την έναρξη της συνεδρίασης και εισηγούμενος το 2ο θέμα της ημερήσιας διάταξης, έθεσε υπόψη του Συμβουλίου την υπ΄ αριθ. Πρωτ. 5/42711/11-07-2018 αίτηση του Γυμναστικού και Φιλεκπαιδευτικού Συλλόγου Κρεμαστής “Ο ΦΟΙΒΟΣ”, με την οποία ζητά </w:t>
      </w:r>
      <w:r w:rsidRPr="0048509F">
        <w:rPr>
          <w:rFonts w:ascii="Tahoma" w:hAnsi="Tahoma" w:cs="Tahoma"/>
          <w:bCs/>
          <w:sz w:val="20"/>
          <w:szCs w:val="20"/>
          <w:lang w:val="el-GR"/>
        </w:rPr>
        <w:t xml:space="preserve">την παραχώρηση κοινόχρηστου χώρου δέκα (10) μέτρων μπροστά από το Πνευματικό Κέντρο Κρεμαστής, </w:t>
      </w:r>
      <w:r w:rsidRPr="0048509F">
        <w:rPr>
          <w:rFonts w:ascii="Tahoma" w:hAnsi="Tahoma" w:cs="Tahoma"/>
          <w:sz w:val="20"/>
          <w:szCs w:val="20"/>
          <w:lang w:val="el-GR"/>
        </w:rPr>
        <w:t xml:space="preserve">κατά τη διάρκεια </w:t>
      </w:r>
      <w:r w:rsidRPr="0048509F">
        <w:rPr>
          <w:rFonts w:ascii="Tahoma" w:eastAsia="Arial" w:hAnsi="Tahoma" w:cs="Tahoma"/>
          <w:sz w:val="20"/>
          <w:szCs w:val="20"/>
          <w:lang w:val="el-GR"/>
        </w:rPr>
        <w:t xml:space="preserve">της θρησκευτικής εορτής του Δεκαπενταυγούστου και της παραδοσιακής εορτής των Εννεαημέρων </w:t>
      </w:r>
      <w:r w:rsidRPr="0048509F">
        <w:rPr>
          <w:rFonts w:ascii="Tahoma" w:hAnsi="Tahoma" w:cs="Tahoma"/>
          <w:sz w:val="20"/>
          <w:szCs w:val="20"/>
          <w:lang w:val="el-GR"/>
        </w:rPr>
        <w:t xml:space="preserve">και συγκεκριμένα από τις 11 έως τις 15 Αυγούστου και από τις 17  έως τις 23 Αυγούστου 2018 αντίστοιχα, </w:t>
      </w:r>
      <w:r w:rsidRPr="0048509F">
        <w:rPr>
          <w:rFonts w:ascii="Tahoma" w:hAnsi="Tahoma" w:cs="Tahoma"/>
          <w:bCs/>
          <w:sz w:val="20"/>
          <w:szCs w:val="20"/>
          <w:lang w:val="el-GR"/>
        </w:rPr>
        <w:t xml:space="preserve">για την ανάπτυξη των δραστηριοτήτων του δεδομένου ότι από εκεί προέρχεται το βασικό οικονομικό έσοδο του Συλλόγου. </w:t>
      </w:r>
    </w:p>
    <w:p w:rsidR="001C4599" w:rsidRPr="0048509F" w:rsidRDefault="001C4599" w:rsidP="001F3E0F">
      <w:pPr>
        <w:pStyle w:val="220"/>
        <w:spacing w:after="0" w:line="200" w:lineRule="atLeast"/>
        <w:ind w:firstLine="567"/>
        <w:jc w:val="both"/>
        <w:rPr>
          <w:rFonts w:ascii="Tahoma" w:hAnsi="Tahoma" w:cs="Tahoma"/>
          <w:sz w:val="20"/>
          <w:szCs w:val="20"/>
        </w:rPr>
      </w:pPr>
      <w:r w:rsidRPr="0048509F">
        <w:rPr>
          <w:rFonts w:ascii="Tahoma" w:hAnsi="Tahoma" w:cs="Tahoma"/>
          <w:sz w:val="20"/>
          <w:szCs w:val="20"/>
        </w:rPr>
        <w:t>Τέλος ο Πρόεδρος κάλεσε το Συμβούλιο ν΄ αποφασίσει σχετικά .</w:t>
      </w:r>
    </w:p>
    <w:p w:rsidR="001C4599" w:rsidRPr="0048509F" w:rsidRDefault="001C4599" w:rsidP="001F3E0F">
      <w:pPr>
        <w:pStyle w:val="220"/>
        <w:spacing w:after="0" w:line="200" w:lineRule="atLeast"/>
        <w:ind w:firstLine="567"/>
        <w:jc w:val="both"/>
        <w:rPr>
          <w:rFonts w:ascii="Tahoma" w:hAnsi="Tahoma" w:cs="Tahoma"/>
          <w:sz w:val="20"/>
          <w:szCs w:val="20"/>
        </w:rPr>
      </w:pPr>
      <w:r w:rsidRPr="0048509F">
        <w:rPr>
          <w:rFonts w:ascii="Tahoma" w:hAnsi="Tahoma" w:cs="Tahoma"/>
          <w:sz w:val="20"/>
          <w:szCs w:val="20"/>
        </w:rPr>
        <w:t xml:space="preserve">Το Συμβούλιο, μετά από διαλογική συζήτηση κατά την οποία διαπιστώθηκε ταυτότητα γνωμών και απόψεων </w:t>
      </w:r>
    </w:p>
    <w:p w:rsidR="001C4599" w:rsidRPr="0048509F" w:rsidRDefault="001C4599" w:rsidP="001F3E0F">
      <w:pPr>
        <w:pStyle w:val="220"/>
        <w:spacing w:after="0" w:line="200" w:lineRule="atLeast"/>
        <w:ind w:firstLine="567"/>
        <w:jc w:val="both"/>
        <w:rPr>
          <w:rFonts w:ascii="Tahoma" w:hAnsi="Tahoma" w:cs="Tahoma"/>
          <w:sz w:val="20"/>
          <w:szCs w:val="20"/>
        </w:rPr>
      </w:pPr>
    </w:p>
    <w:p w:rsidR="001C4599" w:rsidRPr="0048509F" w:rsidRDefault="001C4599" w:rsidP="001F3E0F">
      <w:pPr>
        <w:pStyle w:val="220"/>
        <w:spacing w:after="227" w:line="200" w:lineRule="atLeast"/>
        <w:ind w:firstLine="567"/>
        <w:jc w:val="center"/>
        <w:rPr>
          <w:rFonts w:ascii="Tahoma" w:hAnsi="Tahoma" w:cs="Tahoma"/>
          <w:sz w:val="20"/>
          <w:szCs w:val="20"/>
        </w:rPr>
      </w:pPr>
      <w:r w:rsidRPr="0048509F">
        <w:rPr>
          <w:rFonts w:ascii="Tahoma" w:hAnsi="Tahoma" w:cs="Tahoma"/>
          <w:b/>
          <w:bCs/>
          <w:sz w:val="20"/>
          <w:szCs w:val="20"/>
        </w:rPr>
        <w:t>Α Π Ο Φ Α Σ Ι Ζ Ε Ι  : ΟΜΟΦΩΝΑ</w:t>
      </w:r>
    </w:p>
    <w:p w:rsidR="001C4599" w:rsidRPr="0048509F" w:rsidRDefault="001C4599" w:rsidP="001F3E0F">
      <w:pPr>
        <w:pStyle w:val="af2"/>
        <w:spacing w:after="113" w:line="200" w:lineRule="atLeast"/>
        <w:ind w:firstLine="567"/>
        <w:jc w:val="both"/>
        <w:rPr>
          <w:rFonts w:ascii="Tahoma" w:hAnsi="Tahoma" w:cs="Tahoma"/>
          <w:iCs/>
          <w:sz w:val="20"/>
          <w:szCs w:val="20"/>
        </w:rPr>
      </w:pPr>
      <w:r w:rsidRPr="0048509F">
        <w:rPr>
          <w:rFonts w:ascii="Tahoma" w:hAnsi="Tahoma" w:cs="Tahoma"/>
          <w:iCs/>
          <w:sz w:val="20"/>
          <w:szCs w:val="20"/>
        </w:rPr>
        <w:t>Επιτρέπει στο Γυμναστικό και Φιλεκπαιδευτικό</w:t>
      </w:r>
      <w:r w:rsidRPr="0048509F">
        <w:rPr>
          <w:rFonts w:ascii="Tahoma" w:hAnsi="Tahoma" w:cs="Tahoma"/>
          <w:bCs/>
          <w:iCs/>
          <w:sz w:val="20"/>
          <w:szCs w:val="20"/>
        </w:rPr>
        <w:t xml:space="preserve"> Σύλλογο Κρεμαστής “Ο ΦΟΙΒΟΣ” την παραχώρηση δέκα (10) μέτρων κοινόχρηστου χώρου μπροστά από το Πνευματικό Κέντρο Κρεμαστής για την ανάπτυξη των δραστηριοτήτων του, κατά τη διάρκεια </w:t>
      </w:r>
      <w:r w:rsidRPr="0048509F">
        <w:rPr>
          <w:rFonts w:ascii="Tahoma" w:hAnsi="Tahoma" w:cs="Tahoma"/>
          <w:iCs/>
          <w:sz w:val="20"/>
          <w:szCs w:val="20"/>
        </w:rPr>
        <w:t>της θρησκευτικής εορτής του Δεκαπενταύγουστου και της παραδοσιακής εορτής των Εννεαημέρων και συγκεκριμένα από τις 11 έως τις 15 Αυγούστου και από τις 17 έως τις 23 Αυγούστου 2018 αντίστοιχα, με τις παρακάτω προϋποθέσεις :</w:t>
      </w:r>
    </w:p>
    <w:p w:rsidR="001C4599" w:rsidRPr="0048509F" w:rsidRDefault="001C4599" w:rsidP="001F3E0F">
      <w:pPr>
        <w:pStyle w:val="af2"/>
        <w:spacing w:after="113" w:line="200" w:lineRule="atLeast"/>
        <w:ind w:firstLine="567"/>
        <w:jc w:val="both"/>
        <w:rPr>
          <w:rFonts w:ascii="Tahoma" w:hAnsi="Tahoma" w:cs="Tahoma"/>
          <w:iCs/>
          <w:sz w:val="20"/>
          <w:szCs w:val="20"/>
        </w:rPr>
      </w:pPr>
      <w:r w:rsidRPr="0048509F">
        <w:rPr>
          <w:rFonts w:ascii="Tahoma" w:hAnsi="Tahoma" w:cs="Tahoma"/>
          <w:b/>
          <w:bCs/>
          <w:iCs/>
          <w:sz w:val="20"/>
          <w:szCs w:val="20"/>
        </w:rPr>
        <w:t>Α)</w:t>
      </w:r>
      <w:r w:rsidRPr="0048509F">
        <w:rPr>
          <w:rFonts w:ascii="Tahoma" w:hAnsi="Tahoma" w:cs="Tahoma"/>
          <w:iCs/>
          <w:sz w:val="20"/>
          <w:szCs w:val="20"/>
        </w:rPr>
        <w:t xml:space="preserve"> Τις ημέρες που πραγματοποιούνται εκδηλώσεις στο Πνευματικό Κέντρο, οι δραστηριότητές του θα περιορίζονται μέχρι δύο (2) μέτρα μετά το συντριβάνι. Μετά το τέλος των εκδηλώσεων μπορεί να δραστηριοποιηθεί ξανά τρία (3) μέτρα πριν το ανατολικό  τέλος της πλατείας. </w:t>
      </w:r>
    </w:p>
    <w:p w:rsidR="001C4599" w:rsidRPr="0048509F" w:rsidRDefault="001C4599" w:rsidP="001F3E0F">
      <w:pPr>
        <w:tabs>
          <w:tab w:val="left" w:pos="5940"/>
          <w:tab w:val="left" w:pos="6480"/>
        </w:tabs>
        <w:spacing w:after="113" w:line="200" w:lineRule="atLeast"/>
        <w:ind w:firstLine="567"/>
        <w:jc w:val="both"/>
        <w:rPr>
          <w:rFonts w:ascii="Tahoma" w:hAnsi="Tahoma" w:cs="Tahoma"/>
          <w:sz w:val="20"/>
          <w:szCs w:val="20"/>
          <w:lang w:val="el-GR"/>
        </w:rPr>
      </w:pPr>
      <w:r w:rsidRPr="0048509F">
        <w:rPr>
          <w:rFonts w:ascii="Tahoma" w:hAnsi="Tahoma" w:cs="Tahoma"/>
          <w:b/>
          <w:bCs/>
          <w:sz w:val="20"/>
          <w:szCs w:val="20"/>
          <w:lang w:val="el-GR"/>
        </w:rPr>
        <w:lastRenderedPageBreak/>
        <w:t>Β)</w:t>
      </w:r>
      <w:r w:rsidRPr="0048509F">
        <w:rPr>
          <w:rFonts w:ascii="Tahoma" w:hAnsi="Tahoma" w:cs="Tahoma"/>
          <w:sz w:val="20"/>
          <w:szCs w:val="20"/>
          <w:lang w:val="el-GR"/>
        </w:rPr>
        <w:t xml:space="preserve"> Οι δραστηριότητές του να αρχίζουν στις 18:00 το απόγευμα και μετά το πέρας της βραδιάς να απελευθερώνεται ο χώρος της πλατείας, ώστε να μην εμποδίζεται η διακίνηση των πολιτών. </w:t>
      </w:r>
    </w:p>
    <w:p w:rsidR="001C4599" w:rsidRPr="0048509F" w:rsidRDefault="001C4599" w:rsidP="001F3E0F">
      <w:pPr>
        <w:tabs>
          <w:tab w:val="left" w:pos="5940"/>
          <w:tab w:val="left" w:pos="6480"/>
        </w:tabs>
        <w:spacing w:after="113" w:line="200" w:lineRule="atLeast"/>
        <w:ind w:firstLine="567"/>
        <w:jc w:val="both"/>
        <w:rPr>
          <w:rFonts w:ascii="Tahoma" w:hAnsi="Tahoma" w:cs="Tahoma"/>
          <w:sz w:val="20"/>
          <w:szCs w:val="20"/>
          <w:lang w:val="el-GR"/>
        </w:rPr>
      </w:pPr>
      <w:r w:rsidRPr="0048509F">
        <w:rPr>
          <w:rFonts w:ascii="Tahoma" w:hAnsi="Tahoma" w:cs="Tahoma"/>
          <w:b/>
          <w:bCs/>
          <w:sz w:val="20"/>
          <w:szCs w:val="20"/>
          <w:lang w:val="el-GR"/>
        </w:rPr>
        <w:t>Γ)</w:t>
      </w:r>
      <w:r w:rsidRPr="0048509F">
        <w:rPr>
          <w:rFonts w:ascii="Tahoma" w:hAnsi="Tahoma" w:cs="Tahoma"/>
          <w:sz w:val="20"/>
          <w:szCs w:val="20"/>
          <w:lang w:val="el-GR"/>
        </w:rPr>
        <w:t xml:space="preserve"> Ο χώρος θα πλένεται και θα καθαρίζεται καθημερινά με ευθύνη του Γυμναστικού  και Φιλεκπαιδευτικού Συλλόγου Κρεμαστής “Ο ΦΟΙΒΟΣ”.</w:t>
      </w:r>
    </w:p>
    <w:p w:rsidR="001C4599" w:rsidRDefault="001C4599" w:rsidP="001F3E0F">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 xml:space="preserve"> </w:t>
      </w:r>
    </w:p>
    <w:p w:rsidR="001C4599" w:rsidRPr="003C6F94" w:rsidRDefault="001C4599" w:rsidP="001F3E0F">
      <w:pPr>
        <w:widowControl w:val="0"/>
        <w:tabs>
          <w:tab w:val="left" w:pos="9180"/>
        </w:tabs>
        <w:ind w:right="46" w:firstLine="567"/>
        <w:jc w:val="both"/>
        <w:rPr>
          <w:rFonts w:ascii="Tahoma" w:hAnsi="Tahoma" w:cs="Tahoma"/>
          <w:b/>
          <w:sz w:val="20"/>
          <w:szCs w:val="20"/>
          <w:lang w:val="el-GR"/>
        </w:rPr>
      </w:pPr>
      <w:r w:rsidRPr="003C6F94">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C6F94">
        <w:rPr>
          <w:rFonts w:ascii="Tahoma" w:hAnsi="Tahoma" w:cs="Tahoma"/>
          <w:b/>
          <w:sz w:val="20"/>
          <w:szCs w:val="20"/>
          <w:vertAlign w:val="superscript"/>
          <w:lang w:val="el-GR"/>
        </w:rPr>
        <w:t xml:space="preserve"> </w:t>
      </w:r>
      <w:r w:rsidRPr="003C6F94">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w:t>
      </w:r>
    </w:p>
    <w:p w:rsidR="001C4599" w:rsidRPr="003C6F94" w:rsidRDefault="001C4599" w:rsidP="001F3E0F">
      <w:pPr>
        <w:widowControl w:val="0"/>
        <w:tabs>
          <w:tab w:val="left" w:pos="9180"/>
        </w:tabs>
        <w:ind w:right="46" w:firstLine="567"/>
        <w:jc w:val="both"/>
        <w:rPr>
          <w:rFonts w:ascii="Tahoma" w:eastAsia="MgHelveticaUCPol" w:hAnsi="Tahoma" w:cs="Tahoma"/>
          <w:b/>
          <w:sz w:val="20"/>
          <w:szCs w:val="20"/>
          <w:lang w:val="el-GR"/>
        </w:rPr>
      </w:pPr>
    </w:p>
    <w:p w:rsidR="001C4599" w:rsidRDefault="001C4599" w:rsidP="001F3E0F">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1C4599" w:rsidRPr="00D555DE" w:rsidRDefault="001C4599" w:rsidP="001F3E0F">
      <w:pPr>
        <w:pStyle w:val="af2"/>
        <w:spacing w:after="0" w:line="200" w:lineRule="atLeast"/>
        <w:ind w:firstLine="567"/>
        <w:jc w:val="both"/>
        <w:rPr>
          <w:rFonts w:ascii="Tahoma" w:hAnsi="Tahoma" w:cs="Tahoma"/>
          <w:iCs/>
          <w:sz w:val="20"/>
          <w:szCs w:val="20"/>
        </w:rPr>
      </w:pPr>
      <w:r w:rsidRPr="00D555DE">
        <w:rPr>
          <w:rFonts w:ascii="Tahoma" w:hAnsi="Tahoma" w:cs="Tahoma"/>
          <w:bCs/>
          <w:sz w:val="20"/>
          <w:szCs w:val="20"/>
        </w:rPr>
        <w:t xml:space="preserve">Εισηγείται στο Δημοτικό Συμβούλιο την  έγκριση της υπ’ αριθ. 17/2018 απόφαση του Συμβουλίου της Δημ. Κοινότητας Κρεμαστής, με την οποία το Συμβούλιο της Δημ. Κοινότητας  </w:t>
      </w:r>
      <w:r w:rsidRPr="00D555DE">
        <w:rPr>
          <w:rFonts w:ascii="Tahoma" w:hAnsi="Tahoma" w:cs="Tahoma"/>
          <w:iCs/>
          <w:sz w:val="20"/>
          <w:szCs w:val="20"/>
        </w:rPr>
        <w:t>επιτρέπει στο Γυμναστικό και Φιλεκπαιδευτικό</w:t>
      </w:r>
      <w:r w:rsidRPr="00D555DE">
        <w:rPr>
          <w:rFonts w:ascii="Tahoma" w:hAnsi="Tahoma" w:cs="Tahoma"/>
          <w:bCs/>
          <w:iCs/>
          <w:sz w:val="20"/>
          <w:szCs w:val="20"/>
        </w:rPr>
        <w:t xml:space="preserve"> Σύλλογο Κρεμαστής “Ο ΦΟΙΒΟΣ” την παραχώρηση δέκα (10) μέτρων κοινόχρηστου χώρου μπροστά από το Πνευματικό Κέντρο Κρεμαστής για την ανάπτυξη των δραστηριοτήτων του, κατά τη διάρκεια </w:t>
      </w:r>
      <w:r w:rsidRPr="00D555DE">
        <w:rPr>
          <w:rFonts w:ascii="Tahoma" w:hAnsi="Tahoma" w:cs="Tahoma"/>
          <w:iCs/>
          <w:sz w:val="20"/>
          <w:szCs w:val="20"/>
        </w:rPr>
        <w:t>της θρησκευτικής εορτής του Δεκαπενταύγουστου και της παραδοσιακής εορτής των Εννεαημέρων και συγκεκριμένα από τις 11 έως τις 15 Αυγούστου και από τις 17 έως τις 23 Αυγούστου 2018 αντίστοιχα, με τις παρακάτω προϋποθέσεις :</w:t>
      </w:r>
    </w:p>
    <w:p w:rsidR="001C4599" w:rsidRPr="00D555DE" w:rsidRDefault="001C4599" w:rsidP="001F3E0F">
      <w:pPr>
        <w:pStyle w:val="af2"/>
        <w:spacing w:after="0" w:line="200" w:lineRule="atLeast"/>
        <w:ind w:firstLine="567"/>
        <w:jc w:val="both"/>
        <w:rPr>
          <w:rFonts w:ascii="Tahoma" w:hAnsi="Tahoma" w:cs="Tahoma"/>
          <w:iCs/>
          <w:sz w:val="20"/>
          <w:szCs w:val="20"/>
        </w:rPr>
      </w:pPr>
      <w:r w:rsidRPr="00D555DE">
        <w:rPr>
          <w:rFonts w:ascii="Tahoma" w:hAnsi="Tahoma" w:cs="Tahoma"/>
          <w:bCs/>
          <w:iCs/>
          <w:sz w:val="20"/>
          <w:szCs w:val="20"/>
        </w:rPr>
        <w:t>Α)</w:t>
      </w:r>
      <w:r w:rsidRPr="00D555DE">
        <w:rPr>
          <w:rFonts w:ascii="Tahoma" w:hAnsi="Tahoma" w:cs="Tahoma"/>
          <w:iCs/>
          <w:sz w:val="20"/>
          <w:szCs w:val="20"/>
        </w:rPr>
        <w:t xml:space="preserve"> Τις ημέρες που πραγματοποιούνται εκδηλώσεις στο Πνευματικό Κέντρο, οι δραστηριότητές του θα περιορίζονται μέχρι δύο (2) μέτρα μετά το συντριβάνι. Μετά το τέλος των εκδηλώσεων μπορεί να δραστηριοποιηθεί ξανά τρία (3) μέτρα πριν το ανατολικό  τέλος της πλατείας. </w:t>
      </w:r>
    </w:p>
    <w:p w:rsidR="001C4599" w:rsidRPr="00D555DE" w:rsidRDefault="001C4599" w:rsidP="001F3E0F">
      <w:pPr>
        <w:tabs>
          <w:tab w:val="left" w:pos="5940"/>
          <w:tab w:val="left" w:pos="6480"/>
        </w:tabs>
        <w:ind w:firstLine="567"/>
        <w:jc w:val="both"/>
        <w:rPr>
          <w:rFonts w:ascii="Tahoma" w:hAnsi="Tahoma" w:cs="Tahoma"/>
          <w:sz w:val="20"/>
          <w:szCs w:val="20"/>
          <w:lang w:val="el-GR"/>
        </w:rPr>
      </w:pPr>
      <w:r w:rsidRPr="00D555DE">
        <w:rPr>
          <w:rFonts w:ascii="Tahoma" w:hAnsi="Tahoma" w:cs="Tahoma"/>
          <w:bCs/>
          <w:sz w:val="20"/>
          <w:szCs w:val="20"/>
          <w:lang w:val="el-GR"/>
        </w:rPr>
        <w:t>Β)</w:t>
      </w:r>
      <w:r w:rsidRPr="00D555DE">
        <w:rPr>
          <w:rFonts w:ascii="Tahoma" w:hAnsi="Tahoma" w:cs="Tahoma"/>
          <w:sz w:val="20"/>
          <w:szCs w:val="20"/>
          <w:lang w:val="el-GR"/>
        </w:rPr>
        <w:t xml:space="preserve"> Οι δραστηριότητές του να αρχίζουν στις 18:00 το απόγευμα και μετά το πέρας της βραδιάς να απελευθερώνεται ο χώρος της πλατείας, ώστε να μην εμποδίζεται η διακίνηση των πολιτών. </w:t>
      </w:r>
    </w:p>
    <w:p w:rsidR="001C4599" w:rsidRPr="00D555DE" w:rsidRDefault="001C4599" w:rsidP="001F3E0F">
      <w:pPr>
        <w:tabs>
          <w:tab w:val="left" w:pos="5940"/>
          <w:tab w:val="left" w:pos="6480"/>
        </w:tabs>
        <w:ind w:firstLine="567"/>
        <w:jc w:val="both"/>
        <w:rPr>
          <w:rFonts w:ascii="Tahoma" w:hAnsi="Tahoma" w:cs="Tahoma"/>
          <w:sz w:val="20"/>
          <w:szCs w:val="20"/>
          <w:lang w:val="el-GR"/>
        </w:rPr>
      </w:pPr>
      <w:r w:rsidRPr="00D555DE">
        <w:rPr>
          <w:rFonts w:ascii="Tahoma" w:hAnsi="Tahoma" w:cs="Tahoma"/>
          <w:bCs/>
          <w:sz w:val="20"/>
          <w:szCs w:val="20"/>
          <w:lang w:val="el-GR"/>
        </w:rPr>
        <w:t>Γ)</w:t>
      </w:r>
      <w:r w:rsidRPr="00D555DE">
        <w:rPr>
          <w:rFonts w:ascii="Tahoma" w:hAnsi="Tahoma" w:cs="Tahoma"/>
          <w:sz w:val="20"/>
          <w:szCs w:val="20"/>
          <w:lang w:val="el-GR"/>
        </w:rPr>
        <w:t xml:space="preserve"> Ο χώρος θα πλένεται και θα καθαρίζεται καθημερινά με ευθύνη του Γυμναστικού  και Φιλεκπαιδευτικού Συλλόγου Κρεμαστής “Ο ΦΟΙΒΟΣ”.</w:t>
      </w:r>
    </w:p>
    <w:p w:rsidR="001C4599" w:rsidRDefault="001C4599" w:rsidP="001F3E0F">
      <w:pPr>
        <w:ind w:firstLine="567"/>
        <w:rPr>
          <w:rFonts w:ascii="Tahoma" w:hAnsi="Tahoma" w:cs="Tahoma"/>
          <w:sz w:val="20"/>
          <w:szCs w:val="20"/>
          <w:lang w:val="el-GR"/>
        </w:rPr>
      </w:pPr>
    </w:p>
    <w:p w:rsidR="001C4599" w:rsidRPr="004A4A7A" w:rsidRDefault="001C4599" w:rsidP="001F3E0F">
      <w:pPr>
        <w:tabs>
          <w:tab w:val="left" w:pos="9180"/>
        </w:tabs>
        <w:ind w:right="46" w:firstLine="567"/>
        <w:jc w:val="both"/>
        <w:rPr>
          <w:lang w:val="el-GR"/>
        </w:rPr>
      </w:pPr>
      <w:r>
        <w:rPr>
          <w:rFonts w:ascii="Tahoma" w:hAnsi="Tahoma" w:cs="Tahoma"/>
          <w:b/>
          <w:bCs/>
          <w:sz w:val="20"/>
          <w:szCs w:val="20"/>
          <w:lang w:val="el-GR"/>
        </w:rPr>
        <w:t>Αρ. αποφ. 106   /31-07-2018                                           ΑΔΑ:</w:t>
      </w:r>
      <w:r>
        <w:rPr>
          <w:lang w:val="el-GR"/>
        </w:rPr>
        <w:t xml:space="preserve"> </w:t>
      </w:r>
      <w:r w:rsidRPr="00635AEC">
        <w:rPr>
          <w:b/>
          <w:lang w:val="el-GR"/>
        </w:rPr>
        <w:t>6Β79Ω1Ρ-ΜΛΟ</w:t>
      </w:r>
    </w:p>
    <w:p w:rsidR="001C4599" w:rsidRDefault="001C4599" w:rsidP="001F3E0F">
      <w:pPr>
        <w:tabs>
          <w:tab w:val="left" w:pos="9180"/>
        </w:tabs>
        <w:ind w:right="46" w:firstLine="567"/>
        <w:jc w:val="center"/>
        <w:rPr>
          <w:rFonts w:ascii="Tahoma" w:hAnsi="Tahoma" w:cs="Tahoma"/>
          <w:b/>
          <w:bCs/>
          <w:sz w:val="20"/>
          <w:szCs w:val="20"/>
          <w:lang w:val="el-GR"/>
        </w:rPr>
      </w:pPr>
    </w:p>
    <w:p w:rsidR="001C4599" w:rsidRDefault="001C4599" w:rsidP="001F3E0F">
      <w:pPr>
        <w:tabs>
          <w:tab w:val="left" w:pos="9180"/>
        </w:tabs>
        <w:ind w:right="46" w:firstLine="567"/>
        <w:jc w:val="center"/>
        <w:rPr>
          <w:rFonts w:ascii="Tahoma" w:hAnsi="Tahoma" w:cs="Tahoma"/>
          <w:b/>
          <w:bCs/>
          <w:sz w:val="20"/>
          <w:szCs w:val="20"/>
          <w:lang w:val="el-GR"/>
        </w:rPr>
      </w:pPr>
      <w:r>
        <w:rPr>
          <w:rFonts w:ascii="Tahoma" w:hAnsi="Tahoma" w:cs="Tahoma"/>
          <w:b/>
          <w:bCs/>
          <w:sz w:val="20"/>
          <w:szCs w:val="20"/>
          <w:lang w:val="el-GR"/>
        </w:rPr>
        <w:t>Περίληψη</w:t>
      </w:r>
    </w:p>
    <w:p w:rsidR="001C4599" w:rsidRPr="00585CEC" w:rsidRDefault="001C4599" w:rsidP="001F3E0F">
      <w:pPr>
        <w:tabs>
          <w:tab w:val="left" w:pos="6803"/>
          <w:tab w:val="left" w:pos="9180"/>
        </w:tabs>
        <w:ind w:right="46" w:firstLine="567"/>
        <w:jc w:val="both"/>
        <w:rPr>
          <w:rFonts w:ascii="Tahoma" w:hAnsi="Tahoma" w:cs="Tahoma"/>
          <w:b/>
          <w:sz w:val="20"/>
          <w:szCs w:val="20"/>
          <w:lang w:val="el-GR"/>
        </w:rPr>
      </w:pPr>
    </w:p>
    <w:p w:rsidR="001C4599" w:rsidRPr="006811CC" w:rsidRDefault="001C4599" w:rsidP="001F3E0F">
      <w:pPr>
        <w:pStyle w:val="210"/>
        <w:tabs>
          <w:tab w:val="left" w:pos="5940"/>
          <w:tab w:val="left" w:pos="6480"/>
        </w:tabs>
        <w:spacing w:line="200" w:lineRule="atLeast"/>
        <w:ind w:left="0" w:firstLine="567"/>
        <w:rPr>
          <w:rFonts w:ascii="Tahoma" w:hAnsi="Tahoma" w:cs="Tahoma"/>
          <w:b/>
          <w:sz w:val="20"/>
        </w:rPr>
      </w:pPr>
      <w:r w:rsidRPr="006811CC">
        <w:rPr>
          <w:rFonts w:ascii="Tahoma" w:hAnsi="Tahoma" w:cs="Tahoma"/>
          <w:b/>
          <w:sz w:val="20"/>
          <w:lang w:eastAsia="el-GR"/>
        </w:rPr>
        <w:t xml:space="preserve">Έγκριση της υπ’ αριθ 18/2018 απόφασης του Συμβουλίου της Δημοτικής Κοινότητας Κρεμαστής με θέμα: </w:t>
      </w:r>
      <w:r w:rsidRPr="006811CC">
        <w:rPr>
          <w:rFonts w:ascii="Tahoma" w:hAnsi="Tahoma" w:cs="Tahoma"/>
          <w:b/>
          <w:sz w:val="20"/>
        </w:rPr>
        <w:t>«</w:t>
      </w:r>
      <w:r w:rsidRPr="006811CC">
        <w:rPr>
          <w:rFonts w:ascii="Tahoma" w:eastAsia="Arial" w:hAnsi="Tahoma" w:cs="Tahoma"/>
          <w:b/>
          <w:bCs/>
          <w:sz w:val="20"/>
        </w:rPr>
        <w:t>Λήψη απόφασης επί αιτήματος του Αθλητικού Συλλόγου Κρεμαστής “ΝΗΡΕΑΣ” για παραχώρηση κοινόχρηστου χώρου επί της Λεωφ. Ελευθερίας, κατά τη διάρκεια της θρησκευτικής εορτής του Δεκαπενταυγούστου και της παραδοσιακής εορτής των Εννεαημέρων, για την ανάπτυξη των δραστηριοτήτων τους</w:t>
      </w:r>
      <w:r w:rsidRPr="006811CC">
        <w:rPr>
          <w:rFonts w:ascii="Tahoma" w:hAnsi="Tahoma" w:cs="Tahoma"/>
          <w:b/>
          <w:sz w:val="20"/>
        </w:rPr>
        <w:t xml:space="preserve">» </w:t>
      </w:r>
    </w:p>
    <w:p w:rsidR="001C4599" w:rsidRPr="0048509F" w:rsidRDefault="001C4599" w:rsidP="001F3E0F">
      <w:pPr>
        <w:pStyle w:val="210"/>
        <w:tabs>
          <w:tab w:val="left" w:pos="5940"/>
          <w:tab w:val="left" w:pos="6480"/>
        </w:tabs>
        <w:spacing w:line="200" w:lineRule="atLeast"/>
        <w:ind w:left="0" w:firstLine="567"/>
        <w:rPr>
          <w:rFonts w:ascii="Tahoma" w:hAnsi="Tahoma" w:cs="Tahoma"/>
          <w:b/>
          <w:sz w:val="20"/>
        </w:rPr>
      </w:pPr>
      <w:r w:rsidRPr="0048509F">
        <w:rPr>
          <w:rFonts w:ascii="Tahoma" w:hAnsi="Tahoma" w:cs="Tahoma"/>
          <w:b/>
          <w:sz w:val="20"/>
        </w:rPr>
        <w:t xml:space="preserve"> </w:t>
      </w:r>
    </w:p>
    <w:p w:rsidR="001C4599" w:rsidRDefault="001C4599" w:rsidP="001F3E0F">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Ο Πρόεδρος έθεσε υπόψη των μελών της Επιτροπής την υπ’ αριθ. 18/2018 απόφαση του Συμβουλίου της Δημοτικής Κοινότητας Κρεμαστής που έχει ως ακολούθως:</w:t>
      </w:r>
    </w:p>
    <w:p w:rsidR="001C4599" w:rsidRDefault="001C4599" w:rsidP="001F3E0F">
      <w:pPr>
        <w:widowControl w:val="0"/>
        <w:tabs>
          <w:tab w:val="left" w:pos="9180"/>
        </w:tabs>
        <w:ind w:right="46" w:firstLine="567"/>
        <w:jc w:val="both"/>
        <w:rPr>
          <w:rFonts w:ascii="Tahoma" w:hAnsi="Tahoma" w:cs="Tahoma"/>
          <w:sz w:val="20"/>
          <w:szCs w:val="20"/>
          <w:lang w:val="el-GR"/>
        </w:rPr>
      </w:pPr>
    </w:p>
    <w:p w:rsidR="001C4599" w:rsidRPr="00D555DE" w:rsidRDefault="001C4599" w:rsidP="001F3E0F">
      <w:pPr>
        <w:widowControl w:val="0"/>
        <w:tabs>
          <w:tab w:val="left" w:pos="9180"/>
        </w:tabs>
        <w:ind w:right="46" w:firstLine="567"/>
        <w:jc w:val="center"/>
        <w:rPr>
          <w:rFonts w:ascii="Tahoma" w:hAnsi="Tahoma" w:cs="Tahoma"/>
          <w:b/>
          <w:sz w:val="20"/>
          <w:szCs w:val="20"/>
          <w:lang w:val="el-GR"/>
        </w:rPr>
      </w:pPr>
      <w:r>
        <w:rPr>
          <w:rFonts w:ascii="Tahoma" w:hAnsi="Tahoma" w:cs="Tahoma"/>
          <w:b/>
          <w:sz w:val="20"/>
          <w:szCs w:val="20"/>
          <w:lang w:val="el-GR"/>
        </w:rPr>
        <w:t>ΑΠΟΦΑΣΗ 18</w:t>
      </w:r>
      <w:r w:rsidRPr="00D555DE">
        <w:rPr>
          <w:rFonts w:ascii="Tahoma" w:hAnsi="Tahoma" w:cs="Tahoma"/>
          <w:b/>
          <w:sz w:val="20"/>
          <w:szCs w:val="20"/>
          <w:lang w:val="el-GR"/>
        </w:rPr>
        <w:t>/2018</w:t>
      </w:r>
    </w:p>
    <w:p w:rsidR="001C4599" w:rsidRDefault="001C4599" w:rsidP="001F3E0F">
      <w:pPr>
        <w:pStyle w:val="220"/>
        <w:spacing w:after="0" w:line="200" w:lineRule="atLeast"/>
        <w:ind w:firstLine="567"/>
        <w:jc w:val="both"/>
        <w:rPr>
          <w:rFonts w:ascii="Tahoma" w:hAnsi="Tahoma" w:cs="Tahoma"/>
          <w:sz w:val="20"/>
          <w:szCs w:val="20"/>
        </w:rPr>
      </w:pPr>
    </w:p>
    <w:p w:rsidR="001C4599" w:rsidRPr="006811CC" w:rsidRDefault="001C4599" w:rsidP="001F3E0F">
      <w:pPr>
        <w:spacing w:after="120" w:line="200" w:lineRule="atLeast"/>
        <w:ind w:firstLine="567"/>
        <w:jc w:val="both"/>
        <w:rPr>
          <w:rFonts w:ascii="Tahoma" w:hAnsi="Tahoma" w:cs="Tahoma"/>
          <w:bCs/>
          <w:sz w:val="20"/>
          <w:szCs w:val="20"/>
          <w:lang w:val="el-GR"/>
        </w:rPr>
      </w:pPr>
      <w:r w:rsidRPr="006811CC">
        <w:rPr>
          <w:rFonts w:ascii="Tahoma" w:hAnsi="Tahoma" w:cs="Tahoma"/>
          <w:sz w:val="20"/>
          <w:szCs w:val="20"/>
          <w:lang w:val="el-GR"/>
        </w:rPr>
        <w:t xml:space="preserve">Αφού διαπιστώθηκε ότι υπάρχει νόμιμη απαρτία ο Πρόεδρος του Συμβουλίου κ. Τσαμπίκος Ποδιώτης κήρυξε την έναρξη της συνεδρίασης και εισηγούμενος το 1ο θέμα εκτός ημερήσιας διάταξης, έθεσε υπόψη του Συμβουλίου την υπ΄ αριθ. Πρωτ. 5/43524/12-07-2018 αίτηση του Αθλητικού Συλλόγου Κρεμαστής “ΝΗΡΕΑΣ”, με την οποία ζητά </w:t>
      </w:r>
      <w:r w:rsidRPr="006811CC">
        <w:rPr>
          <w:rFonts w:ascii="Tahoma" w:hAnsi="Tahoma" w:cs="Tahoma"/>
          <w:bCs/>
          <w:sz w:val="20"/>
          <w:szCs w:val="20"/>
          <w:lang w:val="el-GR"/>
        </w:rPr>
        <w:t xml:space="preserve">την παραχώρηση κοινόχρηστου χώρου πέντε (5) μέτρων που βρίσκεται επί της Λεωφ. Ελευθερίας μπροστά από την Εθνική Τράπεζα Ελλάδος, </w:t>
      </w:r>
      <w:r w:rsidRPr="006811CC">
        <w:rPr>
          <w:rFonts w:ascii="Tahoma" w:hAnsi="Tahoma" w:cs="Tahoma"/>
          <w:sz w:val="20"/>
          <w:szCs w:val="20"/>
          <w:lang w:val="el-GR"/>
        </w:rPr>
        <w:t xml:space="preserve">κατά τη διάρκεια </w:t>
      </w:r>
      <w:r w:rsidRPr="006811CC">
        <w:rPr>
          <w:rFonts w:ascii="Tahoma" w:eastAsia="Arial" w:hAnsi="Tahoma" w:cs="Tahoma"/>
          <w:sz w:val="20"/>
          <w:szCs w:val="20"/>
          <w:lang w:val="el-GR"/>
        </w:rPr>
        <w:t xml:space="preserve">της θρησκευτικής εορτής του Δεκαπενταυγούστου και της παραδοσιακής εορτής των Εννεαημέρων </w:t>
      </w:r>
      <w:r w:rsidRPr="006811CC">
        <w:rPr>
          <w:rFonts w:ascii="Tahoma" w:hAnsi="Tahoma" w:cs="Tahoma"/>
          <w:sz w:val="20"/>
          <w:szCs w:val="20"/>
          <w:lang w:val="el-GR"/>
        </w:rPr>
        <w:t xml:space="preserve">και συγκεκριμένα από τις 11 έως τις 15 Αυγούστου και από τις 17  έως τις 23 Αυγούστου 2018 αντίστοιχα, </w:t>
      </w:r>
      <w:r w:rsidRPr="006811CC">
        <w:rPr>
          <w:rFonts w:ascii="Tahoma" w:hAnsi="Tahoma" w:cs="Tahoma"/>
          <w:bCs/>
          <w:sz w:val="20"/>
          <w:szCs w:val="20"/>
          <w:lang w:val="el-GR"/>
        </w:rPr>
        <w:t xml:space="preserve">για την ανάπτυξη των δραστηριοτήτων του δεδομένου ότι από εκεί προέρχεται το βασικό οικονομικό έσοδο του Συλλόγου. </w:t>
      </w:r>
    </w:p>
    <w:p w:rsidR="001C4599" w:rsidRPr="006811CC" w:rsidRDefault="001C4599" w:rsidP="001F3E0F">
      <w:pPr>
        <w:pStyle w:val="220"/>
        <w:spacing w:after="113" w:line="200" w:lineRule="atLeast"/>
        <w:ind w:firstLine="567"/>
        <w:jc w:val="both"/>
        <w:rPr>
          <w:rFonts w:ascii="Tahoma" w:hAnsi="Tahoma" w:cs="Tahoma"/>
          <w:sz w:val="20"/>
          <w:szCs w:val="20"/>
        </w:rPr>
      </w:pPr>
      <w:r w:rsidRPr="006811CC">
        <w:rPr>
          <w:rFonts w:ascii="Tahoma" w:hAnsi="Tahoma" w:cs="Tahoma"/>
          <w:sz w:val="20"/>
          <w:szCs w:val="20"/>
        </w:rPr>
        <w:t>Τέλος ο Πρόεδρος κάλεσε το Συμβούλιο ν΄ αποφασίσει σχετικά .</w:t>
      </w:r>
    </w:p>
    <w:p w:rsidR="001C4599" w:rsidRPr="006811CC" w:rsidRDefault="001C4599" w:rsidP="001F3E0F">
      <w:pPr>
        <w:pStyle w:val="220"/>
        <w:spacing w:after="0" w:line="200" w:lineRule="atLeast"/>
        <w:ind w:firstLine="567"/>
        <w:jc w:val="both"/>
        <w:rPr>
          <w:rFonts w:ascii="Tahoma" w:hAnsi="Tahoma" w:cs="Tahoma"/>
          <w:sz w:val="20"/>
          <w:szCs w:val="20"/>
        </w:rPr>
      </w:pPr>
      <w:r w:rsidRPr="006811CC">
        <w:rPr>
          <w:rFonts w:ascii="Tahoma" w:hAnsi="Tahoma" w:cs="Tahoma"/>
          <w:sz w:val="20"/>
          <w:szCs w:val="20"/>
        </w:rPr>
        <w:t xml:space="preserve">Το Συμβούλιο, μετά από διαλογική συζήτηση κατά την οποία διαπιστώθηκε ταυτότητα γνωμών και απόψεων </w:t>
      </w:r>
    </w:p>
    <w:p w:rsidR="001C4599" w:rsidRPr="006811CC" w:rsidRDefault="001C4599" w:rsidP="001F3E0F">
      <w:pPr>
        <w:pStyle w:val="220"/>
        <w:spacing w:after="0" w:line="200" w:lineRule="atLeast"/>
        <w:ind w:firstLine="567"/>
        <w:jc w:val="both"/>
        <w:rPr>
          <w:rFonts w:ascii="Tahoma" w:hAnsi="Tahoma" w:cs="Tahoma"/>
          <w:sz w:val="20"/>
          <w:szCs w:val="20"/>
        </w:rPr>
      </w:pPr>
    </w:p>
    <w:p w:rsidR="001C4599" w:rsidRPr="006811CC" w:rsidRDefault="001C4599" w:rsidP="001F3E0F">
      <w:pPr>
        <w:pStyle w:val="220"/>
        <w:spacing w:after="227" w:line="200" w:lineRule="atLeast"/>
        <w:ind w:firstLine="567"/>
        <w:jc w:val="center"/>
        <w:rPr>
          <w:rFonts w:ascii="Tahoma" w:hAnsi="Tahoma" w:cs="Tahoma"/>
          <w:b/>
          <w:bCs/>
          <w:sz w:val="20"/>
          <w:szCs w:val="20"/>
        </w:rPr>
      </w:pPr>
      <w:r w:rsidRPr="006811CC">
        <w:rPr>
          <w:rFonts w:ascii="Tahoma" w:hAnsi="Tahoma" w:cs="Tahoma"/>
          <w:b/>
          <w:bCs/>
          <w:sz w:val="20"/>
          <w:szCs w:val="20"/>
        </w:rPr>
        <w:t>Α Π Ο Φ Α Σ Ι Ζ Ε Ι  : ΟΜΟΦΩΝΑ</w:t>
      </w:r>
    </w:p>
    <w:p w:rsidR="001C4599" w:rsidRPr="006811CC" w:rsidRDefault="001C4599" w:rsidP="001F3E0F">
      <w:pPr>
        <w:pStyle w:val="af2"/>
        <w:spacing w:after="0" w:line="200" w:lineRule="atLeast"/>
        <w:ind w:firstLine="567"/>
        <w:jc w:val="both"/>
        <w:rPr>
          <w:rFonts w:ascii="Tahoma" w:hAnsi="Tahoma" w:cs="Tahoma"/>
          <w:iCs/>
          <w:sz w:val="20"/>
          <w:szCs w:val="20"/>
        </w:rPr>
      </w:pPr>
      <w:r w:rsidRPr="006811CC">
        <w:rPr>
          <w:rFonts w:ascii="Tahoma" w:hAnsi="Tahoma" w:cs="Tahoma"/>
          <w:iCs/>
          <w:sz w:val="20"/>
          <w:szCs w:val="20"/>
        </w:rPr>
        <w:t>Επιτρέπει στον Αθλητικό</w:t>
      </w:r>
      <w:r w:rsidRPr="006811CC">
        <w:rPr>
          <w:rFonts w:ascii="Tahoma" w:hAnsi="Tahoma" w:cs="Tahoma"/>
          <w:bCs/>
          <w:iCs/>
          <w:sz w:val="20"/>
          <w:szCs w:val="20"/>
        </w:rPr>
        <w:t xml:space="preserve"> Σύλλογο Κρεμαστής “ΝΗΡΕΑΣ” την παραχώρηση πέντε (5) μέτρων κοινόχρηστου χώρου που βρίσκεται επί της Λεωφ. Ελευθερίας μπροστά από Εθνική Τράπεζα Ελλάδος </w:t>
      </w:r>
      <w:r w:rsidRPr="006811CC">
        <w:rPr>
          <w:rFonts w:ascii="Tahoma" w:hAnsi="Tahoma" w:cs="Tahoma"/>
          <w:bCs/>
          <w:iCs/>
          <w:sz w:val="20"/>
          <w:szCs w:val="20"/>
        </w:rPr>
        <w:lastRenderedPageBreak/>
        <w:t xml:space="preserve">για την ανάπτυξη των δραστηριοτήτων του, κατά τη διάρκεια </w:t>
      </w:r>
      <w:r w:rsidRPr="006811CC">
        <w:rPr>
          <w:rFonts w:ascii="Tahoma" w:hAnsi="Tahoma" w:cs="Tahoma"/>
          <w:iCs/>
          <w:sz w:val="20"/>
          <w:szCs w:val="20"/>
        </w:rPr>
        <w:t>της θρησκευτικής εορτής του Δεκαπενταύγουστου και της παραδοσιακής εορτής των Εννεαημέρων και συγκεκριμένα από τις 11 έως τις 15 Αυγούστου και από τις 17 έως τις 23 Αυγούστου 2018 αντίστοιχα, με τις παρακάτω προϋποθέσεις :</w:t>
      </w:r>
    </w:p>
    <w:p w:rsidR="001C4599" w:rsidRPr="006811CC" w:rsidRDefault="001C4599" w:rsidP="001F3E0F">
      <w:pPr>
        <w:tabs>
          <w:tab w:val="left" w:pos="5940"/>
          <w:tab w:val="left" w:pos="6480"/>
        </w:tabs>
        <w:spacing w:line="200" w:lineRule="atLeast"/>
        <w:ind w:firstLine="567"/>
        <w:jc w:val="both"/>
        <w:rPr>
          <w:rFonts w:ascii="Tahoma" w:hAnsi="Tahoma" w:cs="Tahoma"/>
          <w:sz w:val="20"/>
          <w:szCs w:val="20"/>
          <w:lang w:val="el-GR"/>
        </w:rPr>
      </w:pPr>
      <w:r w:rsidRPr="006811CC">
        <w:rPr>
          <w:rFonts w:ascii="Tahoma" w:hAnsi="Tahoma" w:cs="Tahoma"/>
          <w:b/>
          <w:bCs/>
          <w:sz w:val="20"/>
          <w:szCs w:val="20"/>
          <w:lang w:val="el-GR"/>
        </w:rPr>
        <w:t>Α)</w:t>
      </w:r>
      <w:r w:rsidRPr="006811CC">
        <w:rPr>
          <w:rFonts w:ascii="Tahoma" w:hAnsi="Tahoma" w:cs="Tahoma"/>
          <w:sz w:val="20"/>
          <w:szCs w:val="20"/>
          <w:lang w:val="el-GR"/>
        </w:rPr>
        <w:t xml:space="preserve"> Οι δραστηριότητές του να αρχίζουν στις 18:00 το απόγευμα και μετά το πέρας της βραδιάς να απελευθερώνεται ο χώρος της πλατείας, ώστε να μην εμποδίζεται η διακίνηση των πολιτών και η πρόσβαση στην Τράπεζα και στο κτίριο που στεγάζονται τα γραφεία της Δημοτικής Ενότητας Πεταλούδων. </w:t>
      </w:r>
    </w:p>
    <w:p w:rsidR="001C4599" w:rsidRPr="006811CC" w:rsidRDefault="001C4599" w:rsidP="001F3E0F">
      <w:pPr>
        <w:tabs>
          <w:tab w:val="left" w:pos="5940"/>
          <w:tab w:val="left" w:pos="6480"/>
        </w:tabs>
        <w:spacing w:after="113" w:line="200" w:lineRule="atLeast"/>
        <w:ind w:firstLine="567"/>
        <w:jc w:val="both"/>
        <w:rPr>
          <w:rFonts w:ascii="Tahoma" w:hAnsi="Tahoma" w:cs="Tahoma"/>
          <w:sz w:val="20"/>
          <w:szCs w:val="20"/>
          <w:lang w:val="el-GR"/>
        </w:rPr>
      </w:pPr>
      <w:r w:rsidRPr="006811CC">
        <w:rPr>
          <w:rFonts w:ascii="Tahoma" w:hAnsi="Tahoma" w:cs="Tahoma"/>
          <w:b/>
          <w:bCs/>
          <w:sz w:val="20"/>
          <w:szCs w:val="20"/>
          <w:lang w:val="el-GR"/>
        </w:rPr>
        <w:t>Β)</w:t>
      </w:r>
      <w:r w:rsidRPr="006811CC">
        <w:rPr>
          <w:rFonts w:ascii="Tahoma" w:hAnsi="Tahoma" w:cs="Tahoma"/>
          <w:sz w:val="20"/>
          <w:szCs w:val="20"/>
          <w:lang w:val="el-GR"/>
        </w:rPr>
        <w:t xml:space="preserve"> Ο χώρος θα πλένεται και θα καθαρίζεται καθημερινά με ευθύνη του Αθλητικού Συλλόγου Κρεμαστής “ΝΗΡΕΥΣ”.</w:t>
      </w:r>
    </w:p>
    <w:p w:rsidR="001C4599" w:rsidRDefault="001C4599" w:rsidP="001F3E0F">
      <w:pPr>
        <w:widowControl w:val="0"/>
        <w:tabs>
          <w:tab w:val="left" w:pos="9180"/>
        </w:tabs>
        <w:ind w:right="46" w:firstLine="567"/>
        <w:jc w:val="both"/>
        <w:rPr>
          <w:rFonts w:ascii="Tahoma" w:hAnsi="Tahoma" w:cs="Tahoma"/>
          <w:b/>
          <w:sz w:val="20"/>
          <w:szCs w:val="20"/>
          <w:lang w:val="el-GR"/>
        </w:rPr>
      </w:pPr>
    </w:p>
    <w:p w:rsidR="001C4599" w:rsidRPr="003C6F94" w:rsidRDefault="001C4599" w:rsidP="001F3E0F">
      <w:pPr>
        <w:widowControl w:val="0"/>
        <w:tabs>
          <w:tab w:val="left" w:pos="9180"/>
        </w:tabs>
        <w:ind w:right="46" w:firstLine="567"/>
        <w:jc w:val="both"/>
        <w:rPr>
          <w:rFonts w:ascii="Tahoma" w:hAnsi="Tahoma" w:cs="Tahoma"/>
          <w:b/>
          <w:sz w:val="20"/>
          <w:szCs w:val="20"/>
          <w:lang w:val="el-GR"/>
        </w:rPr>
      </w:pPr>
      <w:r w:rsidRPr="003C6F94">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C6F94">
        <w:rPr>
          <w:rFonts w:ascii="Tahoma" w:hAnsi="Tahoma" w:cs="Tahoma"/>
          <w:b/>
          <w:sz w:val="20"/>
          <w:szCs w:val="20"/>
          <w:vertAlign w:val="superscript"/>
          <w:lang w:val="el-GR"/>
        </w:rPr>
        <w:t xml:space="preserve"> </w:t>
      </w:r>
      <w:r w:rsidRPr="003C6F94">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w:t>
      </w:r>
    </w:p>
    <w:p w:rsidR="001C4599" w:rsidRPr="003C6F94" w:rsidRDefault="001C4599" w:rsidP="001F3E0F">
      <w:pPr>
        <w:widowControl w:val="0"/>
        <w:tabs>
          <w:tab w:val="left" w:pos="9180"/>
        </w:tabs>
        <w:ind w:right="46" w:firstLine="567"/>
        <w:jc w:val="both"/>
        <w:rPr>
          <w:rFonts w:ascii="Tahoma" w:eastAsia="MgHelveticaUCPol" w:hAnsi="Tahoma" w:cs="Tahoma"/>
          <w:b/>
          <w:sz w:val="20"/>
          <w:szCs w:val="20"/>
          <w:lang w:val="el-GR"/>
        </w:rPr>
      </w:pPr>
    </w:p>
    <w:p w:rsidR="001C4599" w:rsidRDefault="001C4599" w:rsidP="001F3E0F">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1C4599" w:rsidRPr="006811CC" w:rsidRDefault="001C4599" w:rsidP="001F3E0F">
      <w:pPr>
        <w:pStyle w:val="af2"/>
        <w:spacing w:after="0" w:line="200" w:lineRule="atLeast"/>
        <w:ind w:firstLine="567"/>
        <w:rPr>
          <w:rFonts w:ascii="Tahoma" w:hAnsi="Tahoma" w:cs="Tahoma"/>
          <w:iCs/>
          <w:sz w:val="20"/>
          <w:szCs w:val="20"/>
        </w:rPr>
      </w:pPr>
      <w:r w:rsidRPr="006811CC">
        <w:rPr>
          <w:rFonts w:ascii="Tahoma" w:hAnsi="Tahoma" w:cs="Tahoma"/>
          <w:bCs/>
          <w:sz w:val="20"/>
          <w:szCs w:val="20"/>
        </w:rPr>
        <w:t xml:space="preserve"> Εισηγείται στο Δημοτικό Συμβούλιο την  έγκριση της υπ’ αριθ. 18/2018 απόφαση του Συμβουλίου της Δημ. Κοινότητας Κρεμαστής, με την οποία το Συμβούλιο της Δημ. Κοινότητας </w:t>
      </w:r>
      <w:r w:rsidRPr="006811CC">
        <w:rPr>
          <w:rFonts w:ascii="Tahoma" w:hAnsi="Tahoma" w:cs="Tahoma"/>
          <w:iCs/>
          <w:sz w:val="20"/>
          <w:szCs w:val="20"/>
        </w:rPr>
        <w:t>Επιτρέπει στον Αθλητικό</w:t>
      </w:r>
      <w:r w:rsidRPr="006811CC">
        <w:rPr>
          <w:rFonts w:ascii="Tahoma" w:hAnsi="Tahoma" w:cs="Tahoma"/>
          <w:bCs/>
          <w:iCs/>
          <w:sz w:val="20"/>
          <w:szCs w:val="20"/>
        </w:rPr>
        <w:t xml:space="preserve"> Σύλλογο Κρεμαστής “ΝΗΡΕΑΣ” την παραχώρηση πέντε (5) μέτρων κοινόχρηστου χώρου που βρίσκεται επί της Λεωφ. Ελευθερίας μπροστά από Εθνική Τράπεζα Ελλάδος για την ανάπτυξη των δραστηριοτήτων του, κατά τη διάρκεια </w:t>
      </w:r>
      <w:r w:rsidRPr="006811CC">
        <w:rPr>
          <w:rFonts w:ascii="Tahoma" w:hAnsi="Tahoma" w:cs="Tahoma"/>
          <w:iCs/>
          <w:sz w:val="20"/>
          <w:szCs w:val="20"/>
        </w:rPr>
        <w:t>της θρησκευτικής εορτής του Δεκαπενταύγουστου και της παραδοσιακής εορτής των Εννεαημέρων και συγκεκριμένα από τις 11 έως τις 15 Αυγούστου και από τις 17 έως τις 23 Αυγούστου 2018 αντίστοιχα, με τις παρακάτω προϋποθέσεις :</w:t>
      </w:r>
    </w:p>
    <w:p w:rsidR="001C4599" w:rsidRPr="006811CC" w:rsidRDefault="001C4599" w:rsidP="001F3E0F">
      <w:pPr>
        <w:tabs>
          <w:tab w:val="left" w:pos="5940"/>
          <w:tab w:val="left" w:pos="6480"/>
        </w:tabs>
        <w:spacing w:line="200" w:lineRule="atLeast"/>
        <w:ind w:firstLine="567"/>
        <w:jc w:val="both"/>
        <w:rPr>
          <w:rFonts w:ascii="Tahoma" w:hAnsi="Tahoma" w:cs="Tahoma"/>
          <w:sz w:val="20"/>
          <w:szCs w:val="20"/>
          <w:lang w:val="el-GR"/>
        </w:rPr>
      </w:pPr>
      <w:r w:rsidRPr="006811CC">
        <w:rPr>
          <w:rFonts w:ascii="Tahoma" w:hAnsi="Tahoma" w:cs="Tahoma"/>
          <w:b/>
          <w:bCs/>
          <w:sz w:val="20"/>
          <w:szCs w:val="20"/>
          <w:lang w:val="el-GR"/>
        </w:rPr>
        <w:t>Α)</w:t>
      </w:r>
      <w:r w:rsidRPr="006811CC">
        <w:rPr>
          <w:rFonts w:ascii="Tahoma" w:hAnsi="Tahoma" w:cs="Tahoma"/>
          <w:sz w:val="20"/>
          <w:szCs w:val="20"/>
          <w:lang w:val="el-GR"/>
        </w:rPr>
        <w:t xml:space="preserve"> Οι δραστηριότητές του να αρχίζουν στις 18:00 το απόγευμα και μετά το πέρας της βραδιάς να απελευθερώνεται ο χώρος της πλατείας, ώστε να μην εμποδίζεται η διακίνηση των πολιτών και η πρόσβαση στην Τράπεζα και στο κτίριο που στεγάζονται τα γραφεία της Δημοτικής Ενότητας Πεταλούδων. </w:t>
      </w:r>
    </w:p>
    <w:p w:rsidR="001C4599" w:rsidRDefault="001C4599" w:rsidP="001F3E0F">
      <w:pPr>
        <w:tabs>
          <w:tab w:val="left" w:pos="5940"/>
          <w:tab w:val="left" w:pos="6480"/>
        </w:tabs>
        <w:spacing w:after="113" w:line="200" w:lineRule="atLeast"/>
        <w:ind w:firstLine="567"/>
        <w:jc w:val="both"/>
        <w:rPr>
          <w:rFonts w:ascii="Tahoma" w:hAnsi="Tahoma" w:cs="Tahoma"/>
          <w:sz w:val="20"/>
          <w:szCs w:val="20"/>
          <w:lang w:val="el-GR"/>
        </w:rPr>
      </w:pPr>
      <w:r w:rsidRPr="006811CC">
        <w:rPr>
          <w:rFonts w:ascii="Tahoma" w:hAnsi="Tahoma" w:cs="Tahoma"/>
          <w:b/>
          <w:bCs/>
          <w:sz w:val="20"/>
          <w:szCs w:val="20"/>
          <w:lang w:val="el-GR"/>
        </w:rPr>
        <w:t>Β)</w:t>
      </w:r>
      <w:r w:rsidRPr="006811CC">
        <w:rPr>
          <w:rFonts w:ascii="Tahoma" w:hAnsi="Tahoma" w:cs="Tahoma"/>
          <w:sz w:val="20"/>
          <w:szCs w:val="20"/>
          <w:lang w:val="el-GR"/>
        </w:rPr>
        <w:t xml:space="preserve"> Ο χώρος θα πλένεται και θα καθαρίζεται καθημερινά με ευθύνη του Αθλητικού Συλλόγου Κρεμαστής “ΝΗΡΕΥΣ”.</w:t>
      </w:r>
    </w:p>
    <w:p w:rsidR="001C4599" w:rsidRDefault="001C4599" w:rsidP="001F3E0F">
      <w:pPr>
        <w:tabs>
          <w:tab w:val="left" w:pos="5940"/>
          <w:tab w:val="left" w:pos="6480"/>
        </w:tabs>
        <w:spacing w:after="113" w:line="200" w:lineRule="atLeast"/>
        <w:ind w:firstLine="567"/>
        <w:jc w:val="both"/>
        <w:rPr>
          <w:rFonts w:ascii="Tahoma" w:hAnsi="Tahoma" w:cs="Tahoma"/>
          <w:sz w:val="20"/>
          <w:szCs w:val="20"/>
          <w:lang w:val="el-GR"/>
        </w:rPr>
      </w:pPr>
    </w:p>
    <w:p w:rsidR="001C4599" w:rsidRPr="002C59AA" w:rsidRDefault="001C4599" w:rsidP="001F3E0F">
      <w:pPr>
        <w:tabs>
          <w:tab w:val="left" w:pos="9180"/>
        </w:tabs>
        <w:ind w:right="46" w:firstLine="567"/>
        <w:jc w:val="both"/>
        <w:rPr>
          <w:lang w:val="el-GR"/>
        </w:rPr>
      </w:pPr>
      <w:r>
        <w:rPr>
          <w:rFonts w:ascii="Tahoma" w:hAnsi="Tahoma" w:cs="Tahoma"/>
          <w:b/>
          <w:bCs/>
          <w:sz w:val="20"/>
          <w:szCs w:val="20"/>
          <w:lang w:val="el-GR"/>
        </w:rPr>
        <w:t>Αρ. αποφ. 107   /31-07-2018                                           ΑΔΑ:</w:t>
      </w:r>
      <w:r w:rsidRPr="001C4599">
        <w:rPr>
          <w:lang w:val="el-GR"/>
        </w:rPr>
        <w:t xml:space="preserve"> </w:t>
      </w:r>
      <w:r w:rsidRPr="002C59AA">
        <w:rPr>
          <w:b/>
          <w:lang w:val="el-GR"/>
        </w:rPr>
        <w:t>ΩΛ07Ω1Ρ-36Β</w:t>
      </w:r>
    </w:p>
    <w:p w:rsidR="001C4599" w:rsidRPr="003D683D" w:rsidRDefault="001C4599" w:rsidP="001F3E0F">
      <w:pPr>
        <w:tabs>
          <w:tab w:val="left" w:pos="9180"/>
        </w:tabs>
        <w:ind w:right="46" w:firstLine="567"/>
        <w:jc w:val="both"/>
        <w:rPr>
          <w:rFonts w:ascii="Tahoma" w:hAnsi="Tahoma" w:cs="Tahoma"/>
          <w:b/>
          <w:bCs/>
          <w:sz w:val="20"/>
          <w:szCs w:val="20"/>
          <w:lang w:val="el-GR"/>
        </w:rPr>
      </w:pPr>
    </w:p>
    <w:p w:rsidR="001C4599" w:rsidRPr="00585CEC" w:rsidRDefault="001C4599" w:rsidP="001F3E0F">
      <w:pPr>
        <w:tabs>
          <w:tab w:val="left" w:pos="9180"/>
        </w:tabs>
        <w:ind w:right="46" w:firstLine="567"/>
        <w:jc w:val="center"/>
        <w:rPr>
          <w:rFonts w:ascii="Tahoma" w:hAnsi="Tahoma" w:cs="Tahoma"/>
          <w:b/>
          <w:sz w:val="20"/>
          <w:szCs w:val="20"/>
          <w:lang w:val="el-GR"/>
        </w:rPr>
      </w:pPr>
      <w:r>
        <w:rPr>
          <w:rFonts w:ascii="Tahoma" w:hAnsi="Tahoma" w:cs="Tahoma"/>
          <w:b/>
          <w:bCs/>
          <w:sz w:val="20"/>
          <w:szCs w:val="20"/>
          <w:lang w:val="el-GR"/>
        </w:rPr>
        <w:t>Περίληψη</w:t>
      </w:r>
    </w:p>
    <w:p w:rsidR="001C4599" w:rsidRPr="00BE6656" w:rsidRDefault="001C4599" w:rsidP="001F3E0F">
      <w:pPr>
        <w:pStyle w:val="210"/>
        <w:tabs>
          <w:tab w:val="left" w:pos="5940"/>
          <w:tab w:val="left" w:pos="6480"/>
        </w:tabs>
        <w:spacing w:line="200" w:lineRule="atLeast"/>
        <w:ind w:left="0" w:firstLine="567"/>
        <w:rPr>
          <w:rFonts w:ascii="Tahoma" w:hAnsi="Tahoma" w:cs="Tahoma"/>
          <w:b/>
          <w:sz w:val="20"/>
        </w:rPr>
      </w:pPr>
      <w:r w:rsidRPr="00BE6656">
        <w:rPr>
          <w:rFonts w:ascii="Tahoma" w:hAnsi="Tahoma" w:cs="Tahoma"/>
          <w:b/>
          <w:sz w:val="20"/>
          <w:lang w:eastAsia="el-GR"/>
        </w:rPr>
        <w:t>Έγκριση της υπ’ αριθ. 9/2018 απόφασης του Συμβουλίου της Δημοτικής Κοινότητας Αρχαγγέλου με θέμα: Αίτημα Σπαριπούλου Δήμητρας του Αγγέλου για χωροθέτηση χώρου  για εγκατάσταση και λειτουργία Λούνα πάρκ</w:t>
      </w:r>
    </w:p>
    <w:p w:rsidR="001C4599" w:rsidRPr="00A26963" w:rsidRDefault="001C4599" w:rsidP="001F3E0F">
      <w:pPr>
        <w:shd w:val="clear" w:color="auto" w:fill="FFFFFF"/>
        <w:ind w:firstLine="567"/>
        <w:jc w:val="both"/>
        <w:rPr>
          <w:rFonts w:ascii="Tahoma" w:hAnsi="Tahoma" w:cs="Tahoma"/>
          <w:b/>
          <w:sz w:val="20"/>
          <w:szCs w:val="20"/>
          <w:lang w:val="el-GR" w:eastAsia="el-GR" w:bidi="ar-SA"/>
        </w:rPr>
      </w:pPr>
    </w:p>
    <w:p w:rsidR="001C4599" w:rsidRDefault="001C4599" w:rsidP="001F3E0F">
      <w:pPr>
        <w:tabs>
          <w:tab w:val="left" w:pos="9180"/>
        </w:tabs>
        <w:ind w:right="46" w:firstLine="567"/>
        <w:jc w:val="both"/>
        <w:rPr>
          <w:rFonts w:ascii="Tahoma" w:hAnsi="Tahoma" w:cs="Tahoma"/>
          <w:sz w:val="20"/>
          <w:szCs w:val="20"/>
          <w:lang w:val="el-GR"/>
        </w:rPr>
      </w:pPr>
      <w:r>
        <w:rPr>
          <w:rFonts w:ascii="Tahoma" w:hAnsi="Tahoma" w:cs="Tahoma"/>
          <w:sz w:val="20"/>
          <w:szCs w:val="20"/>
          <w:lang w:val="el-GR"/>
        </w:rPr>
        <w:t>Ο Πρόεδρος έθεσε υπόψη των μελών της Επιτροπής την υπ’ αριθ. 9/2018 απόφαση του Συμβουλίου της Δημ. Κοινότητας Αρχαγγέλου που έχει ως εξής:</w:t>
      </w:r>
    </w:p>
    <w:p w:rsidR="001C4599" w:rsidRDefault="001C4599" w:rsidP="001F3E0F">
      <w:pPr>
        <w:tabs>
          <w:tab w:val="left" w:pos="9180"/>
        </w:tabs>
        <w:ind w:right="46" w:firstLine="567"/>
        <w:jc w:val="both"/>
        <w:rPr>
          <w:rFonts w:ascii="Tahoma" w:hAnsi="Tahoma" w:cs="Tahoma"/>
          <w:sz w:val="20"/>
          <w:szCs w:val="20"/>
          <w:lang w:val="el-GR"/>
        </w:rPr>
      </w:pPr>
    </w:p>
    <w:p w:rsidR="001C4599" w:rsidRPr="00BE6656" w:rsidRDefault="001C4599" w:rsidP="001F3E0F">
      <w:pPr>
        <w:pStyle w:val="a9"/>
        <w:ind w:left="0" w:firstLine="567"/>
        <w:jc w:val="both"/>
        <w:rPr>
          <w:rFonts w:ascii="Tahoma" w:hAnsi="Tahoma" w:cs="Tahoma"/>
          <w:sz w:val="20"/>
          <w:szCs w:val="20"/>
          <w:lang w:val="el-GR"/>
        </w:rPr>
      </w:pPr>
      <w:r w:rsidRPr="00BE6656">
        <w:rPr>
          <w:rFonts w:ascii="Tahoma" w:hAnsi="Tahoma" w:cs="Tahoma"/>
          <w:b/>
          <w:sz w:val="20"/>
          <w:szCs w:val="20"/>
          <w:lang w:val="el-GR"/>
        </w:rPr>
        <w:t>ΘΕΜΑ 4</w:t>
      </w:r>
      <w:r w:rsidRPr="00BE6656">
        <w:rPr>
          <w:rFonts w:ascii="Tahoma" w:hAnsi="Tahoma" w:cs="Tahoma"/>
          <w:b/>
          <w:sz w:val="20"/>
          <w:szCs w:val="20"/>
          <w:vertAlign w:val="superscript"/>
          <w:lang w:val="el-GR"/>
        </w:rPr>
        <w:t>ο</w:t>
      </w:r>
      <w:r w:rsidRPr="00BE6656">
        <w:rPr>
          <w:rFonts w:ascii="Tahoma" w:hAnsi="Tahoma" w:cs="Tahoma"/>
          <w:b/>
          <w:sz w:val="20"/>
          <w:szCs w:val="20"/>
          <w:lang w:val="el-GR"/>
        </w:rPr>
        <w:t xml:space="preserve"> : «Αίτημα της κ. Σπαροπούλου Δήμητρας του Άγγελου για προέγκριση εγκατάστασης και λειτουργίας Λούνα Παρκ».</w:t>
      </w:r>
    </w:p>
    <w:p w:rsidR="001C4599" w:rsidRPr="00BE6656" w:rsidRDefault="001C4599" w:rsidP="001F3E0F">
      <w:pPr>
        <w:pStyle w:val="afc"/>
        <w:ind w:left="0" w:firstLine="567"/>
        <w:jc w:val="both"/>
        <w:rPr>
          <w:rFonts w:ascii="Tahoma" w:hAnsi="Tahoma" w:cs="Tahoma"/>
          <w:sz w:val="20"/>
          <w:szCs w:val="20"/>
          <w:lang w:val="el-GR"/>
        </w:rPr>
      </w:pPr>
      <w:r w:rsidRPr="00BE6656">
        <w:rPr>
          <w:rFonts w:ascii="Tahoma" w:hAnsi="Tahoma" w:cs="Tahoma"/>
          <w:sz w:val="20"/>
          <w:szCs w:val="20"/>
          <w:lang w:val="el-GR"/>
        </w:rPr>
        <w:t xml:space="preserve">Το θέμα εισηγήθηκε ο Πρόεδρος, ο οποίος είπε τα εξής: </w:t>
      </w:r>
    </w:p>
    <w:p w:rsidR="001C4599" w:rsidRPr="00BE6656" w:rsidRDefault="001C4599" w:rsidP="001F3E0F">
      <w:pPr>
        <w:ind w:firstLine="567"/>
        <w:jc w:val="both"/>
        <w:rPr>
          <w:rFonts w:ascii="Tahoma" w:hAnsi="Tahoma" w:cs="Tahoma"/>
          <w:sz w:val="20"/>
          <w:szCs w:val="20"/>
          <w:lang w:val="el-GR"/>
        </w:rPr>
      </w:pPr>
      <w:r w:rsidRPr="00BE6656">
        <w:rPr>
          <w:rFonts w:ascii="Tahoma" w:hAnsi="Tahoma" w:cs="Tahoma"/>
          <w:sz w:val="20"/>
          <w:szCs w:val="20"/>
          <w:lang w:val="el-GR"/>
        </w:rPr>
        <w:t xml:space="preserve">Μετά με τη με αριθ. πρωτ. 8/37980/19-06-2018 αίτηση της κ. Σπαροπούλου Δήμητρας του Άγγελου, με την οποία ζητά τη χορήγηση προέγκρισης εγκατάστασης και λειτουργίας Λούνα-Παρκ, στην Παναγιά Τσαμπίκα Αρχαγγέλου, λόγω του εορτασμού του ομώνυμου Ναού και της ετήσιας εμποροπανήγυρης, από 01-09-2018 έως και 09-09-2018, εισηγούμαι θετικά, </w:t>
      </w:r>
      <w:r w:rsidRPr="00BE6656">
        <w:rPr>
          <w:rFonts w:ascii="Tahoma" w:hAnsi="Tahoma" w:cs="Tahoma"/>
          <w:bCs/>
          <w:sz w:val="20"/>
          <w:szCs w:val="20"/>
          <w:lang w:val="el-GR"/>
        </w:rPr>
        <w:t>εφόσον η συγκεκριμένη επιχείρηση τηρεί τις νόμιμες προϋποθέσεις και διαθέτει όλες τις σχετικές άδειες που προβλέπονται από την ισχύουσα νομοθεσία.</w:t>
      </w:r>
    </w:p>
    <w:p w:rsidR="001C4599" w:rsidRPr="00BE6656" w:rsidRDefault="001C4599" w:rsidP="001F3E0F">
      <w:pPr>
        <w:pStyle w:val="af2"/>
        <w:widowControl w:val="0"/>
        <w:tabs>
          <w:tab w:val="left" w:pos="90"/>
        </w:tabs>
        <w:spacing w:before="56"/>
        <w:ind w:firstLine="567"/>
        <w:jc w:val="both"/>
        <w:rPr>
          <w:rFonts w:ascii="Tahoma" w:hAnsi="Tahoma" w:cs="Tahoma"/>
          <w:bCs/>
          <w:sz w:val="20"/>
          <w:szCs w:val="20"/>
        </w:rPr>
      </w:pPr>
      <w:r w:rsidRPr="00BE6656">
        <w:rPr>
          <w:rFonts w:ascii="Tahoma" w:hAnsi="Tahoma" w:cs="Tahoma"/>
          <w:bCs/>
          <w:sz w:val="20"/>
          <w:szCs w:val="20"/>
        </w:rPr>
        <w:t>Ο Πρόεδρος της Δημοτικής Κοινότητας  Αρχαγγέλου κάλεσε το Σώμα να αποφασίσει σχετικά. Το Κοινοτικό Συμβούλιο Αρχαγγέλου έπειτα από διαλογική συζήτηση.</w:t>
      </w:r>
      <w:r w:rsidRPr="00BE6656">
        <w:rPr>
          <w:rFonts w:ascii="Tahoma" w:hAnsi="Tahoma" w:cs="Tahoma"/>
          <w:sz w:val="20"/>
          <w:szCs w:val="20"/>
        </w:rPr>
        <w:t xml:space="preserve">   </w:t>
      </w:r>
    </w:p>
    <w:p w:rsidR="001C4599" w:rsidRPr="00BE6656" w:rsidRDefault="001C4599" w:rsidP="001F3E0F">
      <w:pPr>
        <w:ind w:firstLine="567"/>
        <w:jc w:val="center"/>
        <w:rPr>
          <w:rFonts w:ascii="Tahoma" w:hAnsi="Tahoma" w:cs="Tahoma"/>
          <w:b/>
          <w:sz w:val="20"/>
          <w:szCs w:val="20"/>
          <w:lang w:val="el-GR"/>
        </w:rPr>
      </w:pPr>
      <w:r w:rsidRPr="00BE6656">
        <w:rPr>
          <w:rFonts w:ascii="Tahoma" w:hAnsi="Tahoma" w:cs="Tahoma"/>
          <w:b/>
          <w:sz w:val="20"/>
          <w:szCs w:val="20"/>
          <w:lang w:val="el-GR"/>
        </w:rPr>
        <w:t>Εισηγείται Ομόφωνα</w:t>
      </w:r>
    </w:p>
    <w:p w:rsidR="001C4599" w:rsidRPr="00BE6656" w:rsidRDefault="001C4599" w:rsidP="001F3E0F">
      <w:pPr>
        <w:ind w:firstLine="567"/>
        <w:jc w:val="both"/>
        <w:rPr>
          <w:rFonts w:ascii="Tahoma" w:hAnsi="Tahoma" w:cs="Tahoma"/>
          <w:sz w:val="20"/>
          <w:szCs w:val="20"/>
          <w:lang w:val="el-GR"/>
        </w:rPr>
      </w:pPr>
    </w:p>
    <w:p w:rsidR="001C4599" w:rsidRPr="00BE6656" w:rsidRDefault="001C4599" w:rsidP="001F3E0F">
      <w:pPr>
        <w:ind w:firstLine="567"/>
        <w:jc w:val="both"/>
        <w:rPr>
          <w:rFonts w:ascii="Verdana" w:hAnsi="Verdana"/>
          <w:sz w:val="22"/>
          <w:szCs w:val="22"/>
          <w:lang w:val="el-GR"/>
        </w:rPr>
      </w:pPr>
      <w:r w:rsidRPr="00BE6656">
        <w:rPr>
          <w:rFonts w:ascii="Tahoma" w:hAnsi="Tahoma" w:cs="Tahoma"/>
          <w:sz w:val="20"/>
          <w:szCs w:val="20"/>
          <w:lang w:val="el-GR"/>
        </w:rPr>
        <w:t xml:space="preserve">Τη χορήγηση προέγκρισης εγκατάστασης και λειτουργίας Λούνα-Παρκ στην κ. Σπαροπούλου Δήμητρα, στην περιοχή Παναγιάς Τσαμπίκας, κατά τις ημέρες της πανήγυρης από 01-09-2018 έως και </w:t>
      </w:r>
      <w:r w:rsidRPr="00BE6656">
        <w:rPr>
          <w:rFonts w:ascii="Tahoma" w:hAnsi="Tahoma" w:cs="Tahoma"/>
          <w:sz w:val="20"/>
          <w:szCs w:val="20"/>
          <w:lang w:val="el-GR"/>
        </w:rPr>
        <w:lastRenderedPageBreak/>
        <w:t>09-09-2018,</w:t>
      </w:r>
      <w:r w:rsidRPr="00BE6656">
        <w:rPr>
          <w:rFonts w:ascii="Tahoma" w:hAnsi="Tahoma" w:cs="Tahoma"/>
          <w:bCs/>
          <w:sz w:val="20"/>
          <w:szCs w:val="20"/>
          <w:lang w:val="el-GR"/>
        </w:rPr>
        <w:t xml:space="preserve"> εφόσον η συγκεκριμένη επιχείρηση τηρεί τις νόμιμες προϋποθέσεις και διαθέτει όλες τις σχετικές άδειες που προβλέπονται από την ισχύουσα νομοθεσία</w:t>
      </w:r>
      <w:r w:rsidRPr="00BE6656">
        <w:rPr>
          <w:rFonts w:ascii="Verdana" w:hAnsi="Verdana"/>
          <w:bCs/>
          <w:sz w:val="22"/>
          <w:lang w:val="el-GR"/>
        </w:rPr>
        <w:t>.</w:t>
      </w:r>
    </w:p>
    <w:p w:rsidR="001C4599" w:rsidRPr="00BE6656" w:rsidRDefault="001C4599" w:rsidP="001F3E0F">
      <w:pPr>
        <w:pStyle w:val="23"/>
        <w:spacing w:line="360" w:lineRule="auto"/>
        <w:ind w:firstLine="567"/>
        <w:jc w:val="center"/>
        <w:rPr>
          <w:rFonts w:ascii="Tahoma" w:hAnsi="Tahoma" w:cs="Tahoma"/>
          <w:b/>
          <w:sz w:val="20"/>
          <w:szCs w:val="20"/>
          <w:lang w:val="el-GR"/>
        </w:rPr>
      </w:pPr>
      <w:r w:rsidRPr="00BE6656">
        <w:rPr>
          <w:rFonts w:ascii="Tahoma" w:hAnsi="Tahoma" w:cs="Tahoma"/>
          <w:sz w:val="20"/>
          <w:szCs w:val="20"/>
          <w:lang w:val="el-GR"/>
        </w:rPr>
        <w:t xml:space="preserve">Η απόφαση αυτή έλαβε αύξοντα αριθμό </w:t>
      </w:r>
      <w:r w:rsidRPr="00BE6656">
        <w:rPr>
          <w:rFonts w:ascii="Tahoma" w:hAnsi="Tahoma" w:cs="Tahoma"/>
          <w:b/>
          <w:sz w:val="20"/>
          <w:szCs w:val="20"/>
          <w:lang w:val="el-GR"/>
        </w:rPr>
        <w:t>09/2018</w:t>
      </w:r>
    </w:p>
    <w:p w:rsidR="001C4599" w:rsidRDefault="001C4599" w:rsidP="001F3E0F">
      <w:pPr>
        <w:ind w:right="46" w:firstLine="567"/>
        <w:jc w:val="both"/>
        <w:rPr>
          <w:rFonts w:ascii="Tahoma" w:hAnsi="Tahoma" w:cs="Tahoma"/>
          <w:sz w:val="20"/>
          <w:szCs w:val="20"/>
          <w:lang w:val="el-GR"/>
        </w:rPr>
      </w:pPr>
      <w:r w:rsidRPr="002F59B7">
        <w:rPr>
          <w:rFonts w:ascii="Tahoma" w:hAnsi="Tahoma" w:cs="Tahoma"/>
          <w:b/>
          <w:bCs/>
          <w:sz w:val="20"/>
          <w:szCs w:val="20"/>
          <w:lang w:val="el-GR"/>
        </w:rPr>
        <w:t xml:space="preserve">ΓΙΑΝΝΑΚΟΣ ΚΩΝ/ΝΟΣ (Νομικός Σύμβουλος): </w:t>
      </w:r>
      <w:r w:rsidRPr="002E247C">
        <w:rPr>
          <w:rFonts w:ascii="Tahoma" w:hAnsi="Tahoma" w:cs="Tahoma"/>
          <w:sz w:val="20"/>
          <w:szCs w:val="20"/>
          <w:lang w:val="el-GR"/>
        </w:rPr>
        <w:t xml:space="preserve">Θα κάνω μια πρόταση κ. πρόεδρε που στηρίζεται σε έγγραφα που έχω πάρει από τις αρμόδιες Διευθύνσεις. </w:t>
      </w:r>
      <w:r>
        <w:rPr>
          <w:rFonts w:ascii="Tahoma" w:hAnsi="Tahoma" w:cs="Tahoma"/>
          <w:sz w:val="20"/>
          <w:szCs w:val="20"/>
          <w:lang w:val="el-GR"/>
        </w:rPr>
        <w:t>Σύμφωνα με τις διατάξεις του Ν. 4497/2017 για τις υπαίθριες εμπορικές δραστηριότητες στο άρθρο 39 υποκεφάλαιο Δ3 αναφέρεται: Για την  άσκηση ψυχαγωγικών δραστηριοτήτων όπως ενδεικτικά  Λούνα παρκ πίστες αυτοκινητιδίων, τσίρκων, μουσικές εκδηλώσεις συναυλίες κλπ που ασκούνται από φυσικά η νομικά πρόσωπα ως εμπορικές δραστηριότητες, σε εξωτερικούς χώρους απαιτείται αυτοτελής άδεια εγκατάστασης και λειτουργίας.</w:t>
      </w:r>
    </w:p>
    <w:p w:rsidR="001C4599" w:rsidRDefault="001C4599" w:rsidP="001F3E0F">
      <w:pPr>
        <w:ind w:right="46" w:firstLine="567"/>
        <w:jc w:val="both"/>
        <w:rPr>
          <w:rFonts w:ascii="Tahoma" w:hAnsi="Tahoma" w:cs="Tahoma"/>
          <w:sz w:val="20"/>
          <w:szCs w:val="20"/>
          <w:lang w:val="el-GR"/>
        </w:rPr>
      </w:pPr>
      <w:r>
        <w:rPr>
          <w:rFonts w:ascii="Tahoma" w:hAnsi="Tahoma" w:cs="Tahoma"/>
          <w:sz w:val="20"/>
          <w:szCs w:val="20"/>
          <w:lang w:val="el-GR"/>
        </w:rPr>
        <w:t>Αρμόδια Αρχή για τη χορήγηση άδειας υπαίθριων ψυχαγωγικών δραστηριοτήτων είναι οι Δήμοι της χώρας. Οι εν λόγω δραστηριότητες είναι διάφορες από το υπαίθριο εμπόριο και δεν υπάρχει περιορισμός στην δραστηριοποίηση των φυσικών ή νομικών προσώπων που έχουν τις απαραίτητες προϋποθέσεις. Για τη χορήγηση της άδειας εγκατάστασης προβλέπονται από τις διατάξεις  του ΠΔ 12/2005, ο χρόνος άσκησης ψυχαγωγικού χαρακτήρα, αντικειμένου, δραστηριότητες δεν μπορεί να υπερβαίνει τους τέσσερεις συνεχόμενους μήνες, διαφορετικά θεωρείται ότι έχουν μόνιμο χαρακτήρα και εφαρμόζονται άλλες διατάξεις,</w:t>
      </w:r>
    </w:p>
    <w:p w:rsidR="001C4599" w:rsidRDefault="001C4599" w:rsidP="001F3E0F">
      <w:pPr>
        <w:ind w:right="46" w:firstLine="567"/>
        <w:jc w:val="both"/>
        <w:rPr>
          <w:rFonts w:ascii="Tahoma" w:hAnsi="Tahoma" w:cs="Tahoma"/>
          <w:sz w:val="20"/>
          <w:szCs w:val="20"/>
          <w:lang w:val="el-GR"/>
        </w:rPr>
      </w:pPr>
      <w:r>
        <w:rPr>
          <w:rFonts w:ascii="Tahoma" w:hAnsi="Tahoma" w:cs="Tahoma"/>
          <w:sz w:val="20"/>
          <w:szCs w:val="20"/>
          <w:lang w:val="el-GR"/>
        </w:rPr>
        <w:t xml:space="preserve">Οι μεμονωμένες δραστηριότητες όπως είναι η συγκεκριμένη ακολουθεί τους όρους και προϋποθέσεις των αυτοτελών ψυχαγωγικών δραστηριοτήτων και αρμόδια υπηρεσία για την αδειοδότηση της είναι αυτή της κύριας δραστηριότητας. </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 xml:space="preserve">Βασική προϋπόθεση για να λειτουργήσουν τα Λούνα παρκ είναι απαιτήσεις καταλληλότητας σύμφωνα με τις σχετικές διατάξεις του άρθρου 6 του ΠΔ 12/2005 Αυτή την αντιμετώπιση την προτείνει με έγγραφο που έστειλε το Υπουργείο Οικονομίας –υποδομών- Ναυτιλίας- Τουρισμού και το υπογράφει ο κ. ΜΠΑΝΟΣ ότι βασική προϋπόθεση είναι η καταλληλότητα των εγκαταστάσεων οι οποίες θα τοποθετηθούν και οι οποίες θα περάσουν από τον έλεγχο του ιδιώτη μηχανικού ο οποίος θα τον βεβαιώσει και τον περαιτέρω έλεγχο των τεχνικών Υπηρεσιών . Γιατί πλέον δεν υπάρχει η Επιτροπή θεαμάτων που έχει καταργηθεί και ο έλεγχος αυτός γίνεται από τις Τεχνικές υπηρεσίες του Δήμου. </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Υπάρχει και άλλο έγγραφο το οποίο πήρα από το Υπουργείο και λέει ο κ. Χαϊμαντάς ο οποίος είναι εξειδικευμένος σε αυτά τα θέματα, Γενική Γραμματεία Εμπορίου- προστασία Καταναλωτή που λέει ότι «Σύμφωνα με την παρ. 1 του άρθρου 2 του Ν. 4264/2014 υπαίθριο εμπόριο είναι η άσκηση εμπορικής δραστηριότητας που ασκείται εκτός καταστήματος, σε ακάλυπτο χώρο δημόσιο , ιδιωτικό, δημοτικό ή εκκλησιαστικό ο οποίος δεν αποτελεί επαγγελματική στέγη, και σύμφωνα με την παράγραφο 3 του ιδίου άρθρου ορίζεται ότι η εγκατάσταση υπαίθριου εμπορίου είναι κάθε κατασκευή  για την οποία δεν απαιτείται έκδοση οικοδομικής άδειας.</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 xml:space="preserve"> Άρα λοιπόν υπάρχουν κάποιες προϋποθέσεις οι οποίες μας απελευθερώνουν λόγω της προσωρινότητας. Για πλήρη διασφάλιση είναι να υπάρχουν όλα τα απαιτούμενα από τους μηχανικούς οι οποίοι θα πιστοποιήσουν την ασφάλεια και να υπάρχει και ο έλεγχος από τις Τεχνικές Υπηρεσίες τις δικές μας ότι πράγματι έχουν κινηθεί τα απαραίτητα.     </w:t>
      </w:r>
    </w:p>
    <w:p w:rsidR="001C4599" w:rsidRDefault="001C4599" w:rsidP="001F3E0F">
      <w:pPr>
        <w:ind w:right="-96" w:firstLine="567"/>
        <w:jc w:val="both"/>
        <w:rPr>
          <w:rFonts w:ascii="Tahoma" w:hAnsi="Tahoma" w:cs="Tahoma"/>
          <w:bCs/>
          <w:sz w:val="20"/>
          <w:szCs w:val="20"/>
          <w:lang w:val="el-GR"/>
        </w:rPr>
      </w:pPr>
    </w:p>
    <w:p w:rsidR="001C4599" w:rsidRPr="00432CB0" w:rsidRDefault="001C4599" w:rsidP="001F3E0F">
      <w:pPr>
        <w:pStyle w:val="30"/>
        <w:tabs>
          <w:tab w:val="left" w:pos="1140"/>
        </w:tabs>
        <w:ind w:right="-96" w:firstLine="567"/>
        <w:jc w:val="both"/>
        <w:rPr>
          <w:rFonts w:ascii="Tahoma" w:hAnsi="Tahoma" w:cs="Tahoma"/>
          <w:b/>
          <w:sz w:val="20"/>
          <w:szCs w:val="20"/>
          <w:lang w:val="el-GR"/>
        </w:rPr>
      </w:pPr>
      <w:r w:rsidRPr="00432CB0">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sz w:val="20"/>
          <w:szCs w:val="20"/>
          <w:vertAlign w:val="superscript"/>
          <w:lang w:val="el-GR"/>
        </w:rPr>
        <w:t xml:space="preserve"> </w:t>
      </w:r>
      <w:r w:rsidRPr="00432CB0">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 β) την προφορική εισήγηση του Νομικού Συμβούλου, γ) το πιστοποιητικό πυροπροστασίας με το συνημμένο σχέδιο διάταξης των λειτουργιών του λούνα παρκ, </w:t>
      </w:r>
    </w:p>
    <w:p w:rsidR="001C4599" w:rsidRPr="003C6F94" w:rsidRDefault="001C4599" w:rsidP="001F3E0F">
      <w:pPr>
        <w:widowControl w:val="0"/>
        <w:tabs>
          <w:tab w:val="left" w:pos="9180"/>
        </w:tabs>
        <w:ind w:right="46" w:firstLine="567"/>
        <w:jc w:val="both"/>
        <w:rPr>
          <w:rFonts w:ascii="Tahoma" w:eastAsia="MgHelveticaUCPol" w:hAnsi="Tahoma" w:cs="Tahoma"/>
          <w:b/>
          <w:sz w:val="20"/>
          <w:szCs w:val="20"/>
          <w:lang w:val="el-GR"/>
        </w:rPr>
      </w:pPr>
    </w:p>
    <w:p w:rsidR="001C4599" w:rsidRDefault="001C4599" w:rsidP="001F3E0F">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1C4599" w:rsidRDefault="001C4599" w:rsidP="001F3E0F">
      <w:pPr>
        <w:ind w:firstLine="567"/>
        <w:jc w:val="both"/>
        <w:rPr>
          <w:rFonts w:ascii="Tahoma" w:hAnsi="Tahoma" w:cs="Tahoma"/>
          <w:sz w:val="20"/>
          <w:szCs w:val="20"/>
          <w:lang w:val="el-GR"/>
        </w:rPr>
      </w:pPr>
      <w:r>
        <w:rPr>
          <w:rFonts w:ascii="Tahoma" w:hAnsi="Tahoma" w:cs="Tahoma"/>
          <w:sz w:val="20"/>
          <w:szCs w:val="20"/>
          <w:lang w:val="el-GR"/>
        </w:rPr>
        <w:t xml:space="preserve">Εγκρίνει την υπ’ αριθ. 9/2018 απόφαση του Συμβουλίου της Δημοτικής Κοινότητας Αρχαγγέλου ς και εισηγείται στο Δημοτικό Συμβούλιο τη χωροθέτηση τμήματος που ευρίσκεται εντός του χώρου της πανηγύρεως της Παναγιάς Τσαμπίκας για την εγκατάσταση Λούνα Πάρκ ιδιοκτησίας της </w:t>
      </w:r>
      <w:r w:rsidRPr="00BE6656">
        <w:rPr>
          <w:rFonts w:ascii="Tahoma" w:hAnsi="Tahoma" w:cs="Tahoma"/>
          <w:b/>
          <w:sz w:val="20"/>
          <w:szCs w:val="20"/>
          <w:lang w:val="el-GR"/>
        </w:rPr>
        <w:t>Σπαροπούλου Δήμητρας του Άγγελου</w:t>
      </w:r>
      <w:r>
        <w:rPr>
          <w:rFonts w:ascii="Tahoma" w:hAnsi="Tahoma" w:cs="Tahoma"/>
          <w:sz w:val="20"/>
          <w:szCs w:val="20"/>
          <w:lang w:val="el-GR"/>
        </w:rPr>
        <w:t xml:space="preserve"> </w:t>
      </w:r>
      <w:r w:rsidRPr="00BE6656">
        <w:rPr>
          <w:rFonts w:ascii="Tahoma" w:hAnsi="Tahoma" w:cs="Tahoma"/>
          <w:sz w:val="20"/>
          <w:szCs w:val="20"/>
          <w:lang w:val="el-GR"/>
        </w:rPr>
        <w:t>απ</w:t>
      </w:r>
      <w:r>
        <w:rPr>
          <w:rFonts w:ascii="Tahoma" w:hAnsi="Tahoma" w:cs="Tahoma"/>
          <w:sz w:val="20"/>
          <w:szCs w:val="20"/>
          <w:lang w:val="el-GR"/>
        </w:rPr>
        <w:t>ό 01-09-2018 έως και 09-09-2018.</w:t>
      </w:r>
      <w:r w:rsidRPr="00BE6656">
        <w:rPr>
          <w:rFonts w:ascii="Tahoma" w:hAnsi="Tahoma" w:cs="Tahoma"/>
          <w:sz w:val="20"/>
          <w:szCs w:val="20"/>
          <w:lang w:val="el-GR"/>
        </w:rPr>
        <w:t xml:space="preserve"> </w:t>
      </w:r>
    </w:p>
    <w:p w:rsidR="001C4599" w:rsidRDefault="001C4599" w:rsidP="001F3E0F">
      <w:pPr>
        <w:spacing w:after="113" w:line="200" w:lineRule="atLeast"/>
        <w:ind w:right="-96" w:firstLine="567"/>
        <w:jc w:val="both"/>
        <w:rPr>
          <w:rFonts w:ascii="Tahoma" w:hAnsi="Tahoma" w:cs="Tahoma"/>
          <w:sz w:val="20"/>
          <w:szCs w:val="20"/>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1C4599" w:rsidRPr="006811CC" w:rsidRDefault="001C4599" w:rsidP="001F3E0F">
      <w:pPr>
        <w:tabs>
          <w:tab w:val="left" w:pos="5940"/>
          <w:tab w:val="left" w:pos="6480"/>
        </w:tabs>
        <w:spacing w:after="113" w:line="200" w:lineRule="atLeast"/>
        <w:ind w:firstLine="567"/>
        <w:jc w:val="both"/>
        <w:rPr>
          <w:rFonts w:ascii="Tahoma" w:hAnsi="Tahoma" w:cs="Tahoma"/>
          <w:sz w:val="20"/>
          <w:szCs w:val="20"/>
          <w:lang w:val="el-GR"/>
        </w:rPr>
      </w:pPr>
    </w:p>
    <w:p w:rsidR="001C4599" w:rsidRDefault="001C4599" w:rsidP="001F3E0F">
      <w:pPr>
        <w:tabs>
          <w:tab w:val="left" w:pos="9180"/>
        </w:tabs>
        <w:ind w:right="46" w:firstLine="567"/>
        <w:jc w:val="both"/>
        <w:rPr>
          <w:lang w:val="el-GR"/>
        </w:rPr>
      </w:pPr>
      <w:r>
        <w:rPr>
          <w:rFonts w:ascii="Tahoma" w:hAnsi="Tahoma" w:cs="Tahoma"/>
          <w:b/>
          <w:bCs/>
          <w:sz w:val="20"/>
          <w:szCs w:val="20"/>
          <w:lang w:val="el-GR"/>
        </w:rPr>
        <w:t>Αρ. αποφ. 108   /31-07-2018                                           ΑΔΑ:</w:t>
      </w:r>
      <w:r w:rsidRPr="001C4599">
        <w:rPr>
          <w:lang w:val="el-GR"/>
        </w:rPr>
        <w:t xml:space="preserve"> </w:t>
      </w:r>
      <w:r w:rsidRPr="001C4599">
        <w:rPr>
          <w:b/>
          <w:lang w:val="el-GR"/>
        </w:rPr>
        <w:t>ΩΝ1ΚΩ1Ρ-ΓΥ0</w:t>
      </w:r>
    </w:p>
    <w:p w:rsidR="001C4599" w:rsidRPr="003409DC" w:rsidRDefault="001C4599" w:rsidP="001F3E0F">
      <w:pPr>
        <w:tabs>
          <w:tab w:val="left" w:pos="9180"/>
        </w:tabs>
        <w:ind w:right="46" w:firstLine="567"/>
        <w:jc w:val="both"/>
        <w:rPr>
          <w:rFonts w:ascii="Tahoma" w:hAnsi="Tahoma" w:cs="Tahoma"/>
          <w:b/>
          <w:bCs/>
          <w:sz w:val="20"/>
          <w:szCs w:val="20"/>
          <w:lang w:val="el-GR"/>
        </w:rPr>
      </w:pPr>
    </w:p>
    <w:p w:rsidR="001C4599" w:rsidRDefault="001C4599" w:rsidP="001F3E0F">
      <w:pPr>
        <w:tabs>
          <w:tab w:val="left" w:pos="9180"/>
        </w:tabs>
        <w:ind w:right="46" w:firstLine="567"/>
        <w:jc w:val="center"/>
        <w:rPr>
          <w:rFonts w:ascii="Tahoma" w:hAnsi="Tahoma" w:cs="Tahoma"/>
          <w:b/>
          <w:bCs/>
          <w:sz w:val="20"/>
          <w:szCs w:val="20"/>
          <w:lang w:val="el-GR"/>
        </w:rPr>
      </w:pPr>
      <w:r>
        <w:rPr>
          <w:rFonts w:ascii="Tahoma" w:hAnsi="Tahoma" w:cs="Tahoma"/>
          <w:b/>
          <w:bCs/>
          <w:sz w:val="20"/>
          <w:szCs w:val="20"/>
          <w:lang w:val="el-GR"/>
        </w:rPr>
        <w:t>Περίληψη</w:t>
      </w:r>
    </w:p>
    <w:p w:rsidR="001C4599" w:rsidRPr="00585CEC" w:rsidRDefault="001C4599" w:rsidP="001F3E0F">
      <w:pPr>
        <w:tabs>
          <w:tab w:val="left" w:pos="6803"/>
          <w:tab w:val="left" w:pos="9180"/>
        </w:tabs>
        <w:ind w:right="46" w:firstLine="567"/>
        <w:jc w:val="both"/>
        <w:rPr>
          <w:rFonts w:ascii="Tahoma" w:hAnsi="Tahoma" w:cs="Tahoma"/>
          <w:b/>
          <w:sz w:val="20"/>
          <w:szCs w:val="20"/>
          <w:lang w:val="el-GR"/>
        </w:rPr>
      </w:pPr>
    </w:p>
    <w:p w:rsidR="001C4599" w:rsidRPr="00732D0D" w:rsidRDefault="001C4599" w:rsidP="001F3E0F">
      <w:pPr>
        <w:pStyle w:val="210"/>
        <w:tabs>
          <w:tab w:val="left" w:pos="5940"/>
          <w:tab w:val="left" w:pos="6480"/>
        </w:tabs>
        <w:spacing w:line="200" w:lineRule="atLeast"/>
        <w:ind w:left="0" w:firstLine="567"/>
        <w:rPr>
          <w:rFonts w:ascii="Tahoma" w:hAnsi="Tahoma" w:cs="Tahoma"/>
          <w:b/>
          <w:sz w:val="20"/>
        </w:rPr>
      </w:pPr>
      <w:r w:rsidRPr="00732D0D">
        <w:rPr>
          <w:rFonts w:ascii="Tahoma" w:hAnsi="Tahoma" w:cs="Tahoma"/>
          <w:b/>
          <w:sz w:val="20"/>
          <w:lang w:eastAsia="el-GR"/>
        </w:rPr>
        <w:t xml:space="preserve">Έγκριση της υπ’ αριθ. 8/2018 απόφασης του Συμβουλίου της Δημοτικής Κοινότητας Αρχαγγέλου με θέμα: Αίτημα </w:t>
      </w:r>
      <w:r w:rsidRPr="00732D0D">
        <w:rPr>
          <w:rFonts w:ascii="Tahoma" w:hAnsi="Tahoma" w:cs="Tahoma"/>
          <w:b/>
          <w:sz w:val="20"/>
        </w:rPr>
        <w:t xml:space="preserve">Αργυρού Σμαράγδης-Αθηνάς </w:t>
      </w:r>
      <w:r w:rsidRPr="00732D0D">
        <w:rPr>
          <w:rFonts w:ascii="Tahoma" w:hAnsi="Tahoma" w:cs="Tahoma"/>
          <w:b/>
          <w:sz w:val="20"/>
          <w:lang w:eastAsia="el-GR"/>
        </w:rPr>
        <w:t>για χωροθέτηση χώρου  για εγκατάσταση και λειτουργία Λούνα πάρκ</w:t>
      </w:r>
    </w:p>
    <w:p w:rsidR="001C4599" w:rsidRDefault="001C4599" w:rsidP="001F3E0F">
      <w:pPr>
        <w:tabs>
          <w:tab w:val="left" w:pos="6803"/>
          <w:tab w:val="left" w:pos="9180"/>
        </w:tabs>
        <w:ind w:right="46" w:firstLine="567"/>
        <w:jc w:val="both"/>
        <w:rPr>
          <w:rFonts w:ascii="Tahoma" w:hAnsi="Tahoma" w:cs="Tahoma"/>
          <w:b/>
          <w:sz w:val="20"/>
          <w:szCs w:val="20"/>
          <w:lang w:val="el-GR"/>
        </w:rPr>
      </w:pPr>
    </w:p>
    <w:p w:rsidR="001C4599" w:rsidRDefault="001C4599" w:rsidP="001F3E0F">
      <w:pPr>
        <w:tabs>
          <w:tab w:val="left" w:pos="9180"/>
        </w:tabs>
        <w:ind w:right="46" w:firstLine="567"/>
        <w:jc w:val="both"/>
        <w:rPr>
          <w:rFonts w:ascii="Tahoma" w:hAnsi="Tahoma" w:cs="Tahoma"/>
          <w:sz w:val="20"/>
          <w:szCs w:val="20"/>
          <w:lang w:val="el-GR"/>
        </w:rPr>
      </w:pPr>
      <w:r>
        <w:rPr>
          <w:rFonts w:ascii="Tahoma" w:hAnsi="Tahoma" w:cs="Tahoma"/>
          <w:sz w:val="20"/>
          <w:szCs w:val="20"/>
          <w:lang w:val="el-GR"/>
        </w:rPr>
        <w:t>Ο Πρόεδρος έθεσε υπόψη των μελών της Επιτροπής την υπ’ αριθ. 8/2018 απόφαση του Συμβουλίου της Δημ. Κοινότητας Αρχαγγέλου που έχει ως εξής:</w:t>
      </w:r>
    </w:p>
    <w:p w:rsidR="001C4599" w:rsidRDefault="001C4599" w:rsidP="001F3E0F">
      <w:pPr>
        <w:tabs>
          <w:tab w:val="left" w:pos="9180"/>
        </w:tabs>
        <w:ind w:right="46" w:firstLine="567"/>
        <w:jc w:val="both"/>
        <w:rPr>
          <w:rFonts w:ascii="Tahoma" w:hAnsi="Tahoma" w:cs="Tahoma"/>
          <w:sz w:val="20"/>
          <w:szCs w:val="20"/>
          <w:lang w:val="el-GR"/>
        </w:rPr>
      </w:pPr>
    </w:p>
    <w:p w:rsidR="001C4599" w:rsidRDefault="001C4599" w:rsidP="001F3E0F">
      <w:pPr>
        <w:pStyle w:val="a9"/>
        <w:ind w:left="0" w:firstLine="567"/>
        <w:jc w:val="both"/>
        <w:rPr>
          <w:rFonts w:ascii="Tahoma" w:hAnsi="Tahoma" w:cs="Tahoma"/>
          <w:b/>
          <w:sz w:val="20"/>
          <w:szCs w:val="20"/>
          <w:lang w:val="el-GR"/>
        </w:rPr>
      </w:pPr>
      <w:r w:rsidRPr="00BE6656">
        <w:rPr>
          <w:rFonts w:ascii="Tahoma" w:hAnsi="Tahoma" w:cs="Tahoma"/>
          <w:b/>
          <w:sz w:val="20"/>
          <w:szCs w:val="20"/>
          <w:lang w:val="el-GR"/>
        </w:rPr>
        <w:t xml:space="preserve"> «Αίτημα της κ. </w:t>
      </w:r>
      <w:r>
        <w:rPr>
          <w:rFonts w:ascii="Tahoma" w:hAnsi="Tahoma" w:cs="Tahoma"/>
          <w:b/>
          <w:sz w:val="20"/>
          <w:szCs w:val="20"/>
          <w:lang w:val="el-GR"/>
        </w:rPr>
        <w:t>Αργυρού Σμαράγδης -Αθηνας</w:t>
      </w:r>
      <w:r w:rsidRPr="00BE6656">
        <w:rPr>
          <w:rFonts w:ascii="Tahoma" w:hAnsi="Tahoma" w:cs="Tahoma"/>
          <w:b/>
          <w:sz w:val="20"/>
          <w:szCs w:val="20"/>
          <w:lang w:val="el-GR"/>
        </w:rPr>
        <w:t xml:space="preserve"> για προέγκριση εγκατάστασης και  λειτουργίας Λούνα Παρκ».</w:t>
      </w:r>
    </w:p>
    <w:p w:rsidR="001C4599" w:rsidRDefault="001C4599" w:rsidP="001F3E0F">
      <w:pPr>
        <w:pStyle w:val="a9"/>
        <w:ind w:left="0" w:firstLine="567"/>
        <w:jc w:val="both"/>
        <w:rPr>
          <w:rFonts w:ascii="Tahoma" w:hAnsi="Tahoma" w:cs="Tahoma"/>
          <w:b/>
          <w:sz w:val="20"/>
          <w:szCs w:val="20"/>
          <w:lang w:val="el-GR"/>
        </w:rPr>
      </w:pPr>
    </w:p>
    <w:p w:rsidR="001C4599" w:rsidRPr="00732D0D" w:rsidRDefault="001C4599" w:rsidP="001F3E0F">
      <w:pPr>
        <w:pStyle w:val="afc"/>
        <w:spacing w:after="0"/>
        <w:ind w:left="0" w:firstLine="567"/>
        <w:jc w:val="both"/>
        <w:rPr>
          <w:rFonts w:ascii="Tahoma" w:hAnsi="Tahoma" w:cs="Tahoma"/>
          <w:sz w:val="20"/>
          <w:szCs w:val="20"/>
          <w:lang w:val="el-GR"/>
        </w:rPr>
      </w:pPr>
      <w:r w:rsidRPr="00732D0D">
        <w:rPr>
          <w:rFonts w:ascii="Tahoma" w:hAnsi="Tahoma" w:cs="Tahoma"/>
          <w:sz w:val="20"/>
          <w:szCs w:val="20"/>
          <w:lang w:val="el-GR"/>
        </w:rPr>
        <w:t xml:space="preserve">Το θέμα εισηγήθηκε ο Πρόεδρος, ο οποίος είπε τα εξής: </w:t>
      </w:r>
    </w:p>
    <w:p w:rsidR="001C4599" w:rsidRPr="00732D0D" w:rsidRDefault="001C4599" w:rsidP="001F3E0F">
      <w:pPr>
        <w:ind w:firstLine="567"/>
        <w:jc w:val="both"/>
        <w:rPr>
          <w:rFonts w:ascii="Tahoma" w:hAnsi="Tahoma" w:cs="Tahoma"/>
          <w:sz w:val="20"/>
          <w:szCs w:val="20"/>
          <w:lang w:val="el-GR"/>
        </w:rPr>
      </w:pPr>
      <w:r w:rsidRPr="00732D0D">
        <w:rPr>
          <w:rFonts w:ascii="Tahoma" w:hAnsi="Tahoma" w:cs="Tahoma"/>
          <w:sz w:val="20"/>
          <w:szCs w:val="20"/>
          <w:lang w:val="el-GR"/>
        </w:rPr>
        <w:t xml:space="preserve">Μετά με τη με αριθ. πρωτ. 8/37976/19-06-2018 αίτηση της κ. Αργυρού Σμαράγδης-Αθηνάς, με την οποία ζητά τη χορήγηση προέγκρισης εγκατάστασης και λειτουργίας Λούνα-Παρκ, στην Παναγιά Τσαμπίκα Αρχαγγέλου, λόγω του εορτασμού του ομώνυμου Ναού και της ετήσιας εμποροπανήγυρης, από 01-09-2018 έως και 09-09-2018, εισηγούμαι θετικά, </w:t>
      </w:r>
      <w:r w:rsidRPr="00732D0D">
        <w:rPr>
          <w:rFonts w:ascii="Tahoma" w:hAnsi="Tahoma" w:cs="Tahoma"/>
          <w:bCs/>
          <w:sz w:val="20"/>
          <w:szCs w:val="20"/>
          <w:lang w:val="el-GR"/>
        </w:rPr>
        <w:t>εφόσον η συγκεκριμένη επιχείρηση τηρεί τις νόμιμες προϋποθέσεις και διαθέτει όλες τις σχετικές άδειες που προβλέπονται από την ισχύουσα νομοθεσία.</w:t>
      </w:r>
    </w:p>
    <w:p w:rsidR="001C4599" w:rsidRPr="00732D0D" w:rsidRDefault="001C4599" w:rsidP="001F3E0F">
      <w:pPr>
        <w:pStyle w:val="af2"/>
        <w:widowControl w:val="0"/>
        <w:tabs>
          <w:tab w:val="left" w:pos="90"/>
        </w:tabs>
        <w:spacing w:before="56"/>
        <w:ind w:firstLine="567"/>
        <w:jc w:val="both"/>
        <w:rPr>
          <w:rFonts w:ascii="Tahoma" w:hAnsi="Tahoma" w:cs="Tahoma"/>
          <w:sz w:val="20"/>
          <w:szCs w:val="20"/>
        </w:rPr>
      </w:pPr>
      <w:r w:rsidRPr="00732D0D">
        <w:rPr>
          <w:rFonts w:ascii="Tahoma" w:hAnsi="Tahoma" w:cs="Tahoma"/>
          <w:b/>
          <w:bCs/>
          <w:sz w:val="20"/>
          <w:szCs w:val="20"/>
        </w:rPr>
        <w:t xml:space="preserve">Ο </w:t>
      </w:r>
      <w:r w:rsidRPr="00635CCB">
        <w:rPr>
          <w:rFonts w:ascii="Tahoma" w:hAnsi="Tahoma" w:cs="Tahoma"/>
          <w:bCs/>
          <w:sz w:val="20"/>
          <w:szCs w:val="20"/>
        </w:rPr>
        <w:t>Πρόεδρος της Δημοτικής Κοινότητας  Αρχαγγέλου κάλεσε το Σώμα να αποφασίσει σχετικά. Το Κοινοτικό Συμβούλιο Αρχαγγέλου έπειτα από διαλογική συζήτηση.</w:t>
      </w:r>
      <w:r w:rsidRPr="00732D0D">
        <w:rPr>
          <w:rFonts w:ascii="Tahoma" w:hAnsi="Tahoma" w:cs="Tahoma"/>
          <w:sz w:val="20"/>
          <w:szCs w:val="20"/>
        </w:rPr>
        <w:t xml:space="preserve">   </w:t>
      </w:r>
    </w:p>
    <w:p w:rsidR="001C4599" w:rsidRDefault="001C4599" w:rsidP="001F3E0F">
      <w:pPr>
        <w:ind w:firstLine="567"/>
        <w:jc w:val="center"/>
        <w:rPr>
          <w:rFonts w:ascii="Tahoma" w:hAnsi="Tahoma" w:cs="Tahoma"/>
          <w:b/>
          <w:sz w:val="20"/>
          <w:szCs w:val="20"/>
          <w:lang w:val="el-GR"/>
        </w:rPr>
      </w:pPr>
      <w:r w:rsidRPr="00732D0D">
        <w:rPr>
          <w:rFonts w:ascii="Tahoma" w:hAnsi="Tahoma" w:cs="Tahoma"/>
          <w:b/>
          <w:sz w:val="20"/>
          <w:szCs w:val="20"/>
          <w:lang w:val="el-GR"/>
        </w:rPr>
        <w:t>Εισηγείται Ομόφωνα</w:t>
      </w:r>
    </w:p>
    <w:p w:rsidR="001C4599" w:rsidRPr="00732D0D" w:rsidRDefault="001C4599" w:rsidP="001F3E0F">
      <w:pPr>
        <w:ind w:firstLine="567"/>
        <w:jc w:val="center"/>
        <w:rPr>
          <w:rFonts w:ascii="Tahoma" w:hAnsi="Tahoma" w:cs="Tahoma"/>
          <w:sz w:val="20"/>
          <w:szCs w:val="20"/>
          <w:lang w:val="el-GR"/>
        </w:rPr>
      </w:pPr>
    </w:p>
    <w:p w:rsidR="001C4599" w:rsidRDefault="001C4599" w:rsidP="001F3E0F">
      <w:pPr>
        <w:ind w:firstLine="567"/>
        <w:jc w:val="both"/>
        <w:rPr>
          <w:rFonts w:ascii="Tahoma" w:hAnsi="Tahoma" w:cs="Tahoma"/>
          <w:bCs/>
          <w:sz w:val="20"/>
          <w:szCs w:val="20"/>
          <w:lang w:val="el-GR"/>
        </w:rPr>
      </w:pPr>
      <w:r w:rsidRPr="00732D0D">
        <w:rPr>
          <w:rFonts w:ascii="Tahoma" w:hAnsi="Tahoma" w:cs="Tahoma"/>
          <w:sz w:val="20"/>
          <w:szCs w:val="20"/>
          <w:lang w:val="el-GR"/>
        </w:rPr>
        <w:t>Τη χορήγηση προέγκρισης εγκατάστασης και λειτουργίας Λούνα-Παρκ στην κ. Αργυρού Σμαράγδης-Αθηνάς στην περιοχή Παναγιάς Τσαμπίκας, κατά τις ημέρες της πανήγυρης από 01-09-2018 έως και 09-09-2018,</w:t>
      </w:r>
      <w:r w:rsidRPr="00732D0D">
        <w:rPr>
          <w:rFonts w:ascii="Tahoma" w:hAnsi="Tahoma" w:cs="Tahoma"/>
          <w:bCs/>
          <w:sz w:val="20"/>
          <w:szCs w:val="20"/>
          <w:lang w:val="el-GR"/>
        </w:rPr>
        <w:t xml:space="preserve"> εφόσον η συγκεκριμένη επιχείρηση τηρεί τις νόμιμες προϋποθέσεις και διαθέτει όλες τις σχετικές άδειες</w:t>
      </w:r>
    </w:p>
    <w:p w:rsidR="001C4599" w:rsidRPr="00732D0D" w:rsidRDefault="001C4599" w:rsidP="001F3E0F">
      <w:pPr>
        <w:ind w:firstLine="567"/>
        <w:jc w:val="both"/>
        <w:rPr>
          <w:rFonts w:ascii="Tahoma" w:hAnsi="Tahoma" w:cs="Tahoma"/>
          <w:sz w:val="20"/>
          <w:szCs w:val="20"/>
          <w:lang w:val="el-GR"/>
        </w:rPr>
      </w:pPr>
      <w:r w:rsidRPr="00732D0D">
        <w:rPr>
          <w:rFonts w:ascii="Tahoma" w:hAnsi="Tahoma" w:cs="Tahoma"/>
          <w:bCs/>
          <w:sz w:val="20"/>
          <w:szCs w:val="20"/>
          <w:lang w:val="el-GR"/>
        </w:rPr>
        <w:t>που προβλέπονται από την ισχύουσα νομοθεσία.</w:t>
      </w:r>
    </w:p>
    <w:p w:rsidR="001C4599" w:rsidRPr="005C6CD8" w:rsidRDefault="001C4599" w:rsidP="001F3E0F">
      <w:pPr>
        <w:pStyle w:val="af2"/>
        <w:ind w:firstLine="567"/>
        <w:rPr>
          <w:rFonts w:ascii="Verdana" w:hAnsi="Verdana"/>
          <w:sz w:val="22"/>
          <w:szCs w:val="22"/>
        </w:rPr>
      </w:pPr>
    </w:p>
    <w:p w:rsidR="001C4599" w:rsidRDefault="001C4599" w:rsidP="001F3E0F">
      <w:pPr>
        <w:ind w:right="46" w:firstLine="567"/>
        <w:jc w:val="both"/>
        <w:rPr>
          <w:rFonts w:ascii="Tahoma" w:hAnsi="Tahoma" w:cs="Tahoma"/>
          <w:sz w:val="20"/>
          <w:szCs w:val="20"/>
          <w:lang w:val="el-GR"/>
        </w:rPr>
      </w:pPr>
      <w:r w:rsidRPr="002F59B7">
        <w:rPr>
          <w:rFonts w:ascii="Tahoma" w:hAnsi="Tahoma" w:cs="Tahoma"/>
          <w:b/>
          <w:bCs/>
          <w:sz w:val="20"/>
          <w:szCs w:val="20"/>
          <w:lang w:val="el-GR"/>
        </w:rPr>
        <w:t xml:space="preserve">ΓΙΑΝΝΑΚΟΣ ΚΩΝ/ΝΟΣ (Νομικός Σύμβουλος): </w:t>
      </w:r>
      <w:r w:rsidRPr="002E247C">
        <w:rPr>
          <w:rFonts w:ascii="Tahoma" w:hAnsi="Tahoma" w:cs="Tahoma"/>
          <w:sz w:val="20"/>
          <w:szCs w:val="20"/>
          <w:lang w:val="el-GR"/>
        </w:rPr>
        <w:t xml:space="preserve">Θα κάνω μια πρόταση κ. πρόεδρε που στηρίζεται σε έγγραφα που έχω πάρει από τις αρμόδιες Διευθύνσεις. </w:t>
      </w:r>
      <w:r>
        <w:rPr>
          <w:rFonts w:ascii="Tahoma" w:hAnsi="Tahoma" w:cs="Tahoma"/>
          <w:sz w:val="20"/>
          <w:szCs w:val="20"/>
          <w:lang w:val="el-GR"/>
        </w:rPr>
        <w:t>Σύμφωνα με τις διατάξεις του Ν. 4497/2017 για τις υπαίθριες εμπορικές δραστηριότητες στο άρθρο 39 υποκεφάλαιο Δ3 αναφέρεται: Για την  άσκηση ψυχαγωγικών δραστηριοτήτων όπως ενδεικτικά  Λούνα παρκ πίστες αυτοκινητιδίων, τσίρκων, μουσικές εκδηλώσεις συναυλίες κλπ που ασκούνται από φυσικά η νομικά πρόσωπα ως εμπορικές δραστηριότητες, σε εξωτερικούς χώρους απαιτείται αυτοτελής άδεια εγκατάστασης και λειτουργίας.</w:t>
      </w:r>
    </w:p>
    <w:p w:rsidR="001C4599" w:rsidRDefault="001C4599" w:rsidP="001F3E0F">
      <w:pPr>
        <w:ind w:right="46" w:firstLine="567"/>
        <w:jc w:val="both"/>
        <w:rPr>
          <w:rFonts w:ascii="Tahoma" w:hAnsi="Tahoma" w:cs="Tahoma"/>
          <w:sz w:val="20"/>
          <w:szCs w:val="20"/>
          <w:lang w:val="el-GR"/>
        </w:rPr>
      </w:pPr>
      <w:r>
        <w:rPr>
          <w:rFonts w:ascii="Tahoma" w:hAnsi="Tahoma" w:cs="Tahoma"/>
          <w:sz w:val="20"/>
          <w:szCs w:val="20"/>
          <w:lang w:val="el-GR"/>
        </w:rPr>
        <w:t>Αρμόδια Αρχή για τη χορήγηση άδειας υπαίθριων ψυχαγωγικών δραστηριοτήτων είναι οι Δήμοι της χώρας. Οι εν λόγω δραστηριότητες είναι διάφορες από το υπαίθριο εμπόριο και δεν υπάρχει περιορισμός στην δραστηριοποίηση των φυσικών ή νομικών προσώπων που έχουν τις απαραίτητες προϋποθέσεις. Για τη χορήγηση της άδειας εγκατάστασης προβλέπονται από τις διατάξεις  του ΠΔ 12/2005, ο χρόνος άσκησης ψυχαγωγικού χαρακτήρα, αντικειμένου, δραστηριότητες δεν μπορεί να υπερβαίνει τους τέσσερεις συνεχόμενους μήνες, διαφορετικά θεωρείται ότι έχουν μόνιμο χαρακτήρα και εφαρμόζονται άλλες διατάξεις,</w:t>
      </w:r>
    </w:p>
    <w:p w:rsidR="001C4599" w:rsidRDefault="001C4599" w:rsidP="001F3E0F">
      <w:pPr>
        <w:ind w:right="46" w:firstLine="567"/>
        <w:jc w:val="both"/>
        <w:rPr>
          <w:rFonts w:ascii="Tahoma" w:hAnsi="Tahoma" w:cs="Tahoma"/>
          <w:sz w:val="20"/>
          <w:szCs w:val="20"/>
          <w:lang w:val="el-GR"/>
        </w:rPr>
      </w:pPr>
      <w:r>
        <w:rPr>
          <w:rFonts w:ascii="Tahoma" w:hAnsi="Tahoma" w:cs="Tahoma"/>
          <w:sz w:val="20"/>
          <w:szCs w:val="20"/>
          <w:lang w:val="el-GR"/>
        </w:rPr>
        <w:t xml:space="preserve">Οι μεμονωμένες δραστηριότητες όπως είναι η συγκεκριμένη ακολουθεί τους όρους και προϋποθέσεις των αυτοτελών ψυχαγωγικών δραστηριοτήτων και αρμόδια υπηρεσία για την αδειοδότηση της είναι αυτή της κύριας δραστηριότητας. </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 xml:space="preserve">Βασική προϋπόθεση για να λειτουργήσουν τα Λούνα παρκ είναι απαιτήσεις καταλληλότητας σύμφωνα με τις σχετικές διατάξεις του άρθρου 6 του ΠΔ 12/2005 Αυτή την αντιμετώπιση την προτείνει με έγγραφο που έστειλε το Υπουργείο Οικονομίας –υποδομών- Ναυτιλίας- Τουρισμού και το υπογράφει ο κ. ΜΠΑΝΟΣ ότι βασική προϋπόθεση είναι η καταλληλότητα των εγκαταστάσεων οι οποίες θα τοποθετηθούν και οι οποίες θα περάσουν από τον έλεγχο του ιδιώτη μηχανικού ο οποίος θα τον βεβαιώσει και τον περαιτέρω έλεγχο των τεχνικών Υπηρεσιών . Γιατί πλέον δεν υπάρχει η Επιτροπή θεαμάτων που έχει καταργηθεί και ο έλεγχος αυτός γίνεται από τις Τεχνικές υπηρεσίες του Δήμου. </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 xml:space="preserve">Υπάρχει και άλλο έγγραφο το οποίο πήρα από το Υπουργείο και λέει ο κ. Χαϊμαντάς ο οποίος είναι εξειδικευμένος σε αυτά τα θέματα, Γενική Γραμματεία Εμπορίου- προστασία Καταναλωτή που λέει ότι «Σύμφωνα με την παρ. 1 του άρθρου 2 του Ν. 4264/2014 υπαίθριο εμπόριο είναι η άσκηση εμπορικής δραστηριότητας που ασκείται εκτός καταστήματος, σε ακάλυπτο χώρο δημόσιο , ιδιωτικό, δημοτικό ή </w:t>
      </w:r>
      <w:r>
        <w:rPr>
          <w:rFonts w:ascii="Tahoma" w:hAnsi="Tahoma" w:cs="Tahoma"/>
          <w:sz w:val="20"/>
          <w:szCs w:val="20"/>
          <w:lang w:val="el-GR"/>
        </w:rPr>
        <w:lastRenderedPageBreak/>
        <w:t>εκκλησιαστικό ο οποίος δεν αποτελεί επαγγελματική στέγη, και σύμφωνα με την παράγραφο 3 του ιδίου άρθρου ορίζεται ότι η εγκατάσταση υπαίθριου εμπορίου είναι κάθε κατασκευή  για την οποία δεν απαιτείται έκδοση οικοδομικής άδειας.</w:t>
      </w:r>
    </w:p>
    <w:p w:rsidR="001C4599" w:rsidRDefault="001C4599" w:rsidP="001F3E0F">
      <w:pPr>
        <w:ind w:right="-96" w:firstLine="567"/>
        <w:jc w:val="both"/>
        <w:rPr>
          <w:rFonts w:ascii="Tahoma" w:hAnsi="Tahoma" w:cs="Tahoma"/>
          <w:sz w:val="20"/>
          <w:szCs w:val="20"/>
          <w:lang w:val="el-GR"/>
        </w:rPr>
      </w:pPr>
      <w:r>
        <w:rPr>
          <w:rFonts w:ascii="Tahoma" w:hAnsi="Tahoma" w:cs="Tahoma"/>
          <w:sz w:val="20"/>
          <w:szCs w:val="20"/>
          <w:lang w:val="el-GR"/>
        </w:rPr>
        <w:t xml:space="preserve"> Άρα λοιπόν υπάρχουν κάποιες προϋποθέσεις οι οποίες μας απελευθερώνουν λόγω της προσωρινότητας. Για πλήρη διασφάλιση είναι να υπάρχουν όλα τα απαιτούμενα από τους μηχανικούς οι οποίοι θα πιστοποιήσουν την ασφάλεια και να υπάρχει και ο έλεγχος από τις Τεχνικές Υπηρεσίες τις δικές μας ότι πράγματι έχουν κινηθεί τα απαραίτητα.     </w:t>
      </w:r>
    </w:p>
    <w:p w:rsidR="001C4599" w:rsidRDefault="001C4599" w:rsidP="001F3E0F">
      <w:pPr>
        <w:ind w:right="-96" w:firstLine="567"/>
        <w:jc w:val="both"/>
        <w:rPr>
          <w:rFonts w:ascii="Tahoma" w:hAnsi="Tahoma" w:cs="Tahoma"/>
          <w:bCs/>
          <w:sz w:val="20"/>
          <w:szCs w:val="20"/>
          <w:lang w:val="el-GR"/>
        </w:rPr>
      </w:pPr>
    </w:p>
    <w:p w:rsidR="001C4599" w:rsidRPr="00432CB0" w:rsidRDefault="001C4599" w:rsidP="001F3E0F">
      <w:pPr>
        <w:pStyle w:val="30"/>
        <w:tabs>
          <w:tab w:val="left" w:pos="1140"/>
        </w:tabs>
        <w:ind w:right="-96" w:firstLine="567"/>
        <w:jc w:val="both"/>
        <w:rPr>
          <w:rFonts w:ascii="Tahoma" w:hAnsi="Tahoma" w:cs="Tahoma"/>
          <w:b/>
          <w:sz w:val="20"/>
          <w:szCs w:val="20"/>
          <w:lang w:val="el-GR"/>
        </w:rPr>
      </w:pPr>
      <w:r w:rsidRPr="00432CB0">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sz w:val="20"/>
          <w:szCs w:val="20"/>
          <w:vertAlign w:val="superscript"/>
          <w:lang w:val="el-GR"/>
        </w:rPr>
        <w:t xml:space="preserve"> </w:t>
      </w:r>
      <w:r w:rsidRPr="00432CB0">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 β) την προφορική εισήγηση του Νομικού Συμβούλου, γ) το πιστοποιητικό πυροπροστασίας με το συνημμένο σχέδιο διάταξης των λειτουργιών του λούνα παρκ, </w:t>
      </w:r>
    </w:p>
    <w:p w:rsidR="001C4599" w:rsidRDefault="001C4599" w:rsidP="001F3E0F">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1C4599" w:rsidRDefault="001C4599" w:rsidP="001F3E0F">
      <w:pPr>
        <w:ind w:firstLine="567"/>
        <w:jc w:val="both"/>
        <w:rPr>
          <w:rFonts w:ascii="Tahoma" w:hAnsi="Tahoma" w:cs="Tahoma"/>
          <w:sz w:val="20"/>
          <w:szCs w:val="20"/>
          <w:lang w:val="el-GR"/>
        </w:rPr>
      </w:pPr>
      <w:r>
        <w:rPr>
          <w:rFonts w:ascii="Tahoma" w:hAnsi="Tahoma" w:cs="Tahoma"/>
          <w:sz w:val="20"/>
          <w:szCs w:val="20"/>
          <w:lang w:val="el-GR"/>
        </w:rPr>
        <w:t xml:space="preserve">Εγκρίνει την υπ’ αριθ. /2018 απόφαση του Συμβουλίου της Δημοτικής Κοινότητας Αρχαγγέλου ς και εισηγείται στο Δημοτικό Συμβούλιο τη χωροθέτηση τμήματος που ευρίσκεται εντός του χώρου της πανηγύρεως της Παναγιάς Τσαμπίκας για την εγκατάσταση Λούνα Πάρκ ιδιοκτησίας </w:t>
      </w:r>
      <w:r w:rsidRPr="00732D0D">
        <w:rPr>
          <w:rFonts w:ascii="Tahoma" w:hAnsi="Tahoma" w:cs="Tahoma"/>
          <w:sz w:val="20"/>
          <w:szCs w:val="20"/>
          <w:lang w:val="el-GR"/>
        </w:rPr>
        <w:t>Αργυρού Σμαράγδης-Αθηνάς στ</w:t>
      </w:r>
      <w:r>
        <w:rPr>
          <w:rFonts w:ascii="Tahoma" w:hAnsi="Tahoma" w:cs="Tahoma"/>
          <w:sz w:val="20"/>
          <w:szCs w:val="20"/>
          <w:lang w:val="el-GR"/>
        </w:rPr>
        <w:t xml:space="preserve">  </w:t>
      </w:r>
      <w:r w:rsidRPr="00BE6656">
        <w:rPr>
          <w:rFonts w:ascii="Tahoma" w:hAnsi="Tahoma" w:cs="Tahoma"/>
          <w:sz w:val="20"/>
          <w:szCs w:val="20"/>
          <w:lang w:val="el-GR"/>
        </w:rPr>
        <w:t>απ</w:t>
      </w:r>
      <w:r>
        <w:rPr>
          <w:rFonts w:ascii="Tahoma" w:hAnsi="Tahoma" w:cs="Tahoma"/>
          <w:sz w:val="20"/>
          <w:szCs w:val="20"/>
          <w:lang w:val="el-GR"/>
        </w:rPr>
        <w:t>ό 01-09-2018 έως και 09-09-2018.</w:t>
      </w:r>
      <w:r w:rsidRPr="00BE6656">
        <w:rPr>
          <w:rFonts w:ascii="Tahoma" w:hAnsi="Tahoma" w:cs="Tahoma"/>
          <w:sz w:val="20"/>
          <w:szCs w:val="20"/>
          <w:lang w:val="el-GR"/>
        </w:rPr>
        <w:t xml:space="preserve"> </w:t>
      </w:r>
    </w:p>
    <w:p w:rsidR="001C4599" w:rsidRDefault="001C4599" w:rsidP="001F3E0F">
      <w:pPr>
        <w:ind w:firstLine="567"/>
        <w:jc w:val="both"/>
        <w:rPr>
          <w:rFonts w:ascii="Tahoma" w:hAnsi="Tahoma" w:cs="Tahoma"/>
          <w:sz w:val="20"/>
          <w:szCs w:val="20"/>
          <w:lang w:val="el-GR"/>
        </w:rPr>
      </w:pPr>
    </w:p>
    <w:p w:rsidR="001C4599" w:rsidRPr="00D555DE" w:rsidRDefault="001C4599" w:rsidP="001F3E0F">
      <w:pPr>
        <w:spacing w:after="113" w:line="200" w:lineRule="atLeast"/>
        <w:ind w:right="-96" w:firstLine="567"/>
        <w:jc w:val="both"/>
        <w:rPr>
          <w:rFonts w:ascii="Tahoma" w:hAnsi="Tahoma" w:cs="Tahoma"/>
          <w:bCs/>
          <w:sz w:val="20"/>
          <w:szCs w:val="20"/>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1C4599" w:rsidRPr="00386DF9" w:rsidRDefault="001C4599" w:rsidP="00F82CFD">
      <w:pPr>
        <w:ind w:left="-567" w:firstLine="567"/>
        <w:rPr>
          <w:rFonts w:ascii="Tahoma" w:hAnsi="Tahoma" w:cs="Tahoma"/>
          <w:sz w:val="20"/>
          <w:szCs w:val="20"/>
          <w:lang w:val="el-GR"/>
        </w:rPr>
      </w:pPr>
    </w:p>
    <w:p w:rsidR="00F82CFD" w:rsidRDefault="00F82CFD" w:rsidP="00F82CFD">
      <w:pPr>
        <w:widowControl w:val="0"/>
        <w:autoSpaceDE w:val="0"/>
        <w:autoSpaceDN w:val="0"/>
        <w:adjustRightInd w:val="0"/>
        <w:spacing w:before="120"/>
        <w:ind w:left="-567" w:right="78" w:firstLine="567"/>
        <w:jc w:val="both"/>
        <w:rPr>
          <w:rFonts w:ascii="Tahoma" w:hAnsi="Tahoma" w:cs="Tahoma"/>
          <w:b/>
          <w:sz w:val="20"/>
          <w:szCs w:val="20"/>
          <w:lang w:val="el-GR" w:eastAsia="el-GR" w:bidi="ar-SA"/>
        </w:rPr>
      </w:pPr>
    </w:p>
    <w:p w:rsidR="00F82CFD" w:rsidRDefault="00F82CFD" w:rsidP="00F82CFD">
      <w:pPr>
        <w:tabs>
          <w:tab w:val="left" w:pos="9180"/>
        </w:tabs>
        <w:ind w:left="-567" w:right="46" w:firstLine="567"/>
        <w:jc w:val="both"/>
        <w:rPr>
          <w:rFonts w:ascii="Tahoma" w:hAnsi="Tahoma" w:cs="Tahoma"/>
          <w:iCs/>
          <w:sz w:val="20"/>
          <w:szCs w:val="20"/>
          <w:lang w:val="el-GR"/>
        </w:rPr>
      </w:pPr>
      <w:r>
        <w:rPr>
          <w:rFonts w:ascii="Tahoma" w:hAnsi="Tahoma" w:cs="Tahoma"/>
          <w:iCs/>
          <w:sz w:val="20"/>
          <w:szCs w:val="20"/>
          <w:lang w:val="el-GR"/>
        </w:rPr>
        <w:t>Ο Πρόεδρος                                                                            Τα Μέλη</w:t>
      </w:r>
    </w:p>
    <w:p w:rsidR="001F3E0F" w:rsidRDefault="001F3E0F" w:rsidP="00F82CFD">
      <w:pPr>
        <w:tabs>
          <w:tab w:val="left" w:pos="9180"/>
        </w:tabs>
        <w:ind w:left="-567" w:right="46" w:firstLine="567"/>
        <w:jc w:val="both"/>
        <w:rPr>
          <w:rFonts w:ascii="Tahoma" w:hAnsi="Tahoma" w:cs="Tahoma"/>
          <w:iCs/>
          <w:sz w:val="20"/>
          <w:szCs w:val="20"/>
          <w:lang w:val="el-GR"/>
        </w:rPr>
      </w:pPr>
    </w:p>
    <w:p w:rsidR="001F3E0F" w:rsidRDefault="001F3E0F" w:rsidP="00F82CFD">
      <w:pPr>
        <w:tabs>
          <w:tab w:val="left" w:pos="9180"/>
        </w:tabs>
        <w:ind w:left="-567" w:right="46" w:firstLine="567"/>
        <w:jc w:val="both"/>
        <w:rPr>
          <w:rFonts w:ascii="Tahoma" w:hAnsi="Tahoma" w:cs="Tahoma"/>
          <w:iCs/>
          <w:sz w:val="20"/>
          <w:szCs w:val="20"/>
          <w:lang w:val="el-GR"/>
        </w:rPr>
      </w:pPr>
    </w:p>
    <w:p w:rsidR="00F82CFD" w:rsidRDefault="00F82CFD" w:rsidP="00F82CFD">
      <w:pPr>
        <w:tabs>
          <w:tab w:val="left" w:pos="9180"/>
        </w:tabs>
        <w:ind w:left="-567" w:right="46" w:firstLine="283"/>
        <w:jc w:val="both"/>
        <w:rPr>
          <w:rFonts w:ascii="Tahoma" w:hAnsi="Tahoma" w:cs="Tahoma"/>
          <w:iCs/>
          <w:sz w:val="20"/>
          <w:szCs w:val="20"/>
          <w:lang w:val="el-GR"/>
        </w:rPr>
      </w:pPr>
      <w:r>
        <w:rPr>
          <w:rFonts w:ascii="Tahoma" w:hAnsi="Tahoma" w:cs="Tahoma"/>
          <w:iCs/>
          <w:sz w:val="20"/>
          <w:szCs w:val="20"/>
          <w:lang w:val="el-GR"/>
        </w:rPr>
        <w:t>Μιχαήλ Παλαιολόγου                                                        1) Μαρία Καραγιάννη</w:t>
      </w:r>
    </w:p>
    <w:p w:rsidR="001F3E0F" w:rsidRDefault="001F3E0F" w:rsidP="00F82CFD">
      <w:pPr>
        <w:tabs>
          <w:tab w:val="left" w:pos="9180"/>
        </w:tabs>
        <w:ind w:left="-567" w:right="46" w:firstLine="283"/>
        <w:jc w:val="both"/>
        <w:rPr>
          <w:rFonts w:ascii="Tahoma" w:hAnsi="Tahoma" w:cs="Tahoma"/>
          <w:iCs/>
          <w:sz w:val="20"/>
          <w:szCs w:val="20"/>
          <w:lang w:val="el-GR"/>
        </w:rPr>
      </w:pPr>
    </w:p>
    <w:p w:rsidR="001F3E0F" w:rsidRDefault="001F3E0F" w:rsidP="00F82CFD">
      <w:pPr>
        <w:tabs>
          <w:tab w:val="left" w:pos="9180"/>
        </w:tabs>
        <w:ind w:left="-567" w:right="46" w:firstLine="283"/>
        <w:jc w:val="both"/>
        <w:rPr>
          <w:rFonts w:ascii="Tahoma" w:hAnsi="Tahoma" w:cs="Tahoma"/>
          <w:iCs/>
          <w:sz w:val="20"/>
          <w:szCs w:val="20"/>
          <w:lang w:val="el-GR"/>
        </w:rPr>
      </w:pPr>
    </w:p>
    <w:p w:rsidR="00F82CFD" w:rsidRDefault="00F82CFD" w:rsidP="00F82CFD">
      <w:pPr>
        <w:tabs>
          <w:tab w:val="left" w:pos="9180"/>
        </w:tabs>
        <w:ind w:left="-567" w:right="46" w:firstLine="283"/>
        <w:jc w:val="both"/>
        <w:rPr>
          <w:rFonts w:ascii="Tahoma" w:hAnsi="Tahoma" w:cs="Tahoma"/>
          <w:iCs/>
          <w:sz w:val="20"/>
          <w:szCs w:val="20"/>
          <w:lang w:val="el-GR"/>
        </w:rPr>
      </w:pPr>
      <w:r>
        <w:rPr>
          <w:rFonts w:ascii="Tahoma" w:hAnsi="Tahoma" w:cs="Tahoma"/>
          <w:iCs/>
          <w:sz w:val="20"/>
          <w:szCs w:val="20"/>
          <w:lang w:val="el-GR"/>
        </w:rPr>
        <w:t xml:space="preserve">                                                                                     2) Στέφανος Κυριαζής</w:t>
      </w:r>
    </w:p>
    <w:p w:rsidR="001F3E0F" w:rsidRDefault="001F3E0F" w:rsidP="00F82CFD">
      <w:pPr>
        <w:tabs>
          <w:tab w:val="left" w:pos="9180"/>
        </w:tabs>
        <w:ind w:left="-567" w:right="46" w:firstLine="283"/>
        <w:jc w:val="both"/>
        <w:rPr>
          <w:rFonts w:ascii="Tahoma" w:hAnsi="Tahoma" w:cs="Tahoma"/>
          <w:iCs/>
          <w:sz w:val="20"/>
          <w:szCs w:val="20"/>
          <w:lang w:val="el-GR"/>
        </w:rPr>
      </w:pPr>
    </w:p>
    <w:p w:rsidR="001F3E0F" w:rsidRDefault="001F3E0F" w:rsidP="00F82CFD">
      <w:pPr>
        <w:tabs>
          <w:tab w:val="left" w:pos="9180"/>
        </w:tabs>
        <w:ind w:left="-567" w:right="46" w:firstLine="283"/>
        <w:jc w:val="both"/>
        <w:rPr>
          <w:rFonts w:ascii="Tahoma" w:hAnsi="Tahoma" w:cs="Tahoma"/>
          <w:iCs/>
          <w:sz w:val="20"/>
          <w:szCs w:val="20"/>
          <w:lang w:val="el-GR"/>
        </w:rPr>
      </w:pPr>
    </w:p>
    <w:p w:rsidR="001F3E0F" w:rsidRDefault="00F82CFD" w:rsidP="00F82CFD">
      <w:pPr>
        <w:tabs>
          <w:tab w:val="left" w:pos="9180"/>
        </w:tabs>
        <w:ind w:left="-567" w:right="46" w:firstLine="283"/>
        <w:jc w:val="both"/>
        <w:rPr>
          <w:rFonts w:ascii="Tahoma" w:hAnsi="Tahoma" w:cs="Tahoma"/>
          <w:sz w:val="20"/>
          <w:szCs w:val="20"/>
          <w:lang w:val="el-GR"/>
        </w:rPr>
      </w:pPr>
      <w:r>
        <w:rPr>
          <w:rFonts w:ascii="Tahoma" w:hAnsi="Tahoma" w:cs="Tahoma"/>
          <w:iCs/>
          <w:sz w:val="20"/>
          <w:szCs w:val="20"/>
          <w:lang w:val="el-GR"/>
        </w:rPr>
        <w:t xml:space="preserve">                                                                                     3) Βασιλική Παπαδημητρίου-Ξεπαπαδάκη</w:t>
      </w:r>
      <w:r>
        <w:rPr>
          <w:rFonts w:ascii="Tahoma" w:hAnsi="Tahoma" w:cs="Tahoma"/>
          <w:sz w:val="20"/>
          <w:szCs w:val="20"/>
          <w:lang w:val="el-GR"/>
        </w:rPr>
        <w:t xml:space="preserve"> </w:t>
      </w:r>
    </w:p>
    <w:p w:rsidR="001F3E0F" w:rsidRDefault="001F3E0F" w:rsidP="00F82CFD">
      <w:pPr>
        <w:tabs>
          <w:tab w:val="left" w:pos="9180"/>
        </w:tabs>
        <w:ind w:left="-567" w:right="46" w:firstLine="283"/>
        <w:jc w:val="both"/>
        <w:rPr>
          <w:rFonts w:ascii="Tahoma" w:hAnsi="Tahoma" w:cs="Tahoma"/>
          <w:sz w:val="20"/>
          <w:szCs w:val="20"/>
          <w:lang w:val="el-GR"/>
        </w:rPr>
      </w:pPr>
    </w:p>
    <w:p w:rsidR="00F82CFD" w:rsidRPr="003C6F94" w:rsidRDefault="00F82CFD" w:rsidP="00F82CFD">
      <w:pPr>
        <w:tabs>
          <w:tab w:val="left" w:pos="9180"/>
        </w:tabs>
        <w:ind w:left="-567" w:right="46" w:firstLine="283"/>
        <w:jc w:val="both"/>
        <w:rPr>
          <w:rFonts w:ascii="Tahoma" w:hAnsi="Tahoma" w:cs="Tahoma"/>
          <w:sz w:val="20"/>
          <w:szCs w:val="20"/>
          <w:lang w:val="el-GR"/>
        </w:rPr>
      </w:pPr>
      <w:r>
        <w:rPr>
          <w:rFonts w:ascii="Tahoma" w:hAnsi="Tahoma" w:cs="Tahoma"/>
          <w:sz w:val="20"/>
          <w:szCs w:val="20"/>
          <w:lang w:val="el-GR"/>
        </w:rPr>
        <w:t xml:space="preserve">                                                                         </w:t>
      </w:r>
    </w:p>
    <w:p w:rsidR="00F82CFD" w:rsidRDefault="00F82CFD" w:rsidP="00F82CFD">
      <w:pPr>
        <w:tabs>
          <w:tab w:val="left" w:pos="9180"/>
        </w:tabs>
        <w:ind w:left="-567" w:right="46" w:firstLine="567"/>
        <w:jc w:val="both"/>
        <w:rPr>
          <w:rFonts w:ascii="Tahoma" w:hAnsi="Tahoma" w:cs="Tahoma"/>
          <w:bCs/>
          <w:iCs/>
          <w:sz w:val="20"/>
          <w:szCs w:val="20"/>
          <w:lang w:val="el-GR"/>
        </w:rPr>
      </w:pPr>
      <w:r>
        <w:rPr>
          <w:rFonts w:ascii="Tahoma" w:hAnsi="Tahoma" w:cs="Tahoma"/>
          <w:bCs/>
          <w:iCs/>
          <w:sz w:val="20"/>
          <w:szCs w:val="20"/>
          <w:lang w:val="el-GR"/>
        </w:rPr>
        <w:t xml:space="preserve">                                                                                4) Ελευθέριος Χατζηϊωάννου</w:t>
      </w:r>
    </w:p>
    <w:p w:rsidR="001F3E0F" w:rsidRDefault="001F3E0F" w:rsidP="00F82CFD">
      <w:pPr>
        <w:tabs>
          <w:tab w:val="left" w:pos="9180"/>
        </w:tabs>
        <w:ind w:left="-567" w:right="46" w:firstLine="567"/>
        <w:jc w:val="both"/>
        <w:rPr>
          <w:rFonts w:ascii="Tahoma" w:hAnsi="Tahoma" w:cs="Tahoma"/>
          <w:bCs/>
          <w:iCs/>
          <w:sz w:val="20"/>
          <w:szCs w:val="20"/>
          <w:lang w:val="el-GR"/>
        </w:rPr>
      </w:pPr>
    </w:p>
    <w:p w:rsidR="001F3E0F" w:rsidRDefault="001F3E0F" w:rsidP="00F82CFD">
      <w:pPr>
        <w:tabs>
          <w:tab w:val="left" w:pos="9180"/>
        </w:tabs>
        <w:ind w:left="-567" w:right="46" w:firstLine="567"/>
        <w:jc w:val="both"/>
        <w:rPr>
          <w:rFonts w:ascii="Tahoma" w:hAnsi="Tahoma" w:cs="Tahoma"/>
          <w:bCs/>
          <w:iCs/>
          <w:sz w:val="20"/>
          <w:szCs w:val="20"/>
          <w:lang w:val="el-GR"/>
        </w:rPr>
      </w:pPr>
    </w:p>
    <w:p w:rsidR="00F82CFD" w:rsidRDefault="00F82CFD" w:rsidP="00F82CFD">
      <w:pPr>
        <w:tabs>
          <w:tab w:val="left" w:pos="9180"/>
        </w:tabs>
        <w:ind w:left="-567" w:right="46" w:firstLine="567"/>
        <w:jc w:val="both"/>
        <w:rPr>
          <w:rFonts w:ascii="Tahoma" w:hAnsi="Tahoma" w:cs="Tahoma"/>
          <w:bCs/>
          <w:iCs/>
          <w:sz w:val="20"/>
          <w:szCs w:val="20"/>
          <w:lang w:val="el-GR"/>
        </w:rPr>
      </w:pPr>
      <w:r>
        <w:rPr>
          <w:rFonts w:ascii="Tahoma" w:hAnsi="Tahoma" w:cs="Tahoma"/>
          <w:bCs/>
          <w:iCs/>
          <w:sz w:val="20"/>
          <w:szCs w:val="20"/>
          <w:lang w:val="el-GR"/>
        </w:rPr>
        <w:t xml:space="preserve">                                                                                5) Μιχαήλ Χριστοδούλου</w:t>
      </w:r>
    </w:p>
    <w:p w:rsidR="001F3E0F" w:rsidRDefault="001F3E0F" w:rsidP="00F82CFD">
      <w:pPr>
        <w:tabs>
          <w:tab w:val="left" w:pos="9180"/>
        </w:tabs>
        <w:ind w:left="-567" w:right="46" w:firstLine="567"/>
        <w:jc w:val="both"/>
        <w:rPr>
          <w:rFonts w:ascii="Tahoma" w:hAnsi="Tahoma" w:cs="Tahoma"/>
          <w:bCs/>
          <w:iCs/>
          <w:sz w:val="20"/>
          <w:szCs w:val="20"/>
          <w:lang w:val="el-GR"/>
        </w:rPr>
      </w:pPr>
    </w:p>
    <w:p w:rsidR="001F3E0F" w:rsidRDefault="001F3E0F" w:rsidP="00F82CFD">
      <w:pPr>
        <w:tabs>
          <w:tab w:val="left" w:pos="9180"/>
        </w:tabs>
        <w:ind w:left="-567" w:right="46" w:firstLine="567"/>
        <w:jc w:val="both"/>
        <w:rPr>
          <w:rFonts w:ascii="Tahoma" w:hAnsi="Tahoma" w:cs="Tahoma"/>
          <w:bCs/>
          <w:iCs/>
          <w:sz w:val="20"/>
          <w:szCs w:val="20"/>
          <w:lang w:val="el-GR"/>
        </w:rPr>
      </w:pPr>
    </w:p>
    <w:p w:rsidR="00F82CFD" w:rsidRDefault="00F82CFD" w:rsidP="00F82CFD">
      <w:pPr>
        <w:tabs>
          <w:tab w:val="left" w:pos="9180"/>
        </w:tabs>
        <w:ind w:left="-567" w:right="46" w:firstLine="567"/>
        <w:jc w:val="both"/>
        <w:rPr>
          <w:rFonts w:ascii="Tahoma" w:hAnsi="Tahoma" w:cs="Tahoma"/>
          <w:bCs/>
          <w:iCs/>
          <w:sz w:val="20"/>
          <w:szCs w:val="20"/>
          <w:lang w:val="el-GR"/>
        </w:rPr>
      </w:pPr>
      <w:r>
        <w:rPr>
          <w:rFonts w:ascii="Tahoma" w:hAnsi="Tahoma" w:cs="Tahoma"/>
          <w:bCs/>
          <w:iCs/>
          <w:sz w:val="20"/>
          <w:szCs w:val="20"/>
          <w:lang w:val="el-GR"/>
        </w:rPr>
        <w:t xml:space="preserve">                                                                                6) Ιωάννης Γιαννακάκης</w:t>
      </w:r>
    </w:p>
    <w:p w:rsidR="001F3E0F" w:rsidRDefault="001F3E0F" w:rsidP="00F82CFD">
      <w:pPr>
        <w:tabs>
          <w:tab w:val="left" w:pos="9180"/>
        </w:tabs>
        <w:ind w:left="-567" w:right="46" w:firstLine="567"/>
        <w:jc w:val="both"/>
        <w:rPr>
          <w:rFonts w:ascii="Tahoma" w:hAnsi="Tahoma" w:cs="Tahoma"/>
          <w:bCs/>
          <w:iCs/>
          <w:sz w:val="20"/>
          <w:szCs w:val="20"/>
          <w:lang w:val="el-GR"/>
        </w:rPr>
      </w:pPr>
    </w:p>
    <w:p w:rsidR="001F3E0F" w:rsidRDefault="001F3E0F" w:rsidP="00F82CFD">
      <w:pPr>
        <w:tabs>
          <w:tab w:val="left" w:pos="9180"/>
        </w:tabs>
        <w:ind w:left="-567" w:right="46" w:firstLine="567"/>
        <w:jc w:val="both"/>
        <w:rPr>
          <w:rFonts w:ascii="Tahoma" w:hAnsi="Tahoma" w:cs="Tahoma"/>
          <w:bCs/>
          <w:iCs/>
          <w:sz w:val="20"/>
          <w:szCs w:val="20"/>
          <w:lang w:val="el-GR"/>
        </w:rPr>
      </w:pPr>
    </w:p>
    <w:p w:rsidR="00F82CFD" w:rsidRDefault="00F82CFD" w:rsidP="00F82CFD">
      <w:pPr>
        <w:tabs>
          <w:tab w:val="left" w:pos="9180"/>
        </w:tabs>
        <w:ind w:left="-567" w:right="46" w:firstLine="567"/>
        <w:jc w:val="both"/>
        <w:rPr>
          <w:rFonts w:ascii="Tahoma" w:hAnsi="Tahoma" w:cs="Tahoma"/>
          <w:bCs/>
          <w:iCs/>
          <w:sz w:val="20"/>
          <w:szCs w:val="20"/>
          <w:lang w:val="el-GR"/>
        </w:rPr>
      </w:pPr>
      <w:r>
        <w:rPr>
          <w:rFonts w:ascii="Tahoma" w:hAnsi="Tahoma" w:cs="Tahoma"/>
          <w:bCs/>
          <w:iCs/>
          <w:sz w:val="20"/>
          <w:szCs w:val="20"/>
          <w:lang w:val="el-GR"/>
        </w:rPr>
        <w:t xml:space="preserve">                                                                                7) Σταματία Σαρρή-Υψηλάντη</w:t>
      </w:r>
    </w:p>
    <w:p w:rsidR="001F3E0F" w:rsidRDefault="001F3E0F" w:rsidP="00F82CFD">
      <w:pPr>
        <w:tabs>
          <w:tab w:val="left" w:pos="9180"/>
        </w:tabs>
        <w:ind w:left="-567" w:right="46" w:firstLine="567"/>
        <w:jc w:val="both"/>
        <w:rPr>
          <w:rFonts w:ascii="Tahoma" w:hAnsi="Tahoma" w:cs="Tahoma"/>
          <w:bCs/>
          <w:iCs/>
          <w:sz w:val="20"/>
          <w:szCs w:val="20"/>
          <w:lang w:val="el-GR"/>
        </w:rPr>
      </w:pPr>
    </w:p>
    <w:p w:rsidR="001F3E0F" w:rsidRDefault="001F3E0F" w:rsidP="00F82CFD">
      <w:pPr>
        <w:tabs>
          <w:tab w:val="left" w:pos="9180"/>
        </w:tabs>
        <w:ind w:left="-567" w:right="46" w:firstLine="567"/>
        <w:jc w:val="both"/>
        <w:rPr>
          <w:rFonts w:ascii="Tahoma" w:hAnsi="Tahoma" w:cs="Tahoma"/>
          <w:bCs/>
          <w:iCs/>
          <w:sz w:val="20"/>
          <w:szCs w:val="20"/>
          <w:lang w:val="el-GR"/>
        </w:rPr>
      </w:pPr>
    </w:p>
    <w:p w:rsidR="00F82CFD" w:rsidRPr="003C6F94" w:rsidRDefault="00F82CFD" w:rsidP="00F82CFD">
      <w:pPr>
        <w:tabs>
          <w:tab w:val="left" w:pos="9180"/>
        </w:tabs>
        <w:ind w:left="-567" w:right="46" w:firstLine="567"/>
        <w:jc w:val="both"/>
        <w:rPr>
          <w:rFonts w:ascii="Tahoma" w:hAnsi="Tahoma" w:cs="Tahoma"/>
          <w:bCs/>
          <w:iCs/>
          <w:sz w:val="20"/>
          <w:szCs w:val="20"/>
          <w:lang w:val="el-GR"/>
        </w:rPr>
      </w:pPr>
      <w:r>
        <w:rPr>
          <w:rFonts w:ascii="Tahoma" w:hAnsi="Tahoma" w:cs="Tahoma"/>
          <w:bCs/>
          <w:iCs/>
          <w:sz w:val="20"/>
          <w:szCs w:val="20"/>
          <w:lang w:val="el-GR"/>
        </w:rPr>
        <w:t xml:space="preserve">                                                                                8) Γεώργιος Πόκκιας</w:t>
      </w:r>
    </w:p>
    <w:p w:rsidR="00F82CFD" w:rsidRPr="003C6F94" w:rsidRDefault="00F82CFD" w:rsidP="00F82CFD">
      <w:pPr>
        <w:tabs>
          <w:tab w:val="left" w:pos="9180"/>
        </w:tabs>
        <w:ind w:left="-567" w:right="46" w:firstLine="567"/>
        <w:jc w:val="both"/>
        <w:rPr>
          <w:rFonts w:ascii="Tahoma" w:hAnsi="Tahoma" w:cs="Tahoma"/>
          <w:sz w:val="20"/>
          <w:szCs w:val="20"/>
          <w:lang w:val="el-GR"/>
        </w:rPr>
      </w:pPr>
    </w:p>
    <w:p w:rsidR="007912B5" w:rsidRDefault="007912B5" w:rsidP="007912B5">
      <w:pPr>
        <w:tabs>
          <w:tab w:val="left" w:pos="9180"/>
        </w:tabs>
        <w:ind w:left="-567" w:right="46" w:firstLine="567"/>
        <w:jc w:val="center"/>
        <w:rPr>
          <w:rFonts w:ascii="Tahoma" w:hAnsi="Tahoma" w:cs="Tahoma"/>
          <w:b/>
          <w:bCs/>
          <w:iCs/>
          <w:sz w:val="20"/>
          <w:szCs w:val="20"/>
          <w:lang w:val="el-GR"/>
        </w:rPr>
      </w:pPr>
    </w:p>
    <w:sectPr w:rsidR="007912B5" w:rsidSect="001F3E0F">
      <w:headerReference w:type="even" r:id="rId12"/>
      <w:headerReference w:type="default" r:id="rId13"/>
      <w:footerReference w:type="even" r:id="rId14"/>
      <w:footerReference w:type="default" r:id="rId15"/>
      <w:headerReference w:type="first" r:id="rId16"/>
      <w:footerReference w:type="first" r:id="rId17"/>
      <w:pgSz w:w="11906" w:h="16838"/>
      <w:pgMar w:top="1134" w:right="992" w:bottom="1304" w:left="1797" w:header="709" w:footer="709" w:gutter="0"/>
      <w:pgNumType w:start="24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646" w:rsidRDefault="00910646" w:rsidP="00064D03">
      <w:r>
        <w:separator/>
      </w:r>
    </w:p>
  </w:endnote>
  <w:endnote w:type="continuationSeparator" w:id="0">
    <w:p w:rsidR="00910646" w:rsidRDefault="00910646" w:rsidP="00064D0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A1"/>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gHelveticaUCPol">
    <w:altName w:val="MS Mincho"/>
    <w:panose1 w:val="00000000000000000000"/>
    <w:charset w:val="A1"/>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E0F" w:rsidRDefault="001F3E0F">
    <w:pPr>
      <w:pStyle w:val="af7"/>
      <w:jc w:val="center"/>
    </w:pPr>
    <w:fldSimple w:instr=" PAGE   \* MERGEFORMAT ">
      <w:r w:rsidR="00752348">
        <w:rPr>
          <w:noProof/>
        </w:rPr>
        <w:t>306</w:t>
      </w:r>
    </w:fldSimple>
  </w:p>
  <w:p w:rsidR="00ED1B16" w:rsidRDefault="00ED1B16">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646" w:rsidRDefault="00910646" w:rsidP="00064D03">
      <w:r>
        <w:separator/>
      </w:r>
    </w:p>
  </w:footnote>
  <w:footnote w:type="continuationSeparator" w:id="0">
    <w:p w:rsidR="00910646" w:rsidRDefault="00910646" w:rsidP="00064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3">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49B5BAD"/>
    <w:multiLevelType w:val="hybridMultilevel"/>
    <w:tmpl w:val="71CC3954"/>
    <w:lvl w:ilvl="0" w:tplc="A0B82508">
      <w:start w:val="1"/>
      <w:numFmt w:val="decimal"/>
      <w:lvlText w:val="%1."/>
      <w:lvlJc w:val="left"/>
      <w:pPr>
        <w:ind w:left="948"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5">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306A66"/>
    <w:multiLevelType w:val="hybridMultilevel"/>
    <w:tmpl w:val="234C7EF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7">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39573A4"/>
    <w:multiLevelType w:val="multilevel"/>
    <w:tmpl w:val="529810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1">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9724461"/>
    <w:multiLevelType w:val="hybridMultilevel"/>
    <w:tmpl w:val="5BCE75EC"/>
    <w:lvl w:ilvl="0" w:tplc="0408000F">
      <w:start w:val="1"/>
      <w:numFmt w:val="decimal"/>
      <w:lvlText w:val="%1."/>
      <w:lvlJc w:val="left"/>
      <w:pPr>
        <w:tabs>
          <w:tab w:val="num" w:pos="1778"/>
        </w:tabs>
        <w:ind w:left="1778" w:hanging="360"/>
      </w:pPr>
    </w:lvl>
    <w:lvl w:ilvl="1" w:tplc="780CF9E2">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9">
    <w:nsid w:val="54B97B6B"/>
    <w:multiLevelType w:val="hybridMultilevel"/>
    <w:tmpl w:val="DA72EE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FF3C07"/>
    <w:multiLevelType w:val="hybridMultilevel"/>
    <w:tmpl w:val="965825CE"/>
    <w:lvl w:ilvl="0" w:tplc="CD10742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8AD7B38"/>
    <w:multiLevelType w:val="hybridMultilevel"/>
    <w:tmpl w:val="F35E03B4"/>
    <w:lvl w:ilvl="0" w:tplc="82F42E7E">
      <w:numFmt w:val="bullet"/>
      <w:lvlText w:val="-"/>
      <w:lvlJc w:val="left"/>
      <w:pPr>
        <w:ind w:left="644" w:hanging="360"/>
      </w:pPr>
      <w:rPr>
        <w:rFonts w:ascii="Verdana" w:eastAsia="Arial" w:hAnsi="Verdan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4">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1"/>
  </w:num>
  <w:num w:numId="5">
    <w:abstractNumId w:val="20"/>
  </w:num>
  <w:num w:numId="6">
    <w:abstractNumId w:val="15"/>
  </w:num>
  <w:num w:numId="7">
    <w:abstractNumId w:val="10"/>
  </w:num>
  <w:num w:numId="8">
    <w:abstractNumId w:val="18"/>
  </w:num>
  <w:num w:numId="9">
    <w:abstractNumId w:val="13"/>
  </w:num>
  <w:num w:numId="10">
    <w:abstractNumId w:val="24"/>
  </w:num>
  <w:num w:numId="11">
    <w:abstractNumId w:val="4"/>
  </w:num>
  <w:num w:numId="12">
    <w:abstractNumId w:val="3"/>
  </w:num>
  <w:num w:numId="13">
    <w:abstractNumId w:val="17"/>
  </w:num>
  <w:num w:numId="14">
    <w:abstractNumId w:val="16"/>
  </w:num>
  <w:num w:numId="15">
    <w:abstractNumId w:val="14"/>
  </w:num>
  <w:num w:numId="16">
    <w:abstractNumId w:val="22"/>
  </w:num>
  <w:num w:numId="17">
    <w:abstractNumId w:val="23"/>
  </w:num>
  <w:num w:numId="18">
    <w:abstractNumId w:val="19"/>
  </w:num>
  <w:num w:numId="19">
    <w:abstractNumId w:val="12"/>
  </w:num>
  <w:num w:numId="20">
    <w:abstractNumId w:val="21"/>
  </w:num>
  <w:num w:numId="21">
    <w:abstractNumId w:val="6"/>
  </w:num>
  <w:num w:numId="22">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906"/>
    <w:rsid w:val="00003A33"/>
    <w:rsid w:val="000065CB"/>
    <w:rsid w:val="000066F7"/>
    <w:rsid w:val="00006FCC"/>
    <w:rsid w:val="00007B40"/>
    <w:rsid w:val="00011C61"/>
    <w:rsid w:val="000136D3"/>
    <w:rsid w:val="00016730"/>
    <w:rsid w:val="000172FC"/>
    <w:rsid w:val="000174AE"/>
    <w:rsid w:val="00017D55"/>
    <w:rsid w:val="00020275"/>
    <w:rsid w:val="00020920"/>
    <w:rsid w:val="0002145E"/>
    <w:rsid w:val="000236AB"/>
    <w:rsid w:val="000259E2"/>
    <w:rsid w:val="00025D0E"/>
    <w:rsid w:val="00025F5A"/>
    <w:rsid w:val="00027C25"/>
    <w:rsid w:val="00031F8B"/>
    <w:rsid w:val="00032287"/>
    <w:rsid w:val="00034015"/>
    <w:rsid w:val="00034C43"/>
    <w:rsid w:val="00037A67"/>
    <w:rsid w:val="00040519"/>
    <w:rsid w:val="000414EA"/>
    <w:rsid w:val="00043E79"/>
    <w:rsid w:val="00050CA3"/>
    <w:rsid w:val="000527DC"/>
    <w:rsid w:val="000547C7"/>
    <w:rsid w:val="0005618C"/>
    <w:rsid w:val="0005714F"/>
    <w:rsid w:val="00057CCF"/>
    <w:rsid w:val="000601AA"/>
    <w:rsid w:val="00064D03"/>
    <w:rsid w:val="00066D69"/>
    <w:rsid w:val="00070222"/>
    <w:rsid w:val="0007572E"/>
    <w:rsid w:val="00077DB2"/>
    <w:rsid w:val="000800EA"/>
    <w:rsid w:val="0008075D"/>
    <w:rsid w:val="000819D3"/>
    <w:rsid w:val="00083416"/>
    <w:rsid w:val="0008374E"/>
    <w:rsid w:val="000847BF"/>
    <w:rsid w:val="000868C9"/>
    <w:rsid w:val="00087FA5"/>
    <w:rsid w:val="00091052"/>
    <w:rsid w:val="00091137"/>
    <w:rsid w:val="000927D7"/>
    <w:rsid w:val="0009292E"/>
    <w:rsid w:val="00092C5B"/>
    <w:rsid w:val="000930B4"/>
    <w:rsid w:val="000936B2"/>
    <w:rsid w:val="000968C1"/>
    <w:rsid w:val="000A1439"/>
    <w:rsid w:val="000A2759"/>
    <w:rsid w:val="000A3646"/>
    <w:rsid w:val="000A49C1"/>
    <w:rsid w:val="000A4E1F"/>
    <w:rsid w:val="000A4F36"/>
    <w:rsid w:val="000A5353"/>
    <w:rsid w:val="000A69AC"/>
    <w:rsid w:val="000B2FA6"/>
    <w:rsid w:val="000B3664"/>
    <w:rsid w:val="000B37C5"/>
    <w:rsid w:val="000B3F38"/>
    <w:rsid w:val="000B4B4D"/>
    <w:rsid w:val="000C4B09"/>
    <w:rsid w:val="000C63A6"/>
    <w:rsid w:val="000D01ED"/>
    <w:rsid w:val="000D1651"/>
    <w:rsid w:val="000D288E"/>
    <w:rsid w:val="000D3CF7"/>
    <w:rsid w:val="000D50AF"/>
    <w:rsid w:val="000E0370"/>
    <w:rsid w:val="000E1460"/>
    <w:rsid w:val="000E4310"/>
    <w:rsid w:val="000E445B"/>
    <w:rsid w:val="000E5927"/>
    <w:rsid w:val="000E754B"/>
    <w:rsid w:val="000E78A7"/>
    <w:rsid w:val="000F10D3"/>
    <w:rsid w:val="000F1FC9"/>
    <w:rsid w:val="000F2EC6"/>
    <w:rsid w:val="000F31D2"/>
    <w:rsid w:val="000F4300"/>
    <w:rsid w:val="000F4709"/>
    <w:rsid w:val="000F77F4"/>
    <w:rsid w:val="0010014F"/>
    <w:rsid w:val="00100A77"/>
    <w:rsid w:val="00101F13"/>
    <w:rsid w:val="0010262C"/>
    <w:rsid w:val="00102DE9"/>
    <w:rsid w:val="0010664D"/>
    <w:rsid w:val="00110833"/>
    <w:rsid w:val="0011189E"/>
    <w:rsid w:val="00112AEE"/>
    <w:rsid w:val="00114A62"/>
    <w:rsid w:val="001210DE"/>
    <w:rsid w:val="00121208"/>
    <w:rsid w:val="001216DC"/>
    <w:rsid w:val="00121DBE"/>
    <w:rsid w:val="00121F19"/>
    <w:rsid w:val="00123761"/>
    <w:rsid w:val="00123DF6"/>
    <w:rsid w:val="0013103A"/>
    <w:rsid w:val="00134608"/>
    <w:rsid w:val="001348CF"/>
    <w:rsid w:val="001376A5"/>
    <w:rsid w:val="001420F3"/>
    <w:rsid w:val="00142CE1"/>
    <w:rsid w:val="00142F62"/>
    <w:rsid w:val="00143A73"/>
    <w:rsid w:val="001463D3"/>
    <w:rsid w:val="00154EE7"/>
    <w:rsid w:val="0015538E"/>
    <w:rsid w:val="00155D20"/>
    <w:rsid w:val="00155E62"/>
    <w:rsid w:val="00156CFD"/>
    <w:rsid w:val="0015729E"/>
    <w:rsid w:val="00160E17"/>
    <w:rsid w:val="0016213E"/>
    <w:rsid w:val="00162281"/>
    <w:rsid w:val="00163214"/>
    <w:rsid w:val="00163908"/>
    <w:rsid w:val="00164AE3"/>
    <w:rsid w:val="001652CC"/>
    <w:rsid w:val="00167F45"/>
    <w:rsid w:val="001702D0"/>
    <w:rsid w:val="00172331"/>
    <w:rsid w:val="00172527"/>
    <w:rsid w:val="00173BD6"/>
    <w:rsid w:val="00174229"/>
    <w:rsid w:val="001746B8"/>
    <w:rsid w:val="00176345"/>
    <w:rsid w:val="00180DA0"/>
    <w:rsid w:val="001812B9"/>
    <w:rsid w:val="00181C0C"/>
    <w:rsid w:val="00182E41"/>
    <w:rsid w:val="001831C5"/>
    <w:rsid w:val="001846D0"/>
    <w:rsid w:val="001846E0"/>
    <w:rsid w:val="0018497E"/>
    <w:rsid w:val="00185008"/>
    <w:rsid w:val="00185339"/>
    <w:rsid w:val="0019185B"/>
    <w:rsid w:val="00191C3C"/>
    <w:rsid w:val="00193CA8"/>
    <w:rsid w:val="00193CB0"/>
    <w:rsid w:val="001944A5"/>
    <w:rsid w:val="001944D6"/>
    <w:rsid w:val="00194C39"/>
    <w:rsid w:val="00196418"/>
    <w:rsid w:val="00197728"/>
    <w:rsid w:val="001977CF"/>
    <w:rsid w:val="00197B07"/>
    <w:rsid w:val="001A493A"/>
    <w:rsid w:val="001B0A87"/>
    <w:rsid w:val="001B0B2F"/>
    <w:rsid w:val="001B1944"/>
    <w:rsid w:val="001B19A2"/>
    <w:rsid w:val="001B2C88"/>
    <w:rsid w:val="001B37C6"/>
    <w:rsid w:val="001B4666"/>
    <w:rsid w:val="001B59B5"/>
    <w:rsid w:val="001B7D44"/>
    <w:rsid w:val="001C030D"/>
    <w:rsid w:val="001C4599"/>
    <w:rsid w:val="001C51D3"/>
    <w:rsid w:val="001D0EE2"/>
    <w:rsid w:val="001D1193"/>
    <w:rsid w:val="001D2EE7"/>
    <w:rsid w:val="001D436B"/>
    <w:rsid w:val="001D5A30"/>
    <w:rsid w:val="001D6952"/>
    <w:rsid w:val="001D7DEA"/>
    <w:rsid w:val="001E0D94"/>
    <w:rsid w:val="001E1D7C"/>
    <w:rsid w:val="001E2FBE"/>
    <w:rsid w:val="001E3D34"/>
    <w:rsid w:val="001E5069"/>
    <w:rsid w:val="001E56ED"/>
    <w:rsid w:val="001E5A8B"/>
    <w:rsid w:val="001E6007"/>
    <w:rsid w:val="001F20D9"/>
    <w:rsid w:val="001F2972"/>
    <w:rsid w:val="001F3E0F"/>
    <w:rsid w:val="001F49C1"/>
    <w:rsid w:val="001F549D"/>
    <w:rsid w:val="001F7916"/>
    <w:rsid w:val="00201F6D"/>
    <w:rsid w:val="00202D2F"/>
    <w:rsid w:val="00202FC8"/>
    <w:rsid w:val="00205807"/>
    <w:rsid w:val="00210BC0"/>
    <w:rsid w:val="0021203B"/>
    <w:rsid w:val="00212051"/>
    <w:rsid w:val="00214DD4"/>
    <w:rsid w:val="00217EC5"/>
    <w:rsid w:val="002217D1"/>
    <w:rsid w:val="00224278"/>
    <w:rsid w:val="002244D6"/>
    <w:rsid w:val="00227285"/>
    <w:rsid w:val="00227977"/>
    <w:rsid w:val="002279A4"/>
    <w:rsid w:val="00231D47"/>
    <w:rsid w:val="00232F79"/>
    <w:rsid w:val="00233274"/>
    <w:rsid w:val="00233591"/>
    <w:rsid w:val="00235CC1"/>
    <w:rsid w:val="00235F2B"/>
    <w:rsid w:val="0024022D"/>
    <w:rsid w:val="002443B9"/>
    <w:rsid w:val="00245A8B"/>
    <w:rsid w:val="002519F8"/>
    <w:rsid w:val="00252DC2"/>
    <w:rsid w:val="0025436B"/>
    <w:rsid w:val="00255E90"/>
    <w:rsid w:val="00256506"/>
    <w:rsid w:val="00257A53"/>
    <w:rsid w:val="0026057A"/>
    <w:rsid w:val="0026066F"/>
    <w:rsid w:val="002633D3"/>
    <w:rsid w:val="00264193"/>
    <w:rsid w:val="00267564"/>
    <w:rsid w:val="00270C79"/>
    <w:rsid w:val="002711DB"/>
    <w:rsid w:val="00271E9A"/>
    <w:rsid w:val="00275861"/>
    <w:rsid w:val="002773B8"/>
    <w:rsid w:val="0028045A"/>
    <w:rsid w:val="002808B6"/>
    <w:rsid w:val="002809FE"/>
    <w:rsid w:val="00281E2D"/>
    <w:rsid w:val="00282EA0"/>
    <w:rsid w:val="0028331E"/>
    <w:rsid w:val="0028343B"/>
    <w:rsid w:val="002835FB"/>
    <w:rsid w:val="00287720"/>
    <w:rsid w:val="002878C2"/>
    <w:rsid w:val="0029105C"/>
    <w:rsid w:val="00291D3B"/>
    <w:rsid w:val="00292A6C"/>
    <w:rsid w:val="002936DF"/>
    <w:rsid w:val="0029518C"/>
    <w:rsid w:val="00295D46"/>
    <w:rsid w:val="00296F74"/>
    <w:rsid w:val="002A03C3"/>
    <w:rsid w:val="002A046B"/>
    <w:rsid w:val="002A10EE"/>
    <w:rsid w:val="002A23A7"/>
    <w:rsid w:val="002A2DDB"/>
    <w:rsid w:val="002A45F2"/>
    <w:rsid w:val="002A5D34"/>
    <w:rsid w:val="002A7728"/>
    <w:rsid w:val="002B128E"/>
    <w:rsid w:val="002B29A1"/>
    <w:rsid w:val="002B33DA"/>
    <w:rsid w:val="002B4271"/>
    <w:rsid w:val="002B5C42"/>
    <w:rsid w:val="002B634B"/>
    <w:rsid w:val="002B7D70"/>
    <w:rsid w:val="002C214F"/>
    <w:rsid w:val="002C63D3"/>
    <w:rsid w:val="002C6658"/>
    <w:rsid w:val="002C745C"/>
    <w:rsid w:val="002D0F76"/>
    <w:rsid w:val="002D249C"/>
    <w:rsid w:val="002D3F76"/>
    <w:rsid w:val="002D6303"/>
    <w:rsid w:val="002E30A2"/>
    <w:rsid w:val="002E3C1C"/>
    <w:rsid w:val="002E4242"/>
    <w:rsid w:val="002E4AB1"/>
    <w:rsid w:val="002E6D15"/>
    <w:rsid w:val="002F1569"/>
    <w:rsid w:val="002F234C"/>
    <w:rsid w:val="002F5ABD"/>
    <w:rsid w:val="0030028D"/>
    <w:rsid w:val="00300A6C"/>
    <w:rsid w:val="003014A7"/>
    <w:rsid w:val="003021AD"/>
    <w:rsid w:val="00304632"/>
    <w:rsid w:val="0030522C"/>
    <w:rsid w:val="00305987"/>
    <w:rsid w:val="003061B3"/>
    <w:rsid w:val="003066F9"/>
    <w:rsid w:val="00307793"/>
    <w:rsid w:val="00311227"/>
    <w:rsid w:val="00314841"/>
    <w:rsid w:val="00314861"/>
    <w:rsid w:val="003157F6"/>
    <w:rsid w:val="00317D4C"/>
    <w:rsid w:val="003200A8"/>
    <w:rsid w:val="00321097"/>
    <w:rsid w:val="00323BE4"/>
    <w:rsid w:val="00330630"/>
    <w:rsid w:val="00330731"/>
    <w:rsid w:val="00333470"/>
    <w:rsid w:val="003334D8"/>
    <w:rsid w:val="00334178"/>
    <w:rsid w:val="00334B4D"/>
    <w:rsid w:val="003357C0"/>
    <w:rsid w:val="00335A91"/>
    <w:rsid w:val="00336892"/>
    <w:rsid w:val="003409C7"/>
    <w:rsid w:val="00341A7D"/>
    <w:rsid w:val="00342094"/>
    <w:rsid w:val="00342495"/>
    <w:rsid w:val="003434C0"/>
    <w:rsid w:val="00344151"/>
    <w:rsid w:val="00350D8A"/>
    <w:rsid w:val="00353140"/>
    <w:rsid w:val="003549E9"/>
    <w:rsid w:val="003558D4"/>
    <w:rsid w:val="00355D60"/>
    <w:rsid w:val="00356AEE"/>
    <w:rsid w:val="00356B0D"/>
    <w:rsid w:val="00365153"/>
    <w:rsid w:val="003653B7"/>
    <w:rsid w:val="00366145"/>
    <w:rsid w:val="00370A02"/>
    <w:rsid w:val="00372F88"/>
    <w:rsid w:val="003737D6"/>
    <w:rsid w:val="003747D7"/>
    <w:rsid w:val="00377445"/>
    <w:rsid w:val="0038001B"/>
    <w:rsid w:val="003814E8"/>
    <w:rsid w:val="003838E5"/>
    <w:rsid w:val="00383AF2"/>
    <w:rsid w:val="00384D45"/>
    <w:rsid w:val="00390D87"/>
    <w:rsid w:val="0039127F"/>
    <w:rsid w:val="00392518"/>
    <w:rsid w:val="0039309B"/>
    <w:rsid w:val="003950A4"/>
    <w:rsid w:val="00397725"/>
    <w:rsid w:val="00397B2D"/>
    <w:rsid w:val="003A5A5D"/>
    <w:rsid w:val="003A7D66"/>
    <w:rsid w:val="003B0494"/>
    <w:rsid w:val="003B0A78"/>
    <w:rsid w:val="003B30DD"/>
    <w:rsid w:val="003B3FC6"/>
    <w:rsid w:val="003C020D"/>
    <w:rsid w:val="003C157E"/>
    <w:rsid w:val="003C2A37"/>
    <w:rsid w:val="003C2C9E"/>
    <w:rsid w:val="003C3082"/>
    <w:rsid w:val="003C64E5"/>
    <w:rsid w:val="003C6C8E"/>
    <w:rsid w:val="003C6F94"/>
    <w:rsid w:val="003C705A"/>
    <w:rsid w:val="003D0798"/>
    <w:rsid w:val="003D3D20"/>
    <w:rsid w:val="003D42D5"/>
    <w:rsid w:val="003D4ED3"/>
    <w:rsid w:val="003D5239"/>
    <w:rsid w:val="003D535E"/>
    <w:rsid w:val="003D597B"/>
    <w:rsid w:val="003D5E01"/>
    <w:rsid w:val="003D7686"/>
    <w:rsid w:val="003D7D95"/>
    <w:rsid w:val="003E39D3"/>
    <w:rsid w:val="003E5958"/>
    <w:rsid w:val="003F132B"/>
    <w:rsid w:val="003F21E9"/>
    <w:rsid w:val="003F3997"/>
    <w:rsid w:val="003F4343"/>
    <w:rsid w:val="003F4402"/>
    <w:rsid w:val="003F4C80"/>
    <w:rsid w:val="003F5981"/>
    <w:rsid w:val="003F650D"/>
    <w:rsid w:val="00401068"/>
    <w:rsid w:val="00403591"/>
    <w:rsid w:val="00404BAC"/>
    <w:rsid w:val="0041003A"/>
    <w:rsid w:val="004133C8"/>
    <w:rsid w:val="00413B2C"/>
    <w:rsid w:val="004210B4"/>
    <w:rsid w:val="0042225F"/>
    <w:rsid w:val="0042457C"/>
    <w:rsid w:val="00424BC9"/>
    <w:rsid w:val="00425DF2"/>
    <w:rsid w:val="004262A3"/>
    <w:rsid w:val="00426C7A"/>
    <w:rsid w:val="00426D73"/>
    <w:rsid w:val="00427DD3"/>
    <w:rsid w:val="00430BFE"/>
    <w:rsid w:val="00430CC4"/>
    <w:rsid w:val="00431662"/>
    <w:rsid w:val="00431710"/>
    <w:rsid w:val="00432CB0"/>
    <w:rsid w:val="00434672"/>
    <w:rsid w:val="00440020"/>
    <w:rsid w:val="004418A5"/>
    <w:rsid w:val="00441D70"/>
    <w:rsid w:val="00442E4E"/>
    <w:rsid w:val="0044650D"/>
    <w:rsid w:val="00450C25"/>
    <w:rsid w:val="00450D5F"/>
    <w:rsid w:val="00451AE6"/>
    <w:rsid w:val="0045311A"/>
    <w:rsid w:val="0045519F"/>
    <w:rsid w:val="00456073"/>
    <w:rsid w:val="00457873"/>
    <w:rsid w:val="00461F11"/>
    <w:rsid w:val="0046206D"/>
    <w:rsid w:val="0046251A"/>
    <w:rsid w:val="00462ADF"/>
    <w:rsid w:val="004637AC"/>
    <w:rsid w:val="0046562C"/>
    <w:rsid w:val="00465899"/>
    <w:rsid w:val="004660DE"/>
    <w:rsid w:val="00467A35"/>
    <w:rsid w:val="00471574"/>
    <w:rsid w:val="00471AA5"/>
    <w:rsid w:val="00472FA8"/>
    <w:rsid w:val="004731D1"/>
    <w:rsid w:val="004769F7"/>
    <w:rsid w:val="00476C95"/>
    <w:rsid w:val="00481BD0"/>
    <w:rsid w:val="00482299"/>
    <w:rsid w:val="00483298"/>
    <w:rsid w:val="00483C30"/>
    <w:rsid w:val="0048509F"/>
    <w:rsid w:val="004856B7"/>
    <w:rsid w:val="00486188"/>
    <w:rsid w:val="00486897"/>
    <w:rsid w:val="00490FA6"/>
    <w:rsid w:val="00491342"/>
    <w:rsid w:val="00492B95"/>
    <w:rsid w:val="00495EEE"/>
    <w:rsid w:val="004A1EC0"/>
    <w:rsid w:val="004A31B9"/>
    <w:rsid w:val="004A63D7"/>
    <w:rsid w:val="004A6598"/>
    <w:rsid w:val="004B04F1"/>
    <w:rsid w:val="004B1E4E"/>
    <w:rsid w:val="004B3136"/>
    <w:rsid w:val="004B4030"/>
    <w:rsid w:val="004B4411"/>
    <w:rsid w:val="004C2573"/>
    <w:rsid w:val="004C2D58"/>
    <w:rsid w:val="004C3F31"/>
    <w:rsid w:val="004C4877"/>
    <w:rsid w:val="004C4C96"/>
    <w:rsid w:val="004C5274"/>
    <w:rsid w:val="004C557E"/>
    <w:rsid w:val="004C59DE"/>
    <w:rsid w:val="004C7DAF"/>
    <w:rsid w:val="004D01BB"/>
    <w:rsid w:val="004D03BD"/>
    <w:rsid w:val="004D0B5F"/>
    <w:rsid w:val="004D2243"/>
    <w:rsid w:val="004D3FCD"/>
    <w:rsid w:val="004E0863"/>
    <w:rsid w:val="004E08C7"/>
    <w:rsid w:val="004E1F30"/>
    <w:rsid w:val="004E26C9"/>
    <w:rsid w:val="004E4255"/>
    <w:rsid w:val="004E4A7E"/>
    <w:rsid w:val="004E4C6D"/>
    <w:rsid w:val="004E6B6C"/>
    <w:rsid w:val="004F073F"/>
    <w:rsid w:val="004F0E22"/>
    <w:rsid w:val="004F1414"/>
    <w:rsid w:val="004F33C6"/>
    <w:rsid w:val="004F5FEE"/>
    <w:rsid w:val="004F7615"/>
    <w:rsid w:val="00502955"/>
    <w:rsid w:val="00503EE5"/>
    <w:rsid w:val="00504018"/>
    <w:rsid w:val="005040F5"/>
    <w:rsid w:val="00505862"/>
    <w:rsid w:val="00505895"/>
    <w:rsid w:val="005062B4"/>
    <w:rsid w:val="00506C70"/>
    <w:rsid w:val="00506F49"/>
    <w:rsid w:val="005104EF"/>
    <w:rsid w:val="005110EE"/>
    <w:rsid w:val="005114D5"/>
    <w:rsid w:val="00512817"/>
    <w:rsid w:val="00514180"/>
    <w:rsid w:val="0051482B"/>
    <w:rsid w:val="00514E24"/>
    <w:rsid w:val="005167EA"/>
    <w:rsid w:val="005172DD"/>
    <w:rsid w:val="00525609"/>
    <w:rsid w:val="00526573"/>
    <w:rsid w:val="005340F9"/>
    <w:rsid w:val="005349A8"/>
    <w:rsid w:val="005351D5"/>
    <w:rsid w:val="0053763F"/>
    <w:rsid w:val="00540AE2"/>
    <w:rsid w:val="005426D4"/>
    <w:rsid w:val="00547A20"/>
    <w:rsid w:val="005502FB"/>
    <w:rsid w:val="00550E12"/>
    <w:rsid w:val="005515C4"/>
    <w:rsid w:val="005521BB"/>
    <w:rsid w:val="00554934"/>
    <w:rsid w:val="00554DA1"/>
    <w:rsid w:val="0055592A"/>
    <w:rsid w:val="00555E80"/>
    <w:rsid w:val="00557D80"/>
    <w:rsid w:val="00560587"/>
    <w:rsid w:val="00560BF2"/>
    <w:rsid w:val="00560F21"/>
    <w:rsid w:val="00561029"/>
    <w:rsid w:val="005627F3"/>
    <w:rsid w:val="005629DF"/>
    <w:rsid w:val="005635A6"/>
    <w:rsid w:val="00564279"/>
    <w:rsid w:val="00564777"/>
    <w:rsid w:val="00564E3C"/>
    <w:rsid w:val="0056711C"/>
    <w:rsid w:val="00567DE9"/>
    <w:rsid w:val="0057040E"/>
    <w:rsid w:val="00571D34"/>
    <w:rsid w:val="00572BA9"/>
    <w:rsid w:val="00573E1E"/>
    <w:rsid w:val="00573E70"/>
    <w:rsid w:val="00575809"/>
    <w:rsid w:val="005828AC"/>
    <w:rsid w:val="00585CEC"/>
    <w:rsid w:val="00586207"/>
    <w:rsid w:val="005866A0"/>
    <w:rsid w:val="00586CA6"/>
    <w:rsid w:val="00590963"/>
    <w:rsid w:val="00590D75"/>
    <w:rsid w:val="005921C0"/>
    <w:rsid w:val="00593F8E"/>
    <w:rsid w:val="00594B95"/>
    <w:rsid w:val="00596B62"/>
    <w:rsid w:val="005A110C"/>
    <w:rsid w:val="005A365B"/>
    <w:rsid w:val="005A4AB4"/>
    <w:rsid w:val="005A55AA"/>
    <w:rsid w:val="005A648F"/>
    <w:rsid w:val="005B0632"/>
    <w:rsid w:val="005B2ACF"/>
    <w:rsid w:val="005B2C1C"/>
    <w:rsid w:val="005B3BF5"/>
    <w:rsid w:val="005B3E53"/>
    <w:rsid w:val="005B6184"/>
    <w:rsid w:val="005B6836"/>
    <w:rsid w:val="005B6A75"/>
    <w:rsid w:val="005B77E1"/>
    <w:rsid w:val="005C170B"/>
    <w:rsid w:val="005C466E"/>
    <w:rsid w:val="005C5689"/>
    <w:rsid w:val="005C7363"/>
    <w:rsid w:val="005C7A51"/>
    <w:rsid w:val="005D03E4"/>
    <w:rsid w:val="005D1892"/>
    <w:rsid w:val="005D4099"/>
    <w:rsid w:val="005D6E73"/>
    <w:rsid w:val="005E39AA"/>
    <w:rsid w:val="005E5209"/>
    <w:rsid w:val="005E685D"/>
    <w:rsid w:val="005E73B0"/>
    <w:rsid w:val="005F10E8"/>
    <w:rsid w:val="005F22FE"/>
    <w:rsid w:val="005F23FB"/>
    <w:rsid w:val="005F4AFC"/>
    <w:rsid w:val="005F5561"/>
    <w:rsid w:val="005F5687"/>
    <w:rsid w:val="00600135"/>
    <w:rsid w:val="006006F2"/>
    <w:rsid w:val="00602A11"/>
    <w:rsid w:val="00602DA5"/>
    <w:rsid w:val="00605B34"/>
    <w:rsid w:val="00606767"/>
    <w:rsid w:val="00606971"/>
    <w:rsid w:val="00606B34"/>
    <w:rsid w:val="006112CE"/>
    <w:rsid w:val="00612299"/>
    <w:rsid w:val="00614D48"/>
    <w:rsid w:val="00614FC9"/>
    <w:rsid w:val="006154CC"/>
    <w:rsid w:val="00615D75"/>
    <w:rsid w:val="00620165"/>
    <w:rsid w:val="00620E34"/>
    <w:rsid w:val="00620EEA"/>
    <w:rsid w:val="00623B77"/>
    <w:rsid w:val="006246C5"/>
    <w:rsid w:val="00624D4F"/>
    <w:rsid w:val="0063159B"/>
    <w:rsid w:val="00631A4A"/>
    <w:rsid w:val="0063223E"/>
    <w:rsid w:val="00632D46"/>
    <w:rsid w:val="00634091"/>
    <w:rsid w:val="00636961"/>
    <w:rsid w:val="00637195"/>
    <w:rsid w:val="00637D9D"/>
    <w:rsid w:val="00640D90"/>
    <w:rsid w:val="006423C7"/>
    <w:rsid w:val="00642E1C"/>
    <w:rsid w:val="00643EEA"/>
    <w:rsid w:val="006468C7"/>
    <w:rsid w:val="006508BC"/>
    <w:rsid w:val="00652087"/>
    <w:rsid w:val="006526CC"/>
    <w:rsid w:val="00652CDF"/>
    <w:rsid w:val="00653412"/>
    <w:rsid w:val="006534A8"/>
    <w:rsid w:val="00656DC0"/>
    <w:rsid w:val="00660073"/>
    <w:rsid w:val="00665C97"/>
    <w:rsid w:val="0067121F"/>
    <w:rsid w:val="00672800"/>
    <w:rsid w:val="00672D59"/>
    <w:rsid w:val="0068022B"/>
    <w:rsid w:val="0068092E"/>
    <w:rsid w:val="00681142"/>
    <w:rsid w:val="0068229B"/>
    <w:rsid w:val="00682343"/>
    <w:rsid w:val="00682D2C"/>
    <w:rsid w:val="006832A8"/>
    <w:rsid w:val="00683322"/>
    <w:rsid w:val="00683B70"/>
    <w:rsid w:val="00684DB7"/>
    <w:rsid w:val="00692E31"/>
    <w:rsid w:val="0069489C"/>
    <w:rsid w:val="00696123"/>
    <w:rsid w:val="00696540"/>
    <w:rsid w:val="006A01EF"/>
    <w:rsid w:val="006A1870"/>
    <w:rsid w:val="006A1FE0"/>
    <w:rsid w:val="006A5706"/>
    <w:rsid w:val="006B1227"/>
    <w:rsid w:val="006B1A62"/>
    <w:rsid w:val="006B453C"/>
    <w:rsid w:val="006B4D86"/>
    <w:rsid w:val="006B6520"/>
    <w:rsid w:val="006B7CCD"/>
    <w:rsid w:val="006C04F0"/>
    <w:rsid w:val="006C1F04"/>
    <w:rsid w:val="006C231A"/>
    <w:rsid w:val="006C2462"/>
    <w:rsid w:val="006C3E47"/>
    <w:rsid w:val="006C4011"/>
    <w:rsid w:val="006C421D"/>
    <w:rsid w:val="006C67BD"/>
    <w:rsid w:val="006C784D"/>
    <w:rsid w:val="006C7EEC"/>
    <w:rsid w:val="006D01F2"/>
    <w:rsid w:val="006D146C"/>
    <w:rsid w:val="006D1CD9"/>
    <w:rsid w:val="006D32A0"/>
    <w:rsid w:val="006E1903"/>
    <w:rsid w:val="006E49AF"/>
    <w:rsid w:val="006E5DC5"/>
    <w:rsid w:val="006E7857"/>
    <w:rsid w:val="006F0942"/>
    <w:rsid w:val="006F186F"/>
    <w:rsid w:val="006F249E"/>
    <w:rsid w:val="006F2B21"/>
    <w:rsid w:val="006F3645"/>
    <w:rsid w:val="006F466C"/>
    <w:rsid w:val="006F4E46"/>
    <w:rsid w:val="006F5ACC"/>
    <w:rsid w:val="006F5BE8"/>
    <w:rsid w:val="0070364F"/>
    <w:rsid w:val="0070617F"/>
    <w:rsid w:val="007068F8"/>
    <w:rsid w:val="007072FF"/>
    <w:rsid w:val="00710178"/>
    <w:rsid w:val="00716285"/>
    <w:rsid w:val="0071750A"/>
    <w:rsid w:val="0071786F"/>
    <w:rsid w:val="0072026D"/>
    <w:rsid w:val="007215FB"/>
    <w:rsid w:val="00726A02"/>
    <w:rsid w:val="00732E89"/>
    <w:rsid w:val="0073577B"/>
    <w:rsid w:val="00741317"/>
    <w:rsid w:val="00741A05"/>
    <w:rsid w:val="007426C3"/>
    <w:rsid w:val="0074512E"/>
    <w:rsid w:val="00745C25"/>
    <w:rsid w:val="00745E63"/>
    <w:rsid w:val="00752348"/>
    <w:rsid w:val="0075418D"/>
    <w:rsid w:val="00754986"/>
    <w:rsid w:val="007555B4"/>
    <w:rsid w:val="00756E2B"/>
    <w:rsid w:val="00764CF7"/>
    <w:rsid w:val="00765CA9"/>
    <w:rsid w:val="00766963"/>
    <w:rsid w:val="00767E69"/>
    <w:rsid w:val="00771A66"/>
    <w:rsid w:val="00771CB0"/>
    <w:rsid w:val="00774798"/>
    <w:rsid w:val="00776F9A"/>
    <w:rsid w:val="00780AAD"/>
    <w:rsid w:val="00780E43"/>
    <w:rsid w:val="007837B6"/>
    <w:rsid w:val="00784321"/>
    <w:rsid w:val="007905D4"/>
    <w:rsid w:val="007912B5"/>
    <w:rsid w:val="007919C8"/>
    <w:rsid w:val="007925C2"/>
    <w:rsid w:val="00792968"/>
    <w:rsid w:val="00795758"/>
    <w:rsid w:val="00795C9E"/>
    <w:rsid w:val="00797FA6"/>
    <w:rsid w:val="007A0471"/>
    <w:rsid w:val="007A0498"/>
    <w:rsid w:val="007A1553"/>
    <w:rsid w:val="007A1B06"/>
    <w:rsid w:val="007A1B8E"/>
    <w:rsid w:val="007A2219"/>
    <w:rsid w:val="007A2EAE"/>
    <w:rsid w:val="007A319C"/>
    <w:rsid w:val="007A4283"/>
    <w:rsid w:val="007A4742"/>
    <w:rsid w:val="007B0FB8"/>
    <w:rsid w:val="007B281D"/>
    <w:rsid w:val="007B3113"/>
    <w:rsid w:val="007B35C3"/>
    <w:rsid w:val="007B4431"/>
    <w:rsid w:val="007B4955"/>
    <w:rsid w:val="007B4F38"/>
    <w:rsid w:val="007C5CB3"/>
    <w:rsid w:val="007D08C6"/>
    <w:rsid w:val="007D10C9"/>
    <w:rsid w:val="007D2F14"/>
    <w:rsid w:val="007D3EB3"/>
    <w:rsid w:val="007D4D55"/>
    <w:rsid w:val="007E03D0"/>
    <w:rsid w:val="007E0A28"/>
    <w:rsid w:val="007E233A"/>
    <w:rsid w:val="007E476B"/>
    <w:rsid w:val="007E48D3"/>
    <w:rsid w:val="007E566E"/>
    <w:rsid w:val="007E77D1"/>
    <w:rsid w:val="007E77F9"/>
    <w:rsid w:val="007F0D73"/>
    <w:rsid w:val="007F20FA"/>
    <w:rsid w:val="007F28A6"/>
    <w:rsid w:val="007F5148"/>
    <w:rsid w:val="007F76BF"/>
    <w:rsid w:val="00801ADE"/>
    <w:rsid w:val="00803290"/>
    <w:rsid w:val="00804358"/>
    <w:rsid w:val="00804D0A"/>
    <w:rsid w:val="00804D43"/>
    <w:rsid w:val="00805678"/>
    <w:rsid w:val="00810C48"/>
    <w:rsid w:val="00812A44"/>
    <w:rsid w:val="008145AA"/>
    <w:rsid w:val="00814CBC"/>
    <w:rsid w:val="00816EAE"/>
    <w:rsid w:val="008211CC"/>
    <w:rsid w:val="008222A8"/>
    <w:rsid w:val="008227C6"/>
    <w:rsid w:val="00822AC9"/>
    <w:rsid w:val="0082334C"/>
    <w:rsid w:val="00823A94"/>
    <w:rsid w:val="00823EFB"/>
    <w:rsid w:val="00826A25"/>
    <w:rsid w:val="00827ED6"/>
    <w:rsid w:val="008303E7"/>
    <w:rsid w:val="00830F0E"/>
    <w:rsid w:val="00831AE2"/>
    <w:rsid w:val="008327DB"/>
    <w:rsid w:val="00834360"/>
    <w:rsid w:val="008345BE"/>
    <w:rsid w:val="00836AE8"/>
    <w:rsid w:val="00837870"/>
    <w:rsid w:val="00837C45"/>
    <w:rsid w:val="00837EB8"/>
    <w:rsid w:val="00844176"/>
    <w:rsid w:val="0084501C"/>
    <w:rsid w:val="008450AF"/>
    <w:rsid w:val="0085162E"/>
    <w:rsid w:val="00852E94"/>
    <w:rsid w:val="00853C66"/>
    <w:rsid w:val="008569E8"/>
    <w:rsid w:val="00857A58"/>
    <w:rsid w:val="008600AC"/>
    <w:rsid w:val="008613DC"/>
    <w:rsid w:val="0086392A"/>
    <w:rsid w:val="00864236"/>
    <w:rsid w:val="00864789"/>
    <w:rsid w:val="00866EDF"/>
    <w:rsid w:val="008673B0"/>
    <w:rsid w:val="00867708"/>
    <w:rsid w:val="00867EB5"/>
    <w:rsid w:val="00871C8E"/>
    <w:rsid w:val="00873613"/>
    <w:rsid w:val="008742C7"/>
    <w:rsid w:val="008766E4"/>
    <w:rsid w:val="008769C6"/>
    <w:rsid w:val="00877EA7"/>
    <w:rsid w:val="00881477"/>
    <w:rsid w:val="00881602"/>
    <w:rsid w:val="00883741"/>
    <w:rsid w:val="008853CC"/>
    <w:rsid w:val="00885419"/>
    <w:rsid w:val="00885696"/>
    <w:rsid w:val="00885E4B"/>
    <w:rsid w:val="00885FA2"/>
    <w:rsid w:val="00890065"/>
    <w:rsid w:val="00890923"/>
    <w:rsid w:val="00891B6C"/>
    <w:rsid w:val="00891D15"/>
    <w:rsid w:val="008922FD"/>
    <w:rsid w:val="00893092"/>
    <w:rsid w:val="00893E45"/>
    <w:rsid w:val="008942B3"/>
    <w:rsid w:val="00894B22"/>
    <w:rsid w:val="008A0B3C"/>
    <w:rsid w:val="008A256D"/>
    <w:rsid w:val="008A25DA"/>
    <w:rsid w:val="008A29BE"/>
    <w:rsid w:val="008A3350"/>
    <w:rsid w:val="008A3750"/>
    <w:rsid w:val="008A7014"/>
    <w:rsid w:val="008B499F"/>
    <w:rsid w:val="008B49F9"/>
    <w:rsid w:val="008B5066"/>
    <w:rsid w:val="008B6AFD"/>
    <w:rsid w:val="008C0A61"/>
    <w:rsid w:val="008C4A89"/>
    <w:rsid w:val="008D0B62"/>
    <w:rsid w:val="008D30F7"/>
    <w:rsid w:val="008D3416"/>
    <w:rsid w:val="008D3486"/>
    <w:rsid w:val="008D55EA"/>
    <w:rsid w:val="008D58D0"/>
    <w:rsid w:val="008D5A7B"/>
    <w:rsid w:val="008D5F55"/>
    <w:rsid w:val="008D75C7"/>
    <w:rsid w:val="008D794F"/>
    <w:rsid w:val="008E0CFB"/>
    <w:rsid w:val="008E369F"/>
    <w:rsid w:val="008E4B05"/>
    <w:rsid w:val="008E4F9C"/>
    <w:rsid w:val="008E6387"/>
    <w:rsid w:val="008E6F0D"/>
    <w:rsid w:val="008F62A0"/>
    <w:rsid w:val="008F70EF"/>
    <w:rsid w:val="008F74BD"/>
    <w:rsid w:val="00900572"/>
    <w:rsid w:val="0090090B"/>
    <w:rsid w:val="00900B8D"/>
    <w:rsid w:val="00902205"/>
    <w:rsid w:val="0090259C"/>
    <w:rsid w:val="00902D37"/>
    <w:rsid w:val="00904576"/>
    <w:rsid w:val="00905193"/>
    <w:rsid w:val="00906C44"/>
    <w:rsid w:val="00910646"/>
    <w:rsid w:val="0091087A"/>
    <w:rsid w:val="00910AB9"/>
    <w:rsid w:val="009204E2"/>
    <w:rsid w:val="009208B9"/>
    <w:rsid w:val="009238F0"/>
    <w:rsid w:val="00930321"/>
    <w:rsid w:val="009330AF"/>
    <w:rsid w:val="009334C2"/>
    <w:rsid w:val="0094197F"/>
    <w:rsid w:val="00941A5A"/>
    <w:rsid w:val="00944589"/>
    <w:rsid w:val="00944A54"/>
    <w:rsid w:val="00950576"/>
    <w:rsid w:val="0095177C"/>
    <w:rsid w:val="00951CBD"/>
    <w:rsid w:val="00951EA9"/>
    <w:rsid w:val="00953CB2"/>
    <w:rsid w:val="00954C1E"/>
    <w:rsid w:val="00954C2C"/>
    <w:rsid w:val="0095584D"/>
    <w:rsid w:val="0095602A"/>
    <w:rsid w:val="009562AF"/>
    <w:rsid w:val="00956585"/>
    <w:rsid w:val="00956F89"/>
    <w:rsid w:val="009603F1"/>
    <w:rsid w:val="00960877"/>
    <w:rsid w:val="0096197E"/>
    <w:rsid w:val="00961BB7"/>
    <w:rsid w:val="00963293"/>
    <w:rsid w:val="00964532"/>
    <w:rsid w:val="00971237"/>
    <w:rsid w:val="00974CAB"/>
    <w:rsid w:val="00975751"/>
    <w:rsid w:val="00975AF2"/>
    <w:rsid w:val="0097622E"/>
    <w:rsid w:val="00982C5D"/>
    <w:rsid w:val="00984FAD"/>
    <w:rsid w:val="00985C62"/>
    <w:rsid w:val="00985DAA"/>
    <w:rsid w:val="00987B86"/>
    <w:rsid w:val="00990BFB"/>
    <w:rsid w:val="009912A2"/>
    <w:rsid w:val="0099373A"/>
    <w:rsid w:val="00993819"/>
    <w:rsid w:val="00993F21"/>
    <w:rsid w:val="009944E9"/>
    <w:rsid w:val="00997FCF"/>
    <w:rsid w:val="009A2E91"/>
    <w:rsid w:val="009A38ED"/>
    <w:rsid w:val="009A3E94"/>
    <w:rsid w:val="009A3FEF"/>
    <w:rsid w:val="009A6652"/>
    <w:rsid w:val="009B3E35"/>
    <w:rsid w:val="009B540F"/>
    <w:rsid w:val="009B58A2"/>
    <w:rsid w:val="009B5A3D"/>
    <w:rsid w:val="009C49FB"/>
    <w:rsid w:val="009D0119"/>
    <w:rsid w:val="009D0B1E"/>
    <w:rsid w:val="009D0B8D"/>
    <w:rsid w:val="009D2609"/>
    <w:rsid w:val="009D4BEC"/>
    <w:rsid w:val="009D57E3"/>
    <w:rsid w:val="009D5916"/>
    <w:rsid w:val="009D6147"/>
    <w:rsid w:val="009D6C31"/>
    <w:rsid w:val="009E0C6B"/>
    <w:rsid w:val="009E0E07"/>
    <w:rsid w:val="009E3F92"/>
    <w:rsid w:val="009E5E57"/>
    <w:rsid w:val="00A00CBC"/>
    <w:rsid w:val="00A00EF5"/>
    <w:rsid w:val="00A01F21"/>
    <w:rsid w:val="00A062EE"/>
    <w:rsid w:val="00A06804"/>
    <w:rsid w:val="00A06D1B"/>
    <w:rsid w:val="00A11C9A"/>
    <w:rsid w:val="00A12502"/>
    <w:rsid w:val="00A12D72"/>
    <w:rsid w:val="00A13A52"/>
    <w:rsid w:val="00A14FA1"/>
    <w:rsid w:val="00A153BA"/>
    <w:rsid w:val="00A21E7E"/>
    <w:rsid w:val="00A21EA9"/>
    <w:rsid w:val="00A25556"/>
    <w:rsid w:val="00A267AC"/>
    <w:rsid w:val="00A26963"/>
    <w:rsid w:val="00A30CEC"/>
    <w:rsid w:val="00A322E6"/>
    <w:rsid w:val="00A362B6"/>
    <w:rsid w:val="00A446BB"/>
    <w:rsid w:val="00A46915"/>
    <w:rsid w:val="00A470D3"/>
    <w:rsid w:val="00A5071F"/>
    <w:rsid w:val="00A530CB"/>
    <w:rsid w:val="00A56A56"/>
    <w:rsid w:val="00A577A4"/>
    <w:rsid w:val="00A60880"/>
    <w:rsid w:val="00A61DB4"/>
    <w:rsid w:val="00A6223B"/>
    <w:rsid w:val="00A62E45"/>
    <w:rsid w:val="00A6381F"/>
    <w:rsid w:val="00A65039"/>
    <w:rsid w:val="00A655E9"/>
    <w:rsid w:val="00A67274"/>
    <w:rsid w:val="00A67DA2"/>
    <w:rsid w:val="00A7408A"/>
    <w:rsid w:val="00A76B14"/>
    <w:rsid w:val="00A7769A"/>
    <w:rsid w:val="00A8061C"/>
    <w:rsid w:val="00A80645"/>
    <w:rsid w:val="00A8071A"/>
    <w:rsid w:val="00A80EC5"/>
    <w:rsid w:val="00A83D82"/>
    <w:rsid w:val="00A862B6"/>
    <w:rsid w:val="00A86ACA"/>
    <w:rsid w:val="00A92E54"/>
    <w:rsid w:val="00A93ED1"/>
    <w:rsid w:val="00A94589"/>
    <w:rsid w:val="00AA222F"/>
    <w:rsid w:val="00AA33DB"/>
    <w:rsid w:val="00AA3E2D"/>
    <w:rsid w:val="00AA406E"/>
    <w:rsid w:val="00AA4ECB"/>
    <w:rsid w:val="00AA4FF9"/>
    <w:rsid w:val="00AA5FEF"/>
    <w:rsid w:val="00AB1008"/>
    <w:rsid w:val="00AB19F0"/>
    <w:rsid w:val="00AB1D2D"/>
    <w:rsid w:val="00AB3D7E"/>
    <w:rsid w:val="00AB43B7"/>
    <w:rsid w:val="00AB6261"/>
    <w:rsid w:val="00AB730D"/>
    <w:rsid w:val="00AB7616"/>
    <w:rsid w:val="00AC056F"/>
    <w:rsid w:val="00AC3716"/>
    <w:rsid w:val="00AC3EDA"/>
    <w:rsid w:val="00AC4A5D"/>
    <w:rsid w:val="00AC6C19"/>
    <w:rsid w:val="00AD09BD"/>
    <w:rsid w:val="00AD1801"/>
    <w:rsid w:val="00AD1BC4"/>
    <w:rsid w:val="00AD321D"/>
    <w:rsid w:val="00AD471B"/>
    <w:rsid w:val="00AD510D"/>
    <w:rsid w:val="00AE37C4"/>
    <w:rsid w:val="00AE3BEB"/>
    <w:rsid w:val="00AE4390"/>
    <w:rsid w:val="00AE480E"/>
    <w:rsid w:val="00AE5429"/>
    <w:rsid w:val="00AE5B6F"/>
    <w:rsid w:val="00AE64CA"/>
    <w:rsid w:val="00AE6CA1"/>
    <w:rsid w:val="00AE6E7C"/>
    <w:rsid w:val="00AE77CF"/>
    <w:rsid w:val="00AE7F20"/>
    <w:rsid w:val="00AF42A6"/>
    <w:rsid w:val="00AF4A45"/>
    <w:rsid w:val="00AF666A"/>
    <w:rsid w:val="00AF71D4"/>
    <w:rsid w:val="00AF77D3"/>
    <w:rsid w:val="00B001A3"/>
    <w:rsid w:val="00B01026"/>
    <w:rsid w:val="00B02A80"/>
    <w:rsid w:val="00B0357D"/>
    <w:rsid w:val="00B03D48"/>
    <w:rsid w:val="00B04740"/>
    <w:rsid w:val="00B057AC"/>
    <w:rsid w:val="00B0592E"/>
    <w:rsid w:val="00B10219"/>
    <w:rsid w:val="00B11143"/>
    <w:rsid w:val="00B1154D"/>
    <w:rsid w:val="00B1434E"/>
    <w:rsid w:val="00B14F98"/>
    <w:rsid w:val="00B16A4C"/>
    <w:rsid w:val="00B176F7"/>
    <w:rsid w:val="00B17FE8"/>
    <w:rsid w:val="00B22C3E"/>
    <w:rsid w:val="00B23991"/>
    <w:rsid w:val="00B23A8E"/>
    <w:rsid w:val="00B2482E"/>
    <w:rsid w:val="00B35EE0"/>
    <w:rsid w:val="00B36A14"/>
    <w:rsid w:val="00B3721C"/>
    <w:rsid w:val="00B41039"/>
    <w:rsid w:val="00B433B6"/>
    <w:rsid w:val="00B449A1"/>
    <w:rsid w:val="00B45616"/>
    <w:rsid w:val="00B46388"/>
    <w:rsid w:val="00B5349E"/>
    <w:rsid w:val="00B5506A"/>
    <w:rsid w:val="00B55EA0"/>
    <w:rsid w:val="00B61329"/>
    <w:rsid w:val="00B61CA6"/>
    <w:rsid w:val="00B61D8B"/>
    <w:rsid w:val="00B61E4D"/>
    <w:rsid w:val="00B64189"/>
    <w:rsid w:val="00B65144"/>
    <w:rsid w:val="00B65842"/>
    <w:rsid w:val="00B65BBA"/>
    <w:rsid w:val="00B661B9"/>
    <w:rsid w:val="00B71AA2"/>
    <w:rsid w:val="00B71F2D"/>
    <w:rsid w:val="00B720BC"/>
    <w:rsid w:val="00B72BAB"/>
    <w:rsid w:val="00B734E1"/>
    <w:rsid w:val="00B74B9E"/>
    <w:rsid w:val="00B7759A"/>
    <w:rsid w:val="00B7793D"/>
    <w:rsid w:val="00B77A36"/>
    <w:rsid w:val="00B77AC6"/>
    <w:rsid w:val="00B77DA6"/>
    <w:rsid w:val="00B80991"/>
    <w:rsid w:val="00B8109F"/>
    <w:rsid w:val="00B912FA"/>
    <w:rsid w:val="00B914C5"/>
    <w:rsid w:val="00B93590"/>
    <w:rsid w:val="00B935C5"/>
    <w:rsid w:val="00B937D9"/>
    <w:rsid w:val="00B93ED0"/>
    <w:rsid w:val="00B940FF"/>
    <w:rsid w:val="00B94B4C"/>
    <w:rsid w:val="00BA1553"/>
    <w:rsid w:val="00BA286E"/>
    <w:rsid w:val="00BA4AD8"/>
    <w:rsid w:val="00BA5E7C"/>
    <w:rsid w:val="00BA6596"/>
    <w:rsid w:val="00BA6880"/>
    <w:rsid w:val="00BB0E51"/>
    <w:rsid w:val="00BB1C8F"/>
    <w:rsid w:val="00BB368C"/>
    <w:rsid w:val="00BB3F09"/>
    <w:rsid w:val="00BB417D"/>
    <w:rsid w:val="00BB5CC9"/>
    <w:rsid w:val="00BB6B53"/>
    <w:rsid w:val="00BB735A"/>
    <w:rsid w:val="00BC00CA"/>
    <w:rsid w:val="00BC1860"/>
    <w:rsid w:val="00BC1989"/>
    <w:rsid w:val="00BC21C6"/>
    <w:rsid w:val="00BC4B1E"/>
    <w:rsid w:val="00BC4BD7"/>
    <w:rsid w:val="00BC6697"/>
    <w:rsid w:val="00BC73DC"/>
    <w:rsid w:val="00BC74C5"/>
    <w:rsid w:val="00BD0D0A"/>
    <w:rsid w:val="00BD1993"/>
    <w:rsid w:val="00BD1FAF"/>
    <w:rsid w:val="00BD24BE"/>
    <w:rsid w:val="00BD2505"/>
    <w:rsid w:val="00BD38F9"/>
    <w:rsid w:val="00BD4914"/>
    <w:rsid w:val="00BD501F"/>
    <w:rsid w:val="00BE12A6"/>
    <w:rsid w:val="00BE137A"/>
    <w:rsid w:val="00BE18EC"/>
    <w:rsid w:val="00BE1C9A"/>
    <w:rsid w:val="00BE4532"/>
    <w:rsid w:val="00BE5980"/>
    <w:rsid w:val="00BF07EE"/>
    <w:rsid w:val="00BF2154"/>
    <w:rsid w:val="00BF3895"/>
    <w:rsid w:val="00BF5592"/>
    <w:rsid w:val="00BF55AF"/>
    <w:rsid w:val="00BF7150"/>
    <w:rsid w:val="00C00569"/>
    <w:rsid w:val="00C01132"/>
    <w:rsid w:val="00C027B8"/>
    <w:rsid w:val="00C045E1"/>
    <w:rsid w:val="00C05A01"/>
    <w:rsid w:val="00C074BB"/>
    <w:rsid w:val="00C115EB"/>
    <w:rsid w:val="00C12974"/>
    <w:rsid w:val="00C1450C"/>
    <w:rsid w:val="00C14AEA"/>
    <w:rsid w:val="00C15650"/>
    <w:rsid w:val="00C156E5"/>
    <w:rsid w:val="00C1765F"/>
    <w:rsid w:val="00C2006F"/>
    <w:rsid w:val="00C20D08"/>
    <w:rsid w:val="00C22517"/>
    <w:rsid w:val="00C22D55"/>
    <w:rsid w:val="00C233F4"/>
    <w:rsid w:val="00C23F8F"/>
    <w:rsid w:val="00C240D9"/>
    <w:rsid w:val="00C24294"/>
    <w:rsid w:val="00C253CF"/>
    <w:rsid w:val="00C25986"/>
    <w:rsid w:val="00C269B2"/>
    <w:rsid w:val="00C3076E"/>
    <w:rsid w:val="00C30FE8"/>
    <w:rsid w:val="00C34A95"/>
    <w:rsid w:val="00C40BBC"/>
    <w:rsid w:val="00C410E2"/>
    <w:rsid w:val="00C42E0A"/>
    <w:rsid w:val="00C43A31"/>
    <w:rsid w:val="00C43BFA"/>
    <w:rsid w:val="00C44DC3"/>
    <w:rsid w:val="00C45DC6"/>
    <w:rsid w:val="00C47941"/>
    <w:rsid w:val="00C51D39"/>
    <w:rsid w:val="00C531AB"/>
    <w:rsid w:val="00C535C4"/>
    <w:rsid w:val="00C537C4"/>
    <w:rsid w:val="00C54FC1"/>
    <w:rsid w:val="00C569E3"/>
    <w:rsid w:val="00C61271"/>
    <w:rsid w:val="00C619C7"/>
    <w:rsid w:val="00C621DA"/>
    <w:rsid w:val="00C65C22"/>
    <w:rsid w:val="00C749B0"/>
    <w:rsid w:val="00C75ABB"/>
    <w:rsid w:val="00C76E94"/>
    <w:rsid w:val="00C77303"/>
    <w:rsid w:val="00C80231"/>
    <w:rsid w:val="00C826D2"/>
    <w:rsid w:val="00C8276C"/>
    <w:rsid w:val="00C83353"/>
    <w:rsid w:val="00C84ACB"/>
    <w:rsid w:val="00C84B4F"/>
    <w:rsid w:val="00C910BA"/>
    <w:rsid w:val="00C91803"/>
    <w:rsid w:val="00C9263E"/>
    <w:rsid w:val="00C96505"/>
    <w:rsid w:val="00C969C2"/>
    <w:rsid w:val="00CA0C50"/>
    <w:rsid w:val="00CA25C8"/>
    <w:rsid w:val="00CA3D7C"/>
    <w:rsid w:val="00CA51D3"/>
    <w:rsid w:val="00CA5308"/>
    <w:rsid w:val="00CA676B"/>
    <w:rsid w:val="00CA716F"/>
    <w:rsid w:val="00CA71A7"/>
    <w:rsid w:val="00CB1911"/>
    <w:rsid w:val="00CB331A"/>
    <w:rsid w:val="00CB58D2"/>
    <w:rsid w:val="00CB6240"/>
    <w:rsid w:val="00CB7546"/>
    <w:rsid w:val="00CC11EA"/>
    <w:rsid w:val="00CC14CF"/>
    <w:rsid w:val="00CC16D9"/>
    <w:rsid w:val="00CC2B3F"/>
    <w:rsid w:val="00CC31F8"/>
    <w:rsid w:val="00CC63E6"/>
    <w:rsid w:val="00CC6AD7"/>
    <w:rsid w:val="00CC745F"/>
    <w:rsid w:val="00CD1127"/>
    <w:rsid w:val="00CD165A"/>
    <w:rsid w:val="00CD3CAC"/>
    <w:rsid w:val="00CD4DF6"/>
    <w:rsid w:val="00CD59F3"/>
    <w:rsid w:val="00CD7262"/>
    <w:rsid w:val="00CE29F4"/>
    <w:rsid w:val="00CF3255"/>
    <w:rsid w:val="00CF3C0B"/>
    <w:rsid w:val="00CF4691"/>
    <w:rsid w:val="00CF5191"/>
    <w:rsid w:val="00CF5672"/>
    <w:rsid w:val="00CF6A70"/>
    <w:rsid w:val="00CF7353"/>
    <w:rsid w:val="00D00A14"/>
    <w:rsid w:val="00D01292"/>
    <w:rsid w:val="00D0187A"/>
    <w:rsid w:val="00D01A1B"/>
    <w:rsid w:val="00D02A64"/>
    <w:rsid w:val="00D051FA"/>
    <w:rsid w:val="00D06B62"/>
    <w:rsid w:val="00D12B5E"/>
    <w:rsid w:val="00D131F7"/>
    <w:rsid w:val="00D134CA"/>
    <w:rsid w:val="00D141E2"/>
    <w:rsid w:val="00D20809"/>
    <w:rsid w:val="00D21785"/>
    <w:rsid w:val="00D23A63"/>
    <w:rsid w:val="00D24305"/>
    <w:rsid w:val="00D24D1F"/>
    <w:rsid w:val="00D268AC"/>
    <w:rsid w:val="00D26FF9"/>
    <w:rsid w:val="00D27670"/>
    <w:rsid w:val="00D27958"/>
    <w:rsid w:val="00D30FD4"/>
    <w:rsid w:val="00D320E1"/>
    <w:rsid w:val="00D32D45"/>
    <w:rsid w:val="00D335AA"/>
    <w:rsid w:val="00D341F8"/>
    <w:rsid w:val="00D34D0D"/>
    <w:rsid w:val="00D35706"/>
    <w:rsid w:val="00D3580C"/>
    <w:rsid w:val="00D358DE"/>
    <w:rsid w:val="00D40FAF"/>
    <w:rsid w:val="00D4144B"/>
    <w:rsid w:val="00D44220"/>
    <w:rsid w:val="00D463A2"/>
    <w:rsid w:val="00D47530"/>
    <w:rsid w:val="00D47D59"/>
    <w:rsid w:val="00D50B86"/>
    <w:rsid w:val="00D51567"/>
    <w:rsid w:val="00D52D82"/>
    <w:rsid w:val="00D546BB"/>
    <w:rsid w:val="00D54E31"/>
    <w:rsid w:val="00D555DE"/>
    <w:rsid w:val="00D55702"/>
    <w:rsid w:val="00D570F9"/>
    <w:rsid w:val="00D60489"/>
    <w:rsid w:val="00D609C1"/>
    <w:rsid w:val="00D6259E"/>
    <w:rsid w:val="00D63D13"/>
    <w:rsid w:val="00D65C1A"/>
    <w:rsid w:val="00D66026"/>
    <w:rsid w:val="00D66BB7"/>
    <w:rsid w:val="00D67268"/>
    <w:rsid w:val="00D70695"/>
    <w:rsid w:val="00D73D46"/>
    <w:rsid w:val="00D7440B"/>
    <w:rsid w:val="00D74BED"/>
    <w:rsid w:val="00D74EFD"/>
    <w:rsid w:val="00D779E4"/>
    <w:rsid w:val="00D77BD6"/>
    <w:rsid w:val="00D8021D"/>
    <w:rsid w:val="00D803CF"/>
    <w:rsid w:val="00D80DC2"/>
    <w:rsid w:val="00D81922"/>
    <w:rsid w:val="00D81C9F"/>
    <w:rsid w:val="00D81F28"/>
    <w:rsid w:val="00D821AE"/>
    <w:rsid w:val="00D8525E"/>
    <w:rsid w:val="00D87D8C"/>
    <w:rsid w:val="00D92B1A"/>
    <w:rsid w:val="00D943A0"/>
    <w:rsid w:val="00D9469D"/>
    <w:rsid w:val="00D94A04"/>
    <w:rsid w:val="00D9501D"/>
    <w:rsid w:val="00D95E36"/>
    <w:rsid w:val="00D9794E"/>
    <w:rsid w:val="00D97C09"/>
    <w:rsid w:val="00DA0543"/>
    <w:rsid w:val="00DA41DE"/>
    <w:rsid w:val="00DA54A8"/>
    <w:rsid w:val="00DA5DF6"/>
    <w:rsid w:val="00DA6F23"/>
    <w:rsid w:val="00DB0E31"/>
    <w:rsid w:val="00DB4B35"/>
    <w:rsid w:val="00DB5229"/>
    <w:rsid w:val="00DB5ACB"/>
    <w:rsid w:val="00DB5CC7"/>
    <w:rsid w:val="00DC0FB6"/>
    <w:rsid w:val="00DC50DF"/>
    <w:rsid w:val="00DC67F9"/>
    <w:rsid w:val="00DC7427"/>
    <w:rsid w:val="00DD5539"/>
    <w:rsid w:val="00DD55D1"/>
    <w:rsid w:val="00DD69B7"/>
    <w:rsid w:val="00DE3288"/>
    <w:rsid w:val="00DE434B"/>
    <w:rsid w:val="00DE4A91"/>
    <w:rsid w:val="00DE562A"/>
    <w:rsid w:val="00DE615D"/>
    <w:rsid w:val="00DF112B"/>
    <w:rsid w:val="00DF3ABF"/>
    <w:rsid w:val="00DF424B"/>
    <w:rsid w:val="00DF4B0A"/>
    <w:rsid w:val="00E0330A"/>
    <w:rsid w:val="00E070B5"/>
    <w:rsid w:val="00E07A6C"/>
    <w:rsid w:val="00E07C57"/>
    <w:rsid w:val="00E105B4"/>
    <w:rsid w:val="00E146D1"/>
    <w:rsid w:val="00E15E78"/>
    <w:rsid w:val="00E175C6"/>
    <w:rsid w:val="00E17A0B"/>
    <w:rsid w:val="00E20406"/>
    <w:rsid w:val="00E207A0"/>
    <w:rsid w:val="00E20C7D"/>
    <w:rsid w:val="00E2250A"/>
    <w:rsid w:val="00E24B23"/>
    <w:rsid w:val="00E268B5"/>
    <w:rsid w:val="00E26BA2"/>
    <w:rsid w:val="00E33938"/>
    <w:rsid w:val="00E34BDB"/>
    <w:rsid w:val="00E36DD8"/>
    <w:rsid w:val="00E36F42"/>
    <w:rsid w:val="00E37080"/>
    <w:rsid w:val="00E40792"/>
    <w:rsid w:val="00E40B71"/>
    <w:rsid w:val="00E4358B"/>
    <w:rsid w:val="00E4414C"/>
    <w:rsid w:val="00E44D36"/>
    <w:rsid w:val="00E45E78"/>
    <w:rsid w:val="00E47055"/>
    <w:rsid w:val="00E4718B"/>
    <w:rsid w:val="00E50838"/>
    <w:rsid w:val="00E51B1D"/>
    <w:rsid w:val="00E53772"/>
    <w:rsid w:val="00E61E89"/>
    <w:rsid w:val="00E622ED"/>
    <w:rsid w:val="00E63757"/>
    <w:rsid w:val="00E64AA7"/>
    <w:rsid w:val="00E64FF3"/>
    <w:rsid w:val="00E66940"/>
    <w:rsid w:val="00E66A3C"/>
    <w:rsid w:val="00E67993"/>
    <w:rsid w:val="00E71586"/>
    <w:rsid w:val="00E729B7"/>
    <w:rsid w:val="00E7377D"/>
    <w:rsid w:val="00E73B55"/>
    <w:rsid w:val="00E75124"/>
    <w:rsid w:val="00E752AA"/>
    <w:rsid w:val="00E776B7"/>
    <w:rsid w:val="00E80122"/>
    <w:rsid w:val="00E83F80"/>
    <w:rsid w:val="00E8515B"/>
    <w:rsid w:val="00E8589B"/>
    <w:rsid w:val="00E85902"/>
    <w:rsid w:val="00E85910"/>
    <w:rsid w:val="00E868C4"/>
    <w:rsid w:val="00E92288"/>
    <w:rsid w:val="00E9508B"/>
    <w:rsid w:val="00E960E5"/>
    <w:rsid w:val="00E96381"/>
    <w:rsid w:val="00EA11D5"/>
    <w:rsid w:val="00EA1420"/>
    <w:rsid w:val="00EA5EB5"/>
    <w:rsid w:val="00EA6395"/>
    <w:rsid w:val="00EA6B66"/>
    <w:rsid w:val="00EB07CA"/>
    <w:rsid w:val="00EB136B"/>
    <w:rsid w:val="00EB1737"/>
    <w:rsid w:val="00EB3490"/>
    <w:rsid w:val="00EB3BAF"/>
    <w:rsid w:val="00EC0575"/>
    <w:rsid w:val="00EC1D23"/>
    <w:rsid w:val="00EC2799"/>
    <w:rsid w:val="00EC279B"/>
    <w:rsid w:val="00EC342D"/>
    <w:rsid w:val="00EC46CC"/>
    <w:rsid w:val="00EC6297"/>
    <w:rsid w:val="00ED026B"/>
    <w:rsid w:val="00ED18CA"/>
    <w:rsid w:val="00ED1B0F"/>
    <w:rsid w:val="00ED1B16"/>
    <w:rsid w:val="00ED1E99"/>
    <w:rsid w:val="00ED399A"/>
    <w:rsid w:val="00ED531E"/>
    <w:rsid w:val="00ED6037"/>
    <w:rsid w:val="00ED6903"/>
    <w:rsid w:val="00ED7A42"/>
    <w:rsid w:val="00ED7B2A"/>
    <w:rsid w:val="00ED7ECB"/>
    <w:rsid w:val="00EE0227"/>
    <w:rsid w:val="00EE0312"/>
    <w:rsid w:val="00EE0CE5"/>
    <w:rsid w:val="00EE1D73"/>
    <w:rsid w:val="00EE2E95"/>
    <w:rsid w:val="00EE38DC"/>
    <w:rsid w:val="00EE5587"/>
    <w:rsid w:val="00EF0A1F"/>
    <w:rsid w:val="00EF1888"/>
    <w:rsid w:val="00EF1FB1"/>
    <w:rsid w:val="00EF4A60"/>
    <w:rsid w:val="00EF4DDF"/>
    <w:rsid w:val="00EF660F"/>
    <w:rsid w:val="00EF7632"/>
    <w:rsid w:val="00F0581C"/>
    <w:rsid w:val="00F073AD"/>
    <w:rsid w:val="00F10038"/>
    <w:rsid w:val="00F137E2"/>
    <w:rsid w:val="00F14C4D"/>
    <w:rsid w:val="00F17754"/>
    <w:rsid w:val="00F202EE"/>
    <w:rsid w:val="00F20E44"/>
    <w:rsid w:val="00F216CC"/>
    <w:rsid w:val="00F244C0"/>
    <w:rsid w:val="00F2615B"/>
    <w:rsid w:val="00F27784"/>
    <w:rsid w:val="00F308A8"/>
    <w:rsid w:val="00F31085"/>
    <w:rsid w:val="00F32847"/>
    <w:rsid w:val="00F32AE9"/>
    <w:rsid w:val="00F35191"/>
    <w:rsid w:val="00F3617F"/>
    <w:rsid w:val="00F36CDF"/>
    <w:rsid w:val="00F402BE"/>
    <w:rsid w:val="00F40473"/>
    <w:rsid w:val="00F40FAA"/>
    <w:rsid w:val="00F42CCF"/>
    <w:rsid w:val="00F44A1B"/>
    <w:rsid w:val="00F473CB"/>
    <w:rsid w:val="00F51899"/>
    <w:rsid w:val="00F51CA9"/>
    <w:rsid w:val="00F52F17"/>
    <w:rsid w:val="00F53576"/>
    <w:rsid w:val="00F54D9E"/>
    <w:rsid w:val="00F560CB"/>
    <w:rsid w:val="00F5653F"/>
    <w:rsid w:val="00F61EEA"/>
    <w:rsid w:val="00F61FAF"/>
    <w:rsid w:val="00F62361"/>
    <w:rsid w:val="00F62B8E"/>
    <w:rsid w:val="00F644DA"/>
    <w:rsid w:val="00F64992"/>
    <w:rsid w:val="00F65513"/>
    <w:rsid w:val="00F65BE4"/>
    <w:rsid w:val="00F6662C"/>
    <w:rsid w:val="00F66E9A"/>
    <w:rsid w:val="00F716A5"/>
    <w:rsid w:val="00F71DF9"/>
    <w:rsid w:val="00F727BC"/>
    <w:rsid w:val="00F732BE"/>
    <w:rsid w:val="00F73716"/>
    <w:rsid w:val="00F76186"/>
    <w:rsid w:val="00F767AC"/>
    <w:rsid w:val="00F80DF4"/>
    <w:rsid w:val="00F81293"/>
    <w:rsid w:val="00F824DB"/>
    <w:rsid w:val="00F82A84"/>
    <w:rsid w:val="00F82CFD"/>
    <w:rsid w:val="00F82D4F"/>
    <w:rsid w:val="00F84EC6"/>
    <w:rsid w:val="00F8709E"/>
    <w:rsid w:val="00F92277"/>
    <w:rsid w:val="00F945C0"/>
    <w:rsid w:val="00F9541E"/>
    <w:rsid w:val="00FA1C7C"/>
    <w:rsid w:val="00FA2B96"/>
    <w:rsid w:val="00FA2C31"/>
    <w:rsid w:val="00FA493C"/>
    <w:rsid w:val="00FA60AB"/>
    <w:rsid w:val="00FA6646"/>
    <w:rsid w:val="00FB0715"/>
    <w:rsid w:val="00FB1EAB"/>
    <w:rsid w:val="00FB202D"/>
    <w:rsid w:val="00FB359E"/>
    <w:rsid w:val="00FB6648"/>
    <w:rsid w:val="00FB7E4F"/>
    <w:rsid w:val="00FC23A7"/>
    <w:rsid w:val="00FC4B09"/>
    <w:rsid w:val="00FC580C"/>
    <w:rsid w:val="00FC65E1"/>
    <w:rsid w:val="00FC7ED0"/>
    <w:rsid w:val="00FC7F8F"/>
    <w:rsid w:val="00FD0678"/>
    <w:rsid w:val="00FD0BC3"/>
    <w:rsid w:val="00FD337F"/>
    <w:rsid w:val="00FD36D2"/>
    <w:rsid w:val="00FD5455"/>
    <w:rsid w:val="00FD5BBE"/>
    <w:rsid w:val="00FD657B"/>
    <w:rsid w:val="00FD6EDE"/>
    <w:rsid w:val="00FE0E29"/>
    <w:rsid w:val="00FE11FD"/>
    <w:rsid w:val="00FE4223"/>
    <w:rsid w:val="00FE4E86"/>
    <w:rsid w:val="00FE51D6"/>
    <w:rsid w:val="00FE5A85"/>
    <w:rsid w:val="00FE64E9"/>
    <w:rsid w:val="00FE7E5C"/>
    <w:rsid w:val="00FF6390"/>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E4F"/>
    <w:rPr>
      <w:sz w:val="24"/>
      <w:szCs w:val="24"/>
      <w:lang w:val="en-US" w:eastAsia="en-US" w:bidi="en-US"/>
    </w:rPr>
  </w:style>
  <w:style w:type="paragraph" w:styleId="1">
    <w:name w:val="heading 1"/>
    <w:basedOn w:val="a"/>
    <w:next w:val="a"/>
    <w:link w:val="1Char"/>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uiPriority w:val="11"/>
    <w:qFormat/>
    <w:rsid w:val="00FB7E4F"/>
    <w:pPr>
      <w:spacing w:after="60"/>
      <w:jc w:val="center"/>
      <w:outlineLvl w:val="1"/>
    </w:pPr>
    <w:rPr>
      <w:rFonts w:ascii="Cambria" w:hAnsi="Cambria"/>
    </w:rPr>
  </w:style>
  <w:style w:type="character" w:customStyle="1" w:styleId="Char0">
    <w:name w:val="Υπότιτλος Char"/>
    <w:basedOn w:val="a0"/>
    <w:link w:val="a5"/>
    <w:uiPriority w:val="11"/>
    <w:rsid w:val="00FB7E4F"/>
    <w:rPr>
      <w:rFonts w:ascii="Cambria" w:eastAsia="Times New Roman" w:hAnsi="Cambria"/>
      <w:sz w:val="24"/>
      <w:szCs w:val="24"/>
    </w:rPr>
  </w:style>
  <w:style w:type="character" w:styleId="a6">
    <w:name w:val="Strong"/>
    <w:basedOn w:val="a0"/>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semiHidden/>
    <w:unhideWhenUsed/>
    <w:rsid w:val="00064D03"/>
    <w:pPr>
      <w:tabs>
        <w:tab w:val="center" w:pos="4153"/>
        <w:tab w:val="right" w:pos="8306"/>
      </w:tabs>
    </w:pPr>
  </w:style>
  <w:style w:type="character" w:customStyle="1" w:styleId="Char5">
    <w:name w:val="Κεφαλίδα Char"/>
    <w:basedOn w:val="a0"/>
    <w:link w:val="af6"/>
    <w:uiPriority w:val="99"/>
    <w:semiHidden/>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uiPriority w:val="99"/>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514E24"/>
    <w:rPr>
      <w:rFonts w:ascii="Courier New" w:hAnsi="Courier New"/>
      <w:sz w:val="20"/>
      <w:szCs w:val="20"/>
      <w:lang w:val="el-GR" w:eastAsia="el-GR" w:bidi="ar-SA"/>
    </w:rPr>
  </w:style>
  <w:style w:type="character" w:customStyle="1" w:styleId="Char7">
    <w:name w:val="Απλό κείμενο Char"/>
    <w:basedOn w:val="a0"/>
    <w:link w:val="afb"/>
    <w:rsid w:val="00514E24"/>
    <w:rPr>
      <w:rFonts w:ascii="Courier New" w:hAnsi="Courier New"/>
    </w:rPr>
  </w:style>
  <w:style w:type="paragraph" w:customStyle="1" w:styleId="Default">
    <w:name w:val="Default"/>
    <w:rsid w:val="00BA286E"/>
    <w:pPr>
      <w:autoSpaceDE w:val="0"/>
      <w:autoSpaceDN w:val="0"/>
      <w:adjustRightInd w:val="0"/>
    </w:pPr>
    <w:rPr>
      <w:rFonts w:ascii="Arial" w:hAnsi="Arial" w:cs="Arial"/>
      <w:color w:val="000000"/>
      <w:sz w:val="24"/>
      <w:szCs w:val="24"/>
    </w:rPr>
  </w:style>
  <w:style w:type="paragraph" w:customStyle="1" w:styleId="ListParagraph">
    <w:name w:val="List Paragraph"/>
    <w:rsid w:val="00D8021D"/>
    <w:pPr>
      <w:widowControl w:val="0"/>
      <w:suppressAutoHyphens/>
      <w:ind w:left="720"/>
    </w:pPr>
    <w:rPr>
      <w:rFonts w:ascii="Times New Roman" w:eastAsia="Arial" w:hAnsi="Times New Roman"/>
      <w:sz w:val="24"/>
      <w:szCs w:val="24"/>
      <w:lang/>
    </w:rPr>
  </w:style>
  <w:style w:type="paragraph" w:styleId="afc">
    <w:name w:val="Body Text Indent"/>
    <w:basedOn w:val="a"/>
    <w:link w:val="Char8"/>
    <w:unhideWhenUsed/>
    <w:rsid w:val="004731D1"/>
    <w:pPr>
      <w:spacing w:after="120"/>
      <w:ind w:left="283"/>
    </w:pPr>
  </w:style>
  <w:style w:type="character" w:customStyle="1" w:styleId="Char8">
    <w:name w:val="Σώμα κείμενου με εσοχή Char"/>
    <w:basedOn w:val="a0"/>
    <w:link w:val="afc"/>
    <w:rsid w:val="004731D1"/>
    <w:rPr>
      <w:sz w:val="24"/>
      <w:szCs w:val="24"/>
      <w:lang w:val="en-US" w:eastAsia="en-US" w:bidi="en-US"/>
    </w:rPr>
  </w:style>
  <w:style w:type="paragraph" w:customStyle="1" w:styleId="10">
    <w:name w:val="Παράγραφος λίστας1"/>
    <w:basedOn w:val="a"/>
    <w:uiPriority w:val="99"/>
    <w:rsid w:val="001E56ED"/>
    <w:pPr>
      <w:ind w:left="720"/>
    </w:pPr>
    <w:rPr>
      <w:rFonts w:ascii="Times New Roman" w:eastAsia="Calibri" w:hAnsi="Times New Roman"/>
      <w:sz w:val="20"/>
      <w:szCs w:val="20"/>
      <w:lang w:val="el-GR" w:eastAsia="el-GR" w:bidi="ar-SA"/>
    </w:rPr>
  </w:style>
  <w:style w:type="paragraph" w:customStyle="1" w:styleId="BodyText21">
    <w:name w:val="Body Text 21"/>
    <w:basedOn w:val="a"/>
    <w:rsid w:val="008D0B62"/>
    <w:pPr>
      <w:ind w:left="-1134"/>
    </w:pPr>
    <w:rPr>
      <w:rFonts w:ascii="Courier New" w:hAnsi="Courier New"/>
      <w:szCs w:val="20"/>
      <w:lang w:val="el-GR" w:eastAsia="el-GR" w:bidi="ar-SA"/>
    </w:rPr>
  </w:style>
  <w:style w:type="paragraph" w:customStyle="1" w:styleId="BodyText22">
    <w:name w:val="Body Text 22"/>
    <w:basedOn w:val="a"/>
    <w:rsid w:val="008D0B62"/>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8D0B62"/>
    <w:pPr>
      <w:autoSpaceDE w:val="0"/>
      <w:autoSpaceDN w:val="0"/>
      <w:adjustRightInd w:val="0"/>
    </w:pPr>
    <w:rPr>
      <w:rFonts w:ascii="Arial" w:hAnsi="Arial"/>
      <w:lang w:bidi="ar-SA"/>
    </w:rPr>
  </w:style>
  <w:style w:type="paragraph" w:customStyle="1" w:styleId="CM1">
    <w:name w:val="CM1"/>
    <w:basedOn w:val="Default"/>
    <w:next w:val="Default"/>
    <w:rsid w:val="008D0B62"/>
    <w:pPr>
      <w:widowControl w:val="0"/>
    </w:pPr>
    <w:rPr>
      <w:rFonts w:ascii="Courier New" w:hAnsi="Courier New" w:cs="Times New Roman"/>
      <w:color w:val="auto"/>
    </w:rPr>
  </w:style>
  <w:style w:type="paragraph" w:customStyle="1" w:styleId="CM2">
    <w:name w:val="CM2"/>
    <w:basedOn w:val="Default"/>
    <w:next w:val="Default"/>
    <w:rsid w:val="008D0B62"/>
    <w:pPr>
      <w:widowControl w:val="0"/>
      <w:spacing w:line="203" w:lineRule="atLeast"/>
    </w:pPr>
    <w:rPr>
      <w:rFonts w:ascii="Courier New" w:hAnsi="Courier New" w:cs="Times New Roman"/>
      <w:color w:val="auto"/>
    </w:rPr>
  </w:style>
  <w:style w:type="paragraph" w:customStyle="1" w:styleId="CM7">
    <w:name w:val="CM7"/>
    <w:basedOn w:val="Default"/>
    <w:next w:val="Default"/>
    <w:rsid w:val="008D0B62"/>
    <w:pPr>
      <w:widowControl w:val="0"/>
    </w:pPr>
    <w:rPr>
      <w:rFonts w:ascii="Courier New" w:hAnsi="Courier New" w:cs="Times New Roman"/>
      <w:color w:val="auto"/>
    </w:rPr>
  </w:style>
  <w:style w:type="paragraph" w:customStyle="1" w:styleId="CM3">
    <w:name w:val="CM3"/>
    <w:basedOn w:val="Default"/>
    <w:next w:val="Default"/>
    <w:rsid w:val="008D0B62"/>
    <w:pPr>
      <w:widowControl w:val="0"/>
      <w:spacing w:line="211" w:lineRule="atLeast"/>
    </w:pPr>
    <w:rPr>
      <w:rFonts w:ascii="Courier New" w:hAnsi="Courier New" w:cs="Times New Roman"/>
      <w:color w:val="auto"/>
    </w:rPr>
  </w:style>
  <w:style w:type="character" w:styleId="-">
    <w:name w:val="FollowedHyperlink"/>
    <w:basedOn w:val="a0"/>
    <w:rsid w:val="008D0B62"/>
    <w:rPr>
      <w:color w:val="800080"/>
      <w:u w:val="single"/>
    </w:rPr>
  </w:style>
  <w:style w:type="character" w:customStyle="1" w:styleId="lightestbold">
    <w:name w:val="lightestbold"/>
    <w:basedOn w:val="a0"/>
    <w:rsid w:val="008D0B62"/>
  </w:style>
  <w:style w:type="table" w:styleId="afd">
    <w:name w:val="Table Grid"/>
    <w:basedOn w:val="a1"/>
    <w:uiPriority w:val="59"/>
    <w:rsid w:val="007905D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f2"/>
    <w:link w:val="Char9"/>
    <w:uiPriority w:val="99"/>
    <w:unhideWhenUsed/>
    <w:rsid w:val="00227285"/>
    <w:pPr>
      <w:spacing w:after="0"/>
      <w:ind w:firstLine="360"/>
    </w:pPr>
    <w:rPr>
      <w:szCs w:val="20"/>
    </w:rPr>
  </w:style>
  <w:style w:type="character" w:customStyle="1" w:styleId="Char9">
    <w:name w:val="Σώμα κείμενου Πρώτη Εσοχή Char"/>
    <w:basedOn w:val="Char4"/>
    <w:link w:val="afe"/>
    <w:uiPriority w:val="99"/>
    <w:rsid w:val="00227285"/>
  </w:style>
  <w:style w:type="paragraph" w:customStyle="1" w:styleId="210">
    <w:name w:val="Σώμα κείμενου με εσοχή 21"/>
    <w:basedOn w:val="a"/>
    <w:rsid w:val="00397725"/>
    <w:pPr>
      <w:suppressAutoHyphens/>
      <w:ind w:left="2880"/>
      <w:jc w:val="both"/>
    </w:pPr>
    <w:rPr>
      <w:rFonts w:ascii="Arial" w:hAnsi="Arial"/>
      <w:szCs w:val="20"/>
      <w:lang w:val="el-GR" w:eastAsia="ar-SA" w:bidi="ar-SA"/>
    </w:rPr>
  </w:style>
  <w:style w:type="paragraph" w:customStyle="1" w:styleId="220">
    <w:name w:val="Σώμα κείμενου 22"/>
    <w:basedOn w:val="a"/>
    <w:rsid w:val="0048509F"/>
    <w:pPr>
      <w:suppressAutoHyphens/>
      <w:spacing w:after="120" w:line="480" w:lineRule="auto"/>
    </w:pPr>
    <w:rPr>
      <w:rFonts w:ascii="Times New Roman" w:hAnsi="Times New Roman"/>
      <w:lang w:val="el-GR" w:eastAsia="ar-SA" w:bidi="ar-SA"/>
    </w:rPr>
  </w:style>
  <w:style w:type="paragraph" w:styleId="aff">
    <w:name w:val="footnote text"/>
    <w:basedOn w:val="a"/>
    <w:link w:val="Chara"/>
    <w:rsid w:val="00A26963"/>
    <w:rPr>
      <w:rFonts w:ascii="Times New Roman" w:hAnsi="Times New Roman"/>
      <w:sz w:val="20"/>
      <w:szCs w:val="20"/>
      <w:lang w:val="el-GR" w:eastAsia="el-GR" w:bidi="ar-SA"/>
    </w:rPr>
  </w:style>
  <w:style w:type="character" w:customStyle="1" w:styleId="Chara">
    <w:name w:val="Κείμενο υποσημείωσης Char"/>
    <w:basedOn w:val="a0"/>
    <w:link w:val="aff"/>
    <w:rsid w:val="00A26963"/>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27873489">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43801445">
      <w:bodyDiv w:val="1"/>
      <w:marLeft w:val="0"/>
      <w:marRight w:val="0"/>
      <w:marTop w:val="0"/>
      <w:marBottom w:val="0"/>
      <w:divBdr>
        <w:top w:val="none" w:sz="0" w:space="0" w:color="auto"/>
        <w:left w:val="none" w:sz="0" w:space="0" w:color="auto"/>
        <w:bottom w:val="none" w:sz="0" w:space="0" w:color="auto"/>
        <w:right w:val="none" w:sz="0" w:space="0" w:color="auto"/>
      </w:divBdr>
    </w:div>
    <w:div w:id="56250941">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04007270">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78080011">
      <w:bodyDiv w:val="1"/>
      <w:marLeft w:val="0"/>
      <w:marRight w:val="0"/>
      <w:marTop w:val="0"/>
      <w:marBottom w:val="0"/>
      <w:divBdr>
        <w:top w:val="none" w:sz="0" w:space="0" w:color="auto"/>
        <w:left w:val="none" w:sz="0" w:space="0" w:color="auto"/>
        <w:bottom w:val="none" w:sz="0" w:space="0" w:color="auto"/>
        <w:right w:val="none" w:sz="0" w:space="0" w:color="auto"/>
      </w:divBdr>
    </w:div>
    <w:div w:id="192810805">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29060051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68922585">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62768017">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0507893">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76090785">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07544200">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45033805">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2042602">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6727233">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969483838">
      <w:bodyDiv w:val="1"/>
      <w:marLeft w:val="0"/>
      <w:marRight w:val="0"/>
      <w:marTop w:val="0"/>
      <w:marBottom w:val="0"/>
      <w:divBdr>
        <w:top w:val="none" w:sz="0" w:space="0" w:color="auto"/>
        <w:left w:val="none" w:sz="0" w:space="0" w:color="auto"/>
        <w:bottom w:val="none" w:sz="0" w:space="0" w:color="auto"/>
        <w:right w:val="none" w:sz="0" w:space="0" w:color="auto"/>
      </w:divBdr>
    </w:div>
    <w:div w:id="1007756336">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4115753">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39933255">
      <w:bodyDiv w:val="1"/>
      <w:marLeft w:val="0"/>
      <w:marRight w:val="0"/>
      <w:marTop w:val="0"/>
      <w:marBottom w:val="0"/>
      <w:divBdr>
        <w:top w:val="none" w:sz="0" w:space="0" w:color="auto"/>
        <w:left w:val="none" w:sz="0" w:space="0" w:color="auto"/>
        <w:bottom w:val="none" w:sz="0" w:space="0" w:color="auto"/>
        <w:right w:val="none" w:sz="0" w:space="0" w:color="auto"/>
      </w:divBdr>
    </w:div>
    <w:div w:id="104618240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6465216">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093476438">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59997323">
      <w:bodyDiv w:val="1"/>
      <w:marLeft w:val="0"/>
      <w:marRight w:val="0"/>
      <w:marTop w:val="0"/>
      <w:marBottom w:val="0"/>
      <w:divBdr>
        <w:top w:val="none" w:sz="0" w:space="0" w:color="auto"/>
        <w:left w:val="none" w:sz="0" w:space="0" w:color="auto"/>
        <w:bottom w:val="none" w:sz="0" w:space="0" w:color="auto"/>
        <w:right w:val="none" w:sz="0" w:space="0" w:color="auto"/>
      </w:divBdr>
    </w:div>
    <w:div w:id="1163159049">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80504055">
      <w:bodyDiv w:val="1"/>
      <w:marLeft w:val="0"/>
      <w:marRight w:val="0"/>
      <w:marTop w:val="0"/>
      <w:marBottom w:val="0"/>
      <w:divBdr>
        <w:top w:val="none" w:sz="0" w:space="0" w:color="auto"/>
        <w:left w:val="none" w:sz="0" w:space="0" w:color="auto"/>
        <w:bottom w:val="none" w:sz="0" w:space="0" w:color="auto"/>
        <w:right w:val="none" w:sz="0" w:space="0" w:color="auto"/>
      </w:divBdr>
    </w:div>
    <w:div w:id="1186872438">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2307695">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3709703">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276328786">
      <w:bodyDiv w:val="1"/>
      <w:marLeft w:val="0"/>
      <w:marRight w:val="0"/>
      <w:marTop w:val="0"/>
      <w:marBottom w:val="0"/>
      <w:divBdr>
        <w:top w:val="none" w:sz="0" w:space="0" w:color="auto"/>
        <w:left w:val="none" w:sz="0" w:space="0" w:color="auto"/>
        <w:bottom w:val="none" w:sz="0" w:space="0" w:color="auto"/>
        <w:right w:val="none" w:sz="0" w:space="0" w:color="auto"/>
      </w:divBdr>
    </w:div>
    <w:div w:id="1285582158">
      <w:bodyDiv w:val="1"/>
      <w:marLeft w:val="0"/>
      <w:marRight w:val="0"/>
      <w:marTop w:val="0"/>
      <w:marBottom w:val="0"/>
      <w:divBdr>
        <w:top w:val="none" w:sz="0" w:space="0" w:color="auto"/>
        <w:left w:val="none" w:sz="0" w:space="0" w:color="auto"/>
        <w:bottom w:val="none" w:sz="0" w:space="0" w:color="auto"/>
        <w:right w:val="none" w:sz="0" w:space="0" w:color="auto"/>
      </w:divBdr>
    </w:div>
    <w:div w:id="1299723450">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13370904">
      <w:bodyDiv w:val="1"/>
      <w:marLeft w:val="0"/>
      <w:marRight w:val="0"/>
      <w:marTop w:val="0"/>
      <w:marBottom w:val="0"/>
      <w:divBdr>
        <w:top w:val="none" w:sz="0" w:space="0" w:color="auto"/>
        <w:left w:val="none" w:sz="0" w:space="0" w:color="auto"/>
        <w:bottom w:val="none" w:sz="0" w:space="0" w:color="auto"/>
        <w:right w:val="none" w:sz="0" w:space="0" w:color="auto"/>
      </w:divBdr>
    </w:div>
    <w:div w:id="131479731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73846756">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83095211">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3895926">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03162870">
      <w:bodyDiv w:val="1"/>
      <w:marLeft w:val="0"/>
      <w:marRight w:val="0"/>
      <w:marTop w:val="0"/>
      <w:marBottom w:val="0"/>
      <w:divBdr>
        <w:top w:val="none" w:sz="0" w:space="0" w:color="auto"/>
        <w:left w:val="none" w:sz="0" w:space="0" w:color="auto"/>
        <w:bottom w:val="none" w:sz="0" w:space="0" w:color="auto"/>
        <w:right w:val="none" w:sz="0" w:space="0" w:color="auto"/>
      </w:divBdr>
    </w:div>
    <w:div w:id="1507212642">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28907256">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2734838">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4170686">
      <w:bodyDiv w:val="1"/>
      <w:marLeft w:val="0"/>
      <w:marRight w:val="0"/>
      <w:marTop w:val="0"/>
      <w:marBottom w:val="0"/>
      <w:divBdr>
        <w:top w:val="none" w:sz="0" w:space="0" w:color="auto"/>
        <w:left w:val="none" w:sz="0" w:space="0" w:color="auto"/>
        <w:bottom w:val="none" w:sz="0" w:space="0" w:color="auto"/>
        <w:right w:val="none" w:sz="0" w:space="0" w:color="auto"/>
      </w:divBdr>
    </w:div>
    <w:div w:id="1615210266">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030536">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18718817">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34636620">
      <w:bodyDiv w:val="1"/>
      <w:marLeft w:val="0"/>
      <w:marRight w:val="0"/>
      <w:marTop w:val="0"/>
      <w:marBottom w:val="0"/>
      <w:divBdr>
        <w:top w:val="none" w:sz="0" w:space="0" w:color="auto"/>
        <w:left w:val="none" w:sz="0" w:space="0" w:color="auto"/>
        <w:bottom w:val="none" w:sz="0" w:space="0" w:color="auto"/>
        <w:right w:val="none" w:sz="0" w:space="0" w:color="auto"/>
      </w:divBdr>
    </w:div>
    <w:div w:id="1836913797">
      <w:bodyDiv w:val="1"/>
      <w:marLeft w:val="0"/>
      <w:marRight w:val="0"/>
      <w:marTop w:val="0"/>
      <w:marBottom w:val="0"/>
      <w:divBdr>
        <w:top w:val="none" w:sz="0" w:space="0" w:color="auto"/>
        <w:left w:val="none" w:sz="0" w:space="0" w:color="auto"/>
        <w:bottom w:val="none" w:sz="0" w:space="0" w:color="auto"/>
        <w:right w:val="none" w:sz="0" w:space="0" w:color="auto"/>
      </w:divBdr>
    </w:div>
    <w:div w:id="1838232307">
      <w:bodyDiv w:val="1"/>
      <w:marLeft w:val="0"/>
      <w:marRight w:val="0"/>
      <w:marTop w:val="0"/>
      <w:marBottom w:val="0"/>
      <w:divBdr>
        <w:top w:val="none" w:sz="0" w:space="0" w:color="auto"/>
        <w:left w:val="none" w:sz="0" w:space="0" w:color="auto"/>
        <w:bottom w:val="none" w:sz="0" w:space="0" w:color="auto"/>
        <w:right w:val="none" w:sz="0" w:space="0" w:color="auto"/>
      </w:divBdr>
    </w:div>
    <w:div w:id="1844588126">
      <w:bodyDiv w:val="1"/>
      <w:marLeft w:val="0"/>
      <w:marRight w:val="0"/>
      <w:marTop w:val="0"/>
      <w:marBottom w:val="0"/>
      <w:divBdr>
        <w:top w:val="none" w:sz="0" w:space="0" w:color="auto"/>
        <w:left w:val="none" w:sz="0" w:space="0" w:color="auto"/>
        <w:bottom w:val="none" w:sz="0" w:space="0" w:color="auto"/>
        <w:right w:val="none" w:sz="0" w:space="0" w:color="auto"/>
      </w:divBdr>
    </w:div>
    <w:div w:id="1847479252">
      <w:bodyDiv w:val="1"/>
      <w:marLeft w:val="0"/>
      <w:marRight w:val="0"/>
      <w:marTop w:val="0"/>
      <w:marBottom w:val="0"/>
      <w:divBdr>
        <w:top w:val="none" w:sz="0" w:space="0" w:color="auto"/>
        <w:left w:val="none" w:sz="0" w:space="0" w:color="auto"/>
        <w:bottom w:val="none" w:sz="0" w:space="0" w:color="auto"/>
        <w:right w:val="none" w:sz="0" w:space="0" w:color="auto"/>
      </w:divBdr>
    </w:div>
    <w:div w:id="1853300922">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469764">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6298356">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088114154">
      <w:bodyDiv w:val="1"/>
      <w:marLeft w:val="0"/>
      <w:marRight w:val="0"/>
      <w:marTop w:val="0"/>
      <w:marBottom w:val="0"/>
      <w:divBdr>
        <w:top w:val="none" w:sz="0" w:space="0" w:color="auto"/>
        <w:left w:val="none" w:sz="0" w:space="0" w:color="auto"/>
        <w:bottom w:val="none" w:sz="0" w:space="0" w:color="auto"/>
        <w:right w:val="none" w:sz="0" w:space="0" w:color="auto"/>
      </w:divBdr>
    </w:div>
    <w:div w:id="2094810679">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16826600">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6508343">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18F02-9356-49B0-B4B1-58E26BE91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30310</Words>
  <Characters>163674</Characters>
  <Application>Microsoft Office Word</Application>
  <DocSecurity>0</DocSecurity>
  <Lines>1363</Lines>
  <Paragraphs>387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2018-08-14T09:06:00Z</cp:lastPrinted>
  <dcterms:created xsi:type="dcterms:W3CDTF">2018-11-20T08:26:00Z</dcterms:created>
  <dcterms:modified xsi:type="dcterms:W3CDTF">2018-11-20T08:26:00Z</dcterms:modified>
</cp:coreProperties>
</file>