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B0" w:rsidRDefault="00EE23B0" w:rsidP="00EE23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23B0">
        <w:rPr>
          <w:rFonts w:ascii="Arial" w:hAnsi="Arial" w:cs="Arial"/>
          <w:sz w:val="20"/>
          <w:szCs w:val="20"/>
        </w:rPr>
        <w:t>Η πράξη αφορά στην ανέγερση νέου Βρεφονηπιακού σταθμού στη Δημοτική Κοινότητα Κοσκινού του Δήμου Ρόδου, σε οικόπεδο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>εκτός σχεδίου, βορειοανατολικά του οικισμού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 xml:space="preserve">Κοσκινού Δήμου Ρόδου. Το κτίριο θα αποτελείται από ισόγειο εμβαδού 419,66 </w:t>
      </w:r>
      <w:proofErr w:type="spellStart"/>
      <w:r w:rsidRPr="00EE23B0">
        <w:rPr>
          <w:rFonts w:ascii="Arial" w:hAnsi="Arial" w:cs="Arial"/>
          <w:sz w:val="20"/>
          <w:szCs w:val="20"/>
        </w:rPr>
        <w:t>τ.μ</w:t>
      </w:r>
      <w:proofErr w:type="spellEnd"/>
      <w:r w:rsidRPr="00EE23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 xml:space="preserve">και </w:t>
      </w:r>
      <w:proofErr w:type="spellStart"/>
      <w:r w:rsidRPr="00EE23B0">
        <w:rPr>
          <w:rFonts w:ascii="Arial" w:hAnsi="Arial" w:cs="Arial"/>
          <w:sz w:val="20"/>
          <w:szCs w:val="20"/>
        </w:rPr>
        <w:t>ημιυπαίθριους</w:t>
      </w:r>
      <w:proofErr w:type="spellEnd"/>
      <w:r w:rsidRPr="00EE23B0">
        <w:rPr>
          <w:rFonts w:ascii="Arial" w:hAnsi="Arial" w:cs="Arial"/>
          <w:sz w:val="20"/>
          <w:szCs w:val="20"/>
        </w:rPr>
        <w:t xml:space="preserve"> χώρους εμβαδού 3,11 </w:t>
      </w:r>
      <w:proofErr w:type="spellStart"/>
      <w:r w:rsidRPr="00EE23B0">
        <w:rPr>
          <w:rFonts w:ascii="Arial" w:hAnsi="Arial" w:cs="Arial"/>
          <w:sz w:val="20"/>
          <w:szCs w:val="20"/>
        </w:rPr>
        <w:t>τ.μ</w:t>
      </w:r>
      <w:proofErr w:type="spellEnd"/>
      <w:r w:rsidRPr="00EE23B0">
        <w:rPr>
          <w:rFonts w:ascii="Arial" w:hAnsi="Arial" w:cs="Arial"/>
          <w:sz w:val="20"/>
          <w:szCs w:val="20"/>
        </w:rPr>
        <w:t xml:space="preserve">, 1ο όροφο εμβαδού 199,93 </w:t>
      </w:r>
      <w:proofErr w:type="spellStart"/>
      <w:r w:rsidRPr="00EE23B0">
        <w:rPr>
          <w:rFonts w:ascii="Arial" w:hAnsi="Arial" w:cs="Arial"/>
          <w:sz w:val="20"/>
          <w:szCs w:val="20"/>
        </w:rPr>
        <w:t>τ.μ</w:t>
      </w:r>
      <w:proofErr w:type="spellEnd"/>
      <w:r w:rsidRPr="00EE23B0">
        <w:rPr>
          <w:rFonts w:ascii="Arial" w:hAnsi="Arial" w:cs="Arial"/>
          <w:sz w:val="20"/>
          <w:szCs w:val="20"/>
        </w:rPr>
        <w:t>. και υπόγειο εμβαδού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 xml:space="preserve">156,23 </w:t>
      </w:r>
      <w:proofErr w:type="spellStart"/>
      <w:r w:rsidRPr="00EE23B0">
        <w:rPr>
          <w:rFonts w:ascii="Arial" w:hAnsi="Arial" w:cs="Arial"/>
          <w:sz w:val="20"/>
          <w:szCs w:val="20"/>
        </w:rPr>
        <w:t>τ.μ</w:t>
      </w:r>
      <w:proofErr w:type="spellEnd"/>
      <w:r w:rsidRPr="00EE23B0">
        <w:rPr>
          <w:rFonts w:ascii="Arial" w:hAnsi="Arial" w:cs="Arial"/>
          <w:sz w:val="20"/>
          <w:szCs w:val="20"/>
        </w:rPr>
        <w:t xml:space="preserve">. </w:t>
      </w:r>
    </w:p>
    <w:p w:rsidR="00EE23B0" w:rsidRDefault="00EE23B0" w:rsidP="00EE23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23B0">
        <w:rPr>
          <w:rFonts w:ascii="Arial" w:hAnsi="Arial" w:cs="Arial"/>
          <w:sz w:val="20"/>
          <w:szCs w:val="20"/>
        </w:rPr>
        <w:t>Το κτίριο έχει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>σχεδιαστεί για την εξυπηρέτηση είκοσι τεσσάρων βρεφών (24) και σαράντα πέντε νηπίων (45). Οι κύριοι χώροι εξυπηρέτησης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>βρεφών και νηπίων, είτε στο ισόγειο, είτε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>στον όροφο είναι διατεταγμένοι προς νότο, ενώ οι δευτερεύοντες χώροι, χώροι διοίκησης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>και βοηθητικοί, προς το βορρά. Στον ισόγειο όροφο θα αναπτυχθούν όλοι οι χώροι που αφορούν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>την αποκλειστική εξυπηρέτηση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>των νηπίων και η τραπεζαρία με πρόβλεψη να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>χρησιμοποιηθεί και ως χώρος πολλαπλών χρήσεων καθώς και χώροι προσωπικού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>και υγιεινής. Στον 1ο όροφο αναπτύσσονται όλοι οι χώροι που αφορούν την αποκλειστική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>εξυπηρέτηση των βρεφών, καθώς και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>χώροι προσωπικού και υγιεινής. Στο υπόγειο του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>κτιρίου θα αναπτυχθούν αποκλειστικά βοηθητικοί χώροι, όπως αυτοί ορίζονται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>από την κείμενη νομοθεσία. Η κάθετη επικοινωνία μεταξύ των τριών επιπέδων είναι εφικτή μέσω ανελκυστήρα και κλιμακοστασίου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>κεντρικά τοποθετημένων στο κτίριο. Η πρόσβαση στον 1ο όροφο του κτιρίου θα είναι εφικτή και μέσω εξωτερικής μη στεγασμένης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>κλίμακας. Επίσης προβλέπεται η διαμόρφωση του περιβάλλοντος χώρου του σταθμού με χώρο δραστηριοτήτων από συνθετικό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 xml:space="preserve">χλοοτάπητα με παιχνίδια κλπ και χώρο στάθμευσης αυτοκινήτων. </w:t>
      </w:r>
    </w:p>
    <w:p w:rsidR="005561A3" w:rsidRPr="00EE23B0" w:rsidRDefault="00EE23B0" w:rsidP="00EE23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23B0">
        <w:rPr>
          <w:rFonts w:ascii="Arial" w:hAnsi="Arial" w:cs="Arial"/>
          <w:sz w:val="20"/>
          <w:szCs w:val="20"/>
        </w:rPr>
        <w:t>Στην πράξη προβλέπεται επιπλέον η προμήθεια του</w:t>
      </w:r>
      <w:r>
        <w:rPr>
          <w:rFonts w:ascii="Arial" w:hAnsi="Arial" w:cs="Arial"/>
          <w:sz w:val="20"/>
          <w:szCs w:val="20"/>
        </w:rPr>
        <w:t xml:space="preserve"> </w:t>
      </w:r>
      <w:r w:rsidRPr="00EE23B0">
        <w:rPr>
          <w:rFonts w:ascii="Arial" w:hAnsi="Arial" w:cs="Arial"/>
          <w:sz w:val="20"/>
          <w:szCs w:val="20"/>
        </w:rPr>
        <w:t xml:space="preserve">απαραίτητου εξοπλισμού για την άρτια λειτουργία της εγκατάστασης καθώς και η </w:t>
      </w:r>
      <w:proofErr w:type="spellStart"/>
      <w:r w:rsidRPr="00EE23B0">
        <w:rPr>
          <w:rFonts w:ascii="Arial" w:hAnsi="Arial" w:cs="Arial"/>
          <w:sz w:val="20"/>
          <w:szCs w:val="20"/>
        </w:rPr>
        <w:t>συνδεσή</w:t>
      </w:r>
      <w:proofErr w:type="spellEnd"/>
      <w:r w:rsidRPr="00EE23B0">
        <w:rPr>
          <w:rFonts w:ascii="Arial" w:hAnsi="Arial" w:cs="Arial"/>
          <w:sz w:val="20"/>
          <w:szCs w:val="20"/>
        </w:rPr>
        <w:t xml:space="preserve"> του κτιρίου με τα δίκτυα ΟΚΩ.</w:t>
      </w:r>
    </w:p>
    <w:sectPr w:rsidR="005561A3" w:rsidRPr="00EE23B0" w:rsidSect="005561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3B0"/>
    <w:rsid w:val="005561A3"/>
    <w:rsid w:val="00BF6BC0"/>
    <w:rsid w:val="00EE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earna</dc:creator>
  <cp:keywords/>
  <dc:description/>
  <cp:lastModifiedBy>earna</cp:lastModifiedBy>
  <cp:revision>2</cp:revision>
  <dcterms:created xsi:type="dcterms:W3CDTF">2023-11-16T06:51:00Z</dcterms:created>
  <dcterms:modified xsi:type="dcterms:W3CDTF">2023-11-16T06:54:00Z</dcterms:modified>
</cp:coreProperties>
</file>