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F62" w:rsidRPr="009C0A76" w:rsidRDefault="002D3F62" w:rsidP="005509A7">
      <w:pPr>
        <w:pStyle w:val="a3"/>
        <w:rPr>
          <w:rFonts w:ascii="Arial" w:hAnsi="Arial" w:cs="Arial"/>
          <w:b/>
          <w:sz w:val="40"/>
          <w:szCs w:val="24"/>
        </w:rPr>
      </w:pPr>
      <w:r w:rsidRPr="009C0A76">
        <w:rPr>
          <w:rFonts w:ascii="Arial" w:hAnsi="Arial" w:cs="Arial"/>
          <w:b/>
          <w:sz w:val="40"/>
          <w:szCs w:val="24"/>
        </w:rPr>
        <w:t>Διεύθυνση Β/</w:t>
      </w:r>
      <w:proofErr w:type="spellStart"/>
      <w:r w:rsidRPr="009C0A76">
        <w:rPr>
          <w:rFonts w:ascii="Arial" w:hAnsi="Arial" w:cs="Arial"/>
          <w:b/>
          <w:sz w:val="40"/>
          <w:szCs w:val="24"/>
        </w:rPr>
        <w:t>θμιας</w:t>
      </w:r>
      <w:proofErr w:type="spellEnd"/>
      <w:r w:rsidRPr="009C0A76">
        <w:rPr>
          <w:rFonts w:ascii="Arial" w:hAnsi="Arial" w:cs="Arial"/>
          <w:b/>
          <w:sz w:val="40"/>
          <w:szCs w:val="24"/>
        </w:rPr>
        <w:t xml:space="preserve"> Εκπαίδευσης Δωδεκανήσου</w:t>
      </w:r>
    </w:p>
    <w:p w:rsidR="009C0A76" w:rsidRDefault="009C0A76" w:rsidP="009C0A76">
      <w:pPr>
        <w:pStyle w:val="aa"/>
        <w:rPr>
          <w:rFonts w:ascii="Arial" w:hAnsi="Arial" w:cs="Arial"/>
        </w:rPr>
      </w:pPr>
    </w:p>
    <w:p w:rsidR="009C0A76" w:rsidRPr="009C0A76" w:rsidRDefault="009C0A76" w:rsidP="009C0A76">
      <w:pPr>
        <w:pStyle w:val="aa"/>
        <w:rPr>
          <w:rFonts w:ascii="Arial" w:hAnsi="Arial" w:cs="Arial"/>
        </w:rPr>
      </w:pPr>
    </w:p>
    <w:p w:rsidR="005509A7" w:rsidRPr="009C0A76" w:rsidRDefault="002D3F62" w:rsidP="005509A7">
      <w:pPr>
        <w:spacing w:after="0" w:line="240" w:lineRule="auto"/>
        <w:jc w:val="both"/>
        <w:rPr>
          <w:rFonts w:ascii="Arial" w:hAnsi="Arial" w:cs="Arial"/>
          <w:color w:val="000000" w:themeColor="text1"/>
          <w:sz w:val="32"/>
          <w:szCs w:val="24"/>
        </w:rPr>
      </w:pPr>
      <w:r w:rsidRPr="009C0A76">
        <w:rPr>
          <w:rFonts w:ascii="Arial" w:hAnsi="Arial" w:cs="Arial"/>
          <w:color w:val="000000" w:themeColor="text1"/>
          <w:sz w:val="32"/>
          <w:szCs w:val="24"/>
        </w:rPr>
        <w:t>Ευρωπαϊκό</w:t>
      </w:r>
      <w:r w:rsidR="005509A7" w:rsidRPr="009C0A76">
        <w:rPr>
          <w:rFonts w:ascii="Arial" w:hAnsi="Arial" w:cs="Arial"/>
          <w:color w:val="000000" w:themeColor="text1"/>
          <w:sz w:val="32"/>
          <w:szCs w:val="24"/>
        </w:rPr>
        <w:t xml:space="preserve"> </w:t>
      </w:r>
      <w:r w:rsidRPr="009C0A76">
        <w:rPr>
          <w:rFonts w:ascii="Arial" w:hAnsi="Arial" w:cs="Arial"/>
          <w:color w:val="000000" w:themeColor="text1"/>
          <w:sz w:val="32"/>
          <w:szCs w:val="24"/>
        </w:rPr>
        <w:t>Πρόγραμμα</w:t>
      </w:r>
      <w:r w:rsidR="005509A7" w:rsidRPr="009C0A76">
        <w:rPr>
          <w:rFonts w:ascii="Arial" w:hAnsi="Arial" w:cs="Arial"/>
          <w:color w:val="000000" w:themeColor="text1"/>
          <w:sz w:val="32"/>
          <w:szCs w:val="24"/>
        </w:rPr>
        <w:t xml:space="preserve"> </w:t>
      </w:r>
      <w:r w:rsidRPr="009C0A76">
        <w:rPr>
          <w:rFonts w:ascii="Arial" w:hAnsi="Arial" w:cs="Arial"/>
          <w:color w:val="000000" w:themeColor="text1"/>
          <w:sz w:val="32"/>
          <w:szCs w:val="24"/>
        </w:rPr>
        <w:t>Ε</w:t>
      </w:r>
      <w:proofErr w:type="spellStart"/>
      <w:r w:rsidRPr="009C0A76">
        <w:rPr>
          <w:rFonts w:ascii="Arial" w:hAnsi="Arial" w:cs="Arial"/>
          <w:color w:val="000000" w:themeColor="text1"/>
          <w:sz w:val="32"/>
          <w:szCs w:val="24"/>
          <w:lang w:val="en-US"/>
        </w:rPr>
        <w:t>rasmus</w:t>
      </w:r>
      <w:proofErr w:type="spellEnd"/>
      <w:r w:rsidRPr="009C0A76">
        <w:rPr>
          <w:rFonts w:ascii="Arial" w:hAnsi="Arial" w:cs="Arial"/>
          <w:color w:val="000000" w:themeColor="text1"/>
          <w:sz w:val="32"/>
          <w:szCs w:val="24"/>
        </w:rPr>
        <w:t>+</w:t>
      </w:r>
      <w:r w:rsidR="005509A7" w:rsidRPr="009C0A76">
        <w:rPr>
          <w:rFonts w:ascii="Arial" w:hAnsi="Arial" w:cs="Arial"/>
          <w:color w:val="000000" w:themeColor="text1"/>
          <w:sz w:val="32"/>
          <w:szCs w:val="24"/>
        </w:rPr>
        <w:t xml:space="preserve"> </w:t>
      </w:r>
      <w:r w:rsidRPr="009C0A76">
        <w:rPr>
          <w:rFonts w:ascii="Arial" w:hAnsi="Arial" w:cs="Arial"/>
          <w:color w:val="000000" w:themeColor="text1"/>
          <w:sz w:val="32"/>
          <w:szCs w:val="24"/>
        </w:rPr>
        <w:t xml:space="preserve">ΚΑ201 </w:t>
      </w:r>
    </w:p>
    <w:p w:rsidR="005509A7" w:rsidRPr="009C0A76" w:rsidRDefault="002D3F62" w:rsidP="005509A7">
      <w:pPr>
        <w:spacing w:after="0" w:line="240" w:lineRule="auto"/>
        <w:jc w:val="both"/>
        <w:rPr>
          <w:rFonts w:ascii="Arial" w:eastAsiaTheme="minorHAnsi" w:hAnsi="Arial" w:cs="Arial"/>
          <w:bCs/>
          <w:color w:val="00000A"/>
          <w:sz w:val="32"/>
          <w:szCs w:val="24"/>
          <w:lang w:val="en-US"/>
        </w:rPr>
      </w:pPr>
      <w:r w:rsidRPr="009C0A76">
        <w:rPr>
          <w:rFonts w:ascii="Arial" w:eastAsiaTheme="minorHAnsi" w:hAnsi="Arial" w:cs="Arial"/>
          <w:bCs/>
          <w:color w:val="00000A"/>
          <w:sz w:val="32"/>
          <w:szCs w:val="24"/>
          <w:lang w:val="en-US"/>
        </w:rPr>
        <w:t>“</w:t>
      </w:r>
      <w:proofErr w:type="spellStart"/>
      <w:r w:rsidRPr="009C0A76">
        <w:rPr>
          <w:rFonts w:ascii="Arial" w:eastAsiaTheme="minorHAnsi" w:hAnsi="Arial" w:cs="Arial"/>
          <w:bCs/>
          <w:color w:val="00000A"/>
          <w:sz w:val="32"/>
          <w:szCs w:val="24"/>
          <w:lang w:val="en-US"/>
        </w:rPr>
        <w:t>CompuT</w:t>
      </w:r>
      <w:proofErr w:type="spellEnd"/>
      <w:r w:rsidRPr="009C0A76">
        <w:rPr>
          <w:rFonts w:ascii="Arial" w:eastAsiaTheme="minorHAnsi" w:hAnsi="Arial" w:cs="Arial"/>
          <w:bCs/>
          <w:color w:val="00000A"/>
          <w:sz w:val="32"/>
          <w:szCs w:val="24"/>
          <w:lang w:val="en-US"/>
        </w:rPr>
        <w:t>” “Compu</w:t>
      </w:r>
      <w:r w:rsidRPr="009C0A76">
        <w:rPr>
          <w:rFonts w:ascii="Arial" w:eastAsiaTheme="minorHAnsi" w:hAnsi="Arial" w:cs="Arial"/>
          <w:color w:val="00000A"/>
          <w:sz w:val="32"/>
          <w:szCs w:val="24"/>
          <w:lang w:val="en-US"/>
        </w:rPr>
        <w:t xml:space="preserve">tational </w:t>
      </w:r>
      <w:r w:rsidRPr="009C0A76">
        <w:rPr>
          <w:rFonts w:ascii="Arial" w:eastAsiaTheme="minorHAnsi" w:hAnsi="Arial" w:cs="Arial"/>
          <w:bCs/>
          <w:color w:val="00000A"/>
          <w:sz w:val="32"/>
          <w:szCs w:val="24"/>
          <w:lang w:val="en-US"/>
        </w:rPr>
        <w:t>T</w:t>
      </w:r>
      <w:r w:rsidRPr="009C0A76">
        <w:rPr>
          <w:rFonts w:ascii="Arial" w:eastAsiaTheme="minorHAnsi" w:hAnsi="Arial" w:cs="Arial"/>
          <w:color w:val="00000A"/>
          <w:sz w:val="32"/>
          <w:szCs w:val="24"/>
          <w:lang w:val="en-US"/>
        </w:rPr>
        <w:t>hinking at School</w:t>
      </w:r>
      <w:r w:rsidRPr="009C0A76">
        <w:rPr>
          <w:rFonts w:ascii="Arial" w:eastAsiaTheme="minorHAnsi" w:hAnsi="Arial" w:cs="Arial"/>
          <w:bCs/>
          <w:color w:val="00000A"/>
          <w:sz w:val="32"/>
          <w:szCs w:val="24"/>
          <w:lang w:val="en-US"/>
        </w:rPr>
        <w:t xml:space="preserve">” </w:t>
      </w:r>
    </w:p>
    <w:p w:rsidR="00125156" w:rsidRPr="009C0A76" w:rsidRDefault="005509A7" w:rsidP="005509A7">
      <w:pPr>
        <w:spacing w:after="0" w:line="240" w:lineRule="auto"/>
        <w:jc w:val="both"/>
        <w:rPr>
          <w:rFonts w:ascii="Arial" w:eastAsiaTheme="minorHAnsi" w:hAnsi="Arial" w:cs="Arial"/>
          <w:bCs/>
          <w:color w:val="00000A"/>
          <w:sz w:val="32"/>
          <w:szCs w:val="24"/>
        </w:rPr>
      </w:pPr>
      <w:r w:rsidRPr="009C0A76">
        <w:rPr>
          <w:rFonts w:ascii="Arial" w:eastAsiaTheme="minorHAnsi" w:hAnsi="Arial" w:cs="Arial"/>
          <w:bCs/>
          <w:color w:val="00000A"/>
          <w:sz w:val="32"/>
          <w:szCs w:val="24"/>
        </w:rPr>
        <w:t xml:space="preserve">«Η υπολογιστική σκέψη στο σχολείο» </w:t>
      </w:r>
    </w:p>
    <w:p w:rsidR="001C6AE2" w:rsidRPr="009C0A76" w:rsidRDefault="002D3F62" w:rsidP="005509A7">
      <w:pPr>
        <w:spacing w:after="0" w:line="240" w:lineRule="auto"/>
        <w:rPr>
          <w:rFonts w:ascii="Arial" w:hAnsi="Arial" w:cs="Arial"/>
          <w:color w:val="000000" w:themeColor="text1"/>
          <w:sz w:val="28"/>
          <w:szCs w:val="24"/>
        </w:rPr>
      </w:pPr>
      <w:r w:rsidRPr="009C0A76">
        <w:rPr>
          <w:rFonts w:ascii="Arial" w:eastAsiaTheme="minorHAnsi" w:hAnsi="Arial" w:cs="Arial"/>
          <w:color w:val="00000A"/>
          <w:sz w:val="32"/>
          <w:szCs w:val="24"/>
          <w:lang w:val="en-US"/>
        </w:rPr>
        <w:t>Project</w:t>
      </w:r>
      <w:r w:rsidR="005509A7" w:rsidRPr="009C0A76">
        <w:rPr>
          <w:rFonts w:ascii="Arial" w:eastAsiaTheme="minorHAnsi" w:hAnsi="Arial" w:cs="Arial"/>
          <w:color w:val="00000A"/>
          <w:sz w:val="32"/>
          <w:szCs w:val="24"/>
        </w:rPr>
        <w:t xml:space="preserve"> </w:t>
      </w:r>
      <w:r w:rsidRPr="009C0A76">
        <w:rPr>
          <w:rFonts w:ascii="Arial" w:eastAsiaTheme="minorHAnsi" w:hAnsi="Arial" w:cs="Arial"/>
          <w:color w:val="00000A"/>
          <w:sz w:val="32"/>
          <w:szCs w:val="24"/>
          <w:lang w:val="en-US"/>
        </w:rPr>
        <w:t>code</w:t>
      </w:r>
      <w:r w:rsidRPr="009C0A76">
        <w:rPr>
          <w:rFonts w:ascii="Arial" w:eastAsiaTheme="minorHAnsi" w:hAnsi="Arial" w:cs="Arial"/>
          <w:color w:val="00000A"/>
          <w:sz w:val="32"/>
          <w:szCs w:val="24"/>
        </w:rPr>
        <w:t>: 2019-1-</w:t>
      </w:r>
      <w:r w:rsidRPr="009C0A76">
        <w:rPr>
          <w:rFonts w:ascii="Arial" w:eastAsiaTheme="minorHAnsi" w:hAnsi="Arial" w:cs="Arial"/>
          <w:color w:val="00000A"/>
          <w:sz w:val="32"/>
          <w:szCs w:val="24"/>
          <w:lang w:val="en-US"/>
        </w:rPr>
        <w:t>EL</w:t>
      </w:r>
      <w:r w:rsidRPr="009C0A76">
        <w:rPr>
          <w:rFonts w:ascii="Arial" w:eastAsiaTheme="minorHAnsi" w:hAnsi="Arial" w:cs="Arial"/>
          <w:color w:val="00000A"/>
          <w:sz w:val="32"/>
          <w:szCs w:val="24"/>
        </w:rPr>
        <w:t>01-</w:t>
      </w:r>
      <w:r w:rsidRPr="009C0A76">
        <w:rPr>
          <w:rFonts w:ascii="Arial" w:eastAsiaTheme="minorHAnsi" w:hAnsi="Arial" w:cs="Arial"/>
          <w:color w:val="00000A"/>
          <w:sz w:val="32"/>
          <w:szCs w:val="24"/>
          <w:lang w:val="en-US"/>
        </w:rPr>
        <w:t>KA</w:t>
      </w:r>
      <w:r w:rsidRPr="009C0A76">
        <w:rPr>
          <w:rFonts w:ascii="Arial" w:eastAsiaTheme="minorHAnsi" w:hAnsi="Arial" w:cs="Arial"/>
          <w:color w:val="00000A"/>
          <w:sz w:val="32"/>
          <w:szCs w:val="24"/>
        </w:rPr>
        <w:t>201-06288</w:t>
      </w:r>
      <w:r w:rsidR="005509A7" w:rsidRPr="009C0A76">
        <w:rPr>
          <w:rFonts w:ascii="Arial" w:eastAsiaTheme="minorHAnsi" w:hAnsi="Arial" w:cs="Arial"/>
          <w:color w:val="00000A"/>
          <w:sz w:val="32"/>
          <w:szCs w:val="24"/>
        </w:rPr>
        <w:t>3</w:t>
      </w:r>
    </w:p>
    <w:p w:rsidR="005509A7" w:rsidRDefault="005509A7" w:rsidP="005509A7">
      <w:pPr>
        <w:spacing w:after="0" w:line="240" w:lineRule="auto"/>
        <w:jc w:val="both"/>
        <w:rPr>
          <w:rFonts w:ascii="Arial" w:hAnsi="Arial" w:cs="Arial"/>
          <w:sz w:val="24"/>
          <w:szCs w:val="24"/>
        </w:rPr>
      </w:pPr>
    </w:p>
    <w:p w:rsidR="009C0A76" w:rsidRPr="009C0A76" w:rsidRDefault="009C0A76" w:rsidP="005509A7">
      <w:pPr>
        <w:spacing w:after="0" w:line="240" w:lineRule="auto"/>
        <w:jc w:val="both"/>
        <w:rPr>
          <w:rFonts w:ascii="Arial" w:hAnsi="Arial" w:cs="Arial"/>
          <w:sz w:val="24"/>
          <w:szCs w:val="24"/>
        </w:rPr>
      </w:pPr>
    </w:p>
    <w:p w:rsidR="00772C12" w:rsidRPr="009C0A76" w:rsidRDefault="005509A7" w:rsidP="009C0A76">
      <w:pPr>
        <w:spacing w:after="0" w:line="240" w:lineRule="auto"/>
        <w:ind w:firstLine="360"/>
        <w:jc w:val="both"/>
        <w:rPr>
          <w:rFonts w:ascii="Arial" w:eastAsiaTheme="minorHAnsi" w:hAnsi="Arial" w:cs="Arial"/>
          <w:bCs/>
          <w:color w:val="00000A"/>
          <w:sz w:val="24"/>
          <w:szCs w:val="24"/>
        </w:rPr>
      </w:pPr>
      <w:r w:rsidRPr="009C0A76">
        <w:rPr>
          <w:rFonts w:ascii="Arial" w:hAnsi="Arial" w:cs="Arial"/>
          <w:sz w:val="24"/>
          <w:szCs w:val="24"/>
        </w:rPr>
        <w:t>Η Διεύθυνση Β/</w:t>
      </w:r>
      <w:proofErr w:type="spellStart"/>
      <w:r w:rsidRPr="009C0A76">
        <w:rPr>
          <w:rFonts w:ascii="Arial" w:hAnsi="Arial" w:cs="Arial"/>
          <w:sz w:val="24"/>
          <w:szCs w:val="24"/>
        </w:rPr>
        <w:t>θμιας</w:t>
      </w:r>
      <w:proofErr w:type="spellEnd"/>
      <w:r w:rsidRPr="009C0A76">
        <w:rPr>
          <w:rFonts w:ascii="Arial" w:hAnsi="Arial" w:cs="Arial"/>
          <w:sz w:val="24"/>
          <w:szCs w:val="24"/>
        </w:rPr>
        <w:t xml:space="preserve"> Εκπαίδευσης Δωδεκανήσου ξεκίνησε την υλοποίηση του σχεδίου </w:t>
      </w:r>
      <w:r w:rsidRPr="009C0A76">
        <w:rPr>
          <w:rFonts w:ascii="Arial" w:hAnsi="Arial" w:cs="Arial"/>
          <w:color w:val="000000" w:themeColor="text1"/>
          <w:sz w:val="24"/>
          <w:szCs w:val="24"/>
        </w:rPr>
        <w:t>Ε</w:t>
      </w:r>
      <w:proofErr w:type="spellStart"/>
      <w:r w:rsidRPr="009C0A76">
        <w:rPr>
          <w:rFonts w:ascii="Arial" w:hAnsi="Arial" w:cs="Arial"/>
          <w:color w:val="000000" w:themeColor="text1"/>
          <w:sz w:val="24"/>
          <w:szCs w:val="24"/>
          <w:lang w:val="en-US"/>
        </w:rPr>
        <w:t>rasmus</w:t>
      </w:r>
      <w:proofErr w:type="spellEnd"/>
      <w:r w:rsidRPr="009C0A76">
        <w:rPr>
          <w:rFonts w:ascii="Arial" w:hAnsi="Arial" w:cs="Arial"/>
          <w:color w:val="000000" w:themeColor="text1"/>
          <w:sz w:val="24"/>
          <w:szCs w:val="24"/>
        </w:rPr>
        <w:t xml:space="preserve">+ ΚΑ201 </w:t>
      </w:r>
      <w:r w:rsidRPr="009C0A76">
        <w:rPr>
          <w:rFonts w:ascii="Arial" w:eastAsiaTheme="minorHAnsi" w:hAnsi="Arial" w:cs="Arial"/>
          <w:bCs/>
          <w:color w:val="00000A"/>
          <w:sz w:val="24"/>
          <w:szCs w:val="24"/>
        </w:rPr>
        <w:t>«Η υπολογιστική σκέψη στο σχολείο»</w:t>
      </w:r>
      <w:r w:rsidR="00772C12" w:rsidRPr="009C0A76">
        <w:rPr>
          <w:rFonts w:ascii="Arial" w:eastAsiaTheme="minorHAnsi" w:hAnsi="Arial" w:cs="Arial"/>
          <w:bCs/>
          <w:color w:val="00000A"/>
          <w:sz w:val="24"/>
          <w:szCs w:val="24"/>
        </w:rPr>
        <w:t xml:space="preserve"> με εταίρους από την Ελλάδα και την Ευρώπη</w:t>
      </w:r>
      <w:r w:rsidR="006A6636" w:rsidRPr="009C0A76">
        <w:rPr>
          <w:rFonts w:ascii="Arial" w:eastAsiaTheme="minorHAnsi" w:hAnsi="Arial" w:cs="Arial"/>
          <w:bCs/>
          <w:color w:val="00000A"/>
          <w:sz w:val="24"/>
          <w:szCs w:val="24"/>
        </w:rPr>
        <w:t xml:space="preserve"> ως εξής</w:t>
      </w:r>
      <w:r w:rsidR="00772C12" w:rsidRPr="009C0A76">
        <w:rPr>
          <w:rFonts w:ascii="Arial" w:eastAsiaTheme="minorHAnsi" w:hAnsi="Arial" w:cs="Arial"/>
          <w:bCs/>
          <w:color w:val="00000A"/>
          <w:sz w:val="24"/>
          <w:szCs w:val="24"/>
        </w:rPr>
        <w:t>:</w:t>
      </w:r>
    </w:p>
    <w:p w:rsidR="00772C12" w:rsidRPr="009C0A76" w:rsidRDefault="00772C12" w:rsidP="005509A7">
      <w:pPr>
        <w:pStyle w:val="a7"/>
        <w:numPr>
          <w:ilvl w:val="0"/>
          <w:numId w:val="1"/>
        </w:numPr>
        <w:autoSpaceDE w:val="0"/>
        <w:autoSpaceDN w:val="0"/>
        <w:adjustRightInd w:val="0"/>
        <w:spacing w:after="0" w:line="240" w:lineRule="auto"/>
        <w:ind w:left="360"/>
        <w:rPr>
          <w:rFonts w:ascii="Arial" w:hAnsi="Arial" w:cs="Arial"/>
          <w:sz w:val="24"/>
          <w:szCs w:val="24"/>
        </w:rPr>
      </w:pPr>
      <w:r w:rsidRPr="009C0A76">
        <w:rPr>
          <w:rFonts w:ascii="Arial" w:hAnsi="Arial" w:cs="Arial"/>
          <w:sz w:val="24"/>
          <w:szCs w:val="24"/>
        </w:rPr>
        <w:t>Πανεπιστήμιο Αιγαίου, Εργαστήριο Μαθησιακής Τεχνολογίας και Διδακτικής Μηχανικής</w:t>
      </w:r>
    </w:p>
    <w:p w:rsidR="00772C12" w:rsidRPr="009C0A76" w:rsidRDefault="00772C12" w:rsidP="005509A7">
      <w:pPr>
        <w:pStyle w:val="a7"/>
        <w:numPr>
          <w:ilvl w:val="0"/>
          <w:numId w:val="1"/>
        </w:numPr>
        <w:autoSpaceDE w:val="0"/>
        <w:autoSpaceDN w:val="0"/>
        <w:adjustRightInd w:val="0"/>
        <w:spacing w:after="0" w:line="240" w:lineRule="auto"/>
        <w:ind w:left="360"/>
        <w:rPr>
          <w:rFonts w:ascii="Arial" w:hAnsi="Arial" w:cs="Arial"/>
          <w:sz w:val="24"/>
          <w:szCs w:val="24"/>
        </w:rPr>
      </w:pPr>
      <w:r w:rsidRPr="009C0A76">
        <w:rPr>
          <w:rFonts w:ascii="Arial" w:hAnsi="Arial" w:cs="Arial"/>
          <w:sz w:val="24"/>
          <w:szCs w:val="24"/>
        </w:rPr>
        <w:t>2</w:t>
      </w:r>
      <w:r w:rsidRPr="009C0A76">
        <w:rPr>
          <w:rFonts w:ascii="Arial" w:hAnsi="Arial" w:cs="Arial"/>
          <w:sz w:val="24"/>
          <w:szCs w:val="24"/>
          <w:vertAlign w:val="superscript"/>
        </w:rPr>
        <w:t>ο</w:t>
      </w:r>
      <w:r w:rsidRPr="009C0A76">
        <w:rPr>
          <w:rFonts w:ascii="Arial" w:hAnsi="Arial" w:cs="Arial"/>
          <w:sz w:val="24"/>
          <w:szCs w:val="24"/>
        </w:rPr>
        <w:t xml:space="preserve"> Γενικό Λύκειο Ρόδου «</w:t>
      </w:r>
      <w:proofErr w:type="spellStart"/>
      <w:r w:rsidRPr="009C0A76">
        <w:rPr>
          <w:rFonts w:ascii="Arial" w:hAnsi="Arial" w:cs="Arial"/>
          <w:sz w:val="24"/>
          <w:szCs w:val="24"/>
        </w:rPr>
        <w:t>Καζούλλειο</w:t>
      </w:r>
      <w:proofErr w:type="spellEnd"/>
      <w:r w:rsidRPr="009C0A76">
        <w:rPr>
          <w:rFonts w:ascii="Arial" w:hAnsi="Arial" w:cs="Arial"/>
          <w:sz w:val="24"/>
          <w:szCs w:val="24"/>
        </w:rPr>
        <w:t xml:space="preserve">» </w:t>
      </w:r>
    </w:p>
    <w:p w:rsidR="00772C12" w:rsidRPr="009C0A76" w:rsidRDefault="00772C12" w:rsidP="005509A7">
      <w:pPr>
        <w:pStyle w:val="a7"/>
        <w:numPr>
          <w:ilvl w:val="0"/>
          <w:numId w:val="1"/>
        </w:numPr>
        <w:autoSpaceDE w:val="0"/>
        <w:autoSpaceDN w:val="0"/>
        <w:adjustRightInd w:val="0"/>
        <w:spacing w:after="0" w:line="240" w:lineRule="auto"/>
        <w:ind w:left="360"/>
        <w:rPr>
          <w:rFonts w:ascii="Arial" w:hAnsi="Arial" w:cs="Arial"/>
          <w:sz w:val="24"/>
          <w:szCs w:val="24"/>
        </w:rPr>
      </w:pPr>
      <w:r w:rsidRPr="009C0A76">
        <w:rPr>
          <w:rFonts w:ascii="Arial" w:hAnsi="Arial" w:cs="Arial"/>
          <w:sz w:val="24"/>
          <w:szCs w:val="24"/>
        </w:rPr>
        <w:t>Γυμνάσιο Γενναδίου Ρόδου</w:t>
      </w:r>
    </w:p>
    <w:p w:rsidR="00772C12" w:rsidRPr="009C0A76" w:rsidRDefault="00772C12" w:rsidP="005509A7">
      <w:pPr>
        <w:pStyle w:val="a7"/>
        <w:numPr>
          <w:ilvl w:val="0"/>
          <w:numId w:val="1"/>
        </w:numPr>
        <w:autoSpaceDE w:val="0"/>
        <w:autoSpaceDN w:val="0"/>
        <w:adjustRightInd w:val="0"/>
        <w:spacing w:after="0" w:line="240" w:lineRule="auto"/>
        <w:ind w:left="360"/>
        <w:rPr>
          <w:rFonts w:ascii="Arial" w:hAnsi="Arial" w:cs="Arial"/>
          <w:sz w:val="24"/>
          <w:szCs w:val="24"/>
        </w:rPr>
      </w:pPr>
      <w:r w:rsidRPr="009C0A76">
        <w:rPr>
          <w:rFonts w:ascii="Arial" w:hAnsi="Arial" w:cs="Arial"/>
          <w:sz w:val="24"/>
          <w:szCs w:val="24"/>
        </w:rPr>
        <w:t xml:space="preserve">Γυμνάσιο </w:t>
      </w:r>
      <w:proofErr w:type="spellStart"/>
      <w:r w:rsidRPr="009C0A76">
        <w:rPr>
          <w:rFonts w:ascii="Arial" w:hAnsi="Arial" w:cs="Arial"/>
          <w:sz w:val="24"/>
          <w:szCs w:val="24"/>
        </w:rPr>
        <w:t>Ζιπαρίου</w:t>
      </w:r>
      <w:proofErr w:type="spellEnd"/>
      <w:r w:rsidRPr="009C0A76">
        <w:rPr>
          <w:rFonts w:ascii="Arial" w:hAnsi="Arial" w:cs="Arial"/>
          <w:sz w:val="24"/>
          <w:szCs w:val="24"/>
        </w:rPr>
        <w:t xml:space="preserve"> Κως</w:t>
      </w:r>
    </w:p>
    <w:p w:rsidR="005509A7" w:rsidRPr="009C0A76" w:rsidRDefault="005509A7" w:rsidP="005509A7">
      <w:pPr>
        <w:pStyle w:val="a7"/>
        <w:numPr>
          <w:ilvl w:val="0"/>
          <w:numId w:val="1"/>
        </w:numPr>
        <w:autoSpaceDE w:val="0"/>
        <w:autoSpaceDN w:val="0"/>
        <w:adjustRightInd w:val="0"/>
        <w:spacing w:after="0" w:line="240" w:lineRule="auto"/>
        <w:ind w:left="360"/>
        <w:rPr>
          <w:rFonts w:ascii="Arial" w:hAnsi="Arial" w:cs="Arial"/>
          <w:sz w:val="24"/>
          <w:szCs w:val="24"/>
          <w:lang w:val="en-US"/>
        </w:rPr>
      </w:pPr>
      <w:r w:rsidRPr="009C0A76">
        <w:rPr>
          <w:rFonts w:ascii="Arial" w:hAnsi="Arial" w:cs="Arial"/>
          <w:sz w:val="24"/>
          <w:szCs w:val="24"/>
          <w:lang w:val="en-US"/>
        </w:rPr>
        <w:t>CEP La Laguna</w:t>
      </w:r>
      <w:r w:rsidR="006A6636" w:rsidRPr="009C0A76">
        <w:rPr>
          <w:rFonts w:ascii="Arial" w:hAnsi="Arial" w:cs="Arial"/>
          <w:sz w:val="24"/>
          <w:szCs w:val="24"/>
          <w:lang w:val="en-US"/>
        </w:rPr>
        <w:t xml:space="preserve">, </w:t>
      </w:r>
      <w:r w:rsidR="006A6636" w:rsidRPr="009C0A76">
        <w:rPr>
          <w:rFonts w:ascii="Arial" w:hAnsi="Arial" w:cs="Arial"/>
          <w:sz w:val="24"/>
          <w:szCs w:val="24"/>
        </w:rPr>
        <w:t>Τενερίφη</w:t>
      </w:r>
      <w:r w:rsidR="006A6636" w:rsidRPr="009C0A76">
        <w:rPr>
          <w:rFonts w:ascii="Arial" w:hAnsi="Arial" w:cs="Arial"/>
          <w:sz w:val="24"/>
          <w:szCs w:val="24"/>
          <w:lang w:val="en-US"/>
        </w:rPr>
        <w:t xml:space="preserve">, </w:t>
      </w:r>
      <w:r w:rsidR="006A6636" w:rsidRPr="009C0A76">
        <w:rPr>
          <w:rFonts w:ascii="Arial" w:hAnsi="Arial" w:cs="Arial"/>
          <w:sz w:val="24"/>
          <w:szCs w:val="24"/>
        </w:rPr>
        <w:t>Ισπανία</w:t>
      </w:r>
    </w:p>
    <w:p w:rsidR="005509A7" w:rsidRPr="009C0A76" w:rsidRDefault="005509A7" w:rsidP="005509A7">
      <w:pPr>
        <w:pStyle w:val="a7"/>
        <w:numPr>
          <w:ilvl w:val="0"/>
          <w:numId w:val="1"/>
        </w:numPr>
        <w:autoSpaceDE w:val="0"/>
        <w:autoSpaceDN w:val="0"/>
        <w:adjustRightInd w:val="0"/>
        <w:spacing w:after="0" w:line="240" w:lineRule="auto"/>
        <w:ind w:left="360"/>
        <w:rPr>
          <w:rFonts w:ascii="Arial" w:hAnsi="Arial" w:cs="Arial"/>
          <w:sz w:val="24"/>
          <w:szCs w:val="24"/>
          <w:lang w:val="en-US"/>
        </w:rPr>
      </w:pPr>
      <w:r w:rsidRPr="009C0A76">
        <w:rPr>
          <w:rFonts w:ascii="Arial" w:hAnsi="Arial" w:cs="Arial"/>
          <w:sz w:val="24"/>
          <w:szCs w:val="24"/>
          <w:lang w:val="en-US"/>
        </w:rPr>
        <w:t xml:space="preserve">IES EL SOBRADILLO, </w:t>
      </w:r>
      <w:r w:rsidR="006A6636" w:rsidRPr="009C0A76">
        <w:rPr>
          <w:rFonts w:ascii="Arial" w:hAnsi="Arial" w:cs="Arial"/>
          <w:sz w:val="24"/>
          <w:szCs w:val="24"/>
        </w:rPr>
        <w:t>Τενερίφη</w:t>
      </w:r>
      <w:r w:rsidR="006A6636" w:rsidRPr="009C0A76">
        <w:rPr>
          <w:rFonts w:ascii="Arial" w:hAnsi="Arial" w:cs="Arial"/>
          <w:sz w:val="24"/>
          <w:szCs w:val="24"/>
          <w:lang w:val="en-US"/>
        </w:rPr>
        <w:t xml:space="preserve">, </w:t>
      </w:r>
      <w:r w:rsidR="006A6636" w:rsidRPr="009C0A76">
        <w:rPr>
          <w:rFonts w:ascii="Arial" w:hAnsi="Arial" w:cs="Arial"/>
          <w:sz w:val="24"/>
          <w:szCs w:val="24"/>
        </w:rPr>
        <w:t>Ισπανία</w:t>
      </w:r>
      <w:r w:rsidR="006A6636" w:rsidRPr="009C0A76">
        <w:rPr>
          <w:rFonts w:ascii="Arial" w:hAnsi="Arial" w:cs="Arial"/>
          <w:sz w:val="24"/>
          <w:szCs w:val="24"/>
          <w:lang w:val="en-US"/>
        </w:rPr>
        <w:t xml:space="preserve"> </w:t>
      </w:r>
    </w:p>
    <w:p w:rsidR="005509A7" w:rsidRPr="009C0A76" w:rsidRDefault="005509A7" w:rsidP="005509A7">
      <w:pPr>
        <w:pStyle w:val="a7"/>
        <w:numPr>
          <w:ilvl w:val="0"/>
          <w:numId w:val="1"/>
        </w:numPr>
        <w:autoSpaceDE w:val="0"/>
        <w:autoSpaceDN w:val="0"/>
        <w:adjustRightInd w:val="0"/>
        <w:spacing w:after="0" w:line="240" w:lineRule="auto"/>
        <w:ind w:left="360"/>
        <w:rPr>
          <w:rFonts w:ascii="Arial" w:hAnsi="Arial" w:cs="Arial"/>
          <w:sz w:val="24"/>
          <w:szCs w:val="24"/>
          <w:lang w:val="en-US"/>
        </w:rPr>
      </w:pPr>
      <w:proofErr w:type="spellStart"/>
      <w:r w:rsidRPr="009C0A76">
        <w:rPr>
          <w:rFonts w:ascii="Arial" w:hAnsi="Arial" w:cs="Arial"/>
          <w:sz w:val="24"/>
          <w:szCs w:val="24"/>
          <w:lang w:val="en-US"/>
        </w:rPr>
        <w:t>Fyllingsdalen</w:t>
      </w:r>
      <w:proofErr w:type="spellEnd"/>
      <w:r w:rsidRPr="009C0A76">
        <w:rPr>
          <w:rFonts w:ascii="Arial" w:hAnsi="Arial" w:cs="Arial"/>
          <w:sz w:val="24"/>
          <w:szCs w:val="24"/>
          <w:lang w:val="en-US"/>
        </w:rPr>
        <w:t xml:space="preserve"> </w:t>
      </w:r>
      <w:proofErr w:type="spellStart"/>
      <w:r w:rsidRPr="009C0A76">
        <w:rPr>
          <w:rFonts w:ascii="Arial" w:hAnsi="Arial" w:cs="Arial"/>
          <w:sz w:val="24"/>
          <w:szCs w:val="24"/>
          <w:lang w:val="en-US"/>
        </w:rPr>
        <w:t>videregående</w:t>
      </w:r>
      <w:proofErr w:type="spellEnd"/>
      <w:r w:rsidRPr="009C0A76">
        <w:rPr>
          <w:rFonts w:ascii="Arial" w:hAnsi="Arial" w:cs="Arial"/>
          <w:sz w:val="24"/>
          <w:szCs w:val="24"/>
          <w:lang w:val="en-US"/>
        </w:rPr>
        <w:t xml:space="preserve"> </w:t>
      </w:r>
      <w:proofErr w:type="spellStart"/>
      <w:r w:rsidRPr="009C0A76">
        <w:rPr>
          <w:rFonts w:ascii="Arial" w:hAnsi="Arial" w:cs="Arial"/>
          <w:sz w:val="24"/>
          <w:szCs w:val="24"/>
          <w:lang w:val="en-US"/>
        </w:rPr>
        <w:t>skole</w:t>
      </w:r>
      <w:proofErr w:type="spellEnd"/>
      <w:r w:rsidRPr="009C0A76">
        <w:rPr>
          <w:rFonts w:ascii="Arial" w:hAnsi="Arial" w:cs="Arial"/>
          <w:sz w:val="24"/>
          <w:szCs w:val="24"/>
          <w:lang w:val="en-US"/>
        </w:rPr>
        <w:t xml:space="preserve">, </w:t>
      </w:r>
      <w:r w:rsidR="006A6636" w:rsidRPr="009C0A76">
        <w:rPr>
          <w:rFonts w:ascii="Arial" w:hAnsi="Arial" w:cs="Arial"/>
          <w:sz w:val="24"/>
          <w:szCs w:val="24"/>
        </w:rPr>
        <w:t>Μπέργκεν</w:t>
      </w:r>
      <w:r w:rsidR="006A6636" w:rsidRPr="009C0A76">
        <w:rPr>
          <w:rFonts w:ascii="Arial" w:hAnsi="Arial" w:cs="Arial"/>
          <w:sz w:val="24"/>
          <w:szCs w:val="24"/>
          <w:lang w:val="en-US"/>
        </w:rPr>
        <w:t xml:space="preserve">, </w:t>
      </w:r>
      <w:r w:rsidR="006A6636" w:rsidRPr="009C0A76">
        <w:rPr>
          <w:rFonts w:ascii="Arial" w:hAnsi="Arial" w:cs="Arial"/>
          <w:sz w:val="24"/>
          <w:szCs w:val="24"/>
        </w:rPr>
        <w:t>Νορβηγία</w:t>
      </w:r>
    </w:p>
    <w:p w:rsidR="006A6636" w:rsidRPr="009C0A76" w:rsidRDefault="005509A7" w:rsidP="005509A7">
      <w:pPr>
        <w:pStyle w:val="a7"/>
        <w:numPr>
          <w:ilvl w:val="0"/>
          <w:numId w:val="1"/>
        </w:numPr>
        <w:autoSpaceDE w:val="0"/>
        <w:autoSpaceDN w:val="0"/>
        <w:adjustRightInd w:val="0"/>
        <w:spacing w:after="0" w:line="240" w:lineRule="auto"/>
        <w:ind w:left="360"/>
        <w:rPr>
          <w:rFonts w:ascii="Arial" w:hAnsi="Arial" w:cs="Arial"/>
          <w:sz w:val="24"/>
          <w:szCs w:val="24"/>
          <w:lang w:val="en-US"/>
        </w:rPr>
      </w:pPr>
      <w:proofErr w:type="spellStart"/>
      <w:r w:rsidRPr="009C0A76">
        <w:rPr>
          <w:rFonts w:ascii="Arial" w:hAnsi="Arial" w:cs="Arial"/>
          <w:sz w:val="24"/>
          <w:szCs w:val="24"/>
          <w:lang w:val="en-US"/>
        </w:rPr>
        <w:t>Agrupamento</w:t>
      </w:r>
      <w:proofErr w:type="spellEnd"/>
      <w:r w:rsidRPr="009C0A76">
        <w:rPr>
          <w:rFonts w:ascii="Arial" w:hAnsi="Arial" w:cs="Arial"/>
          <w:sz w:val="24"/>
          <w:szCs w:val="24"/>
          <w:lang w:val="en-US"/>
        </w:rPr>
        <w:t xml:space="preserve"> de </w:t>
      </w:r>
      <w:proofErr w:type="spellStart"/>
      <w:r w:rsidRPr="009C0A76">
        <w:rPr>
          <w:rFonts w:ascii="Arial" w:hAnsi="Arial" w:cs="Arial"/>
          <w:sz w:val="24"/>
          <w:szCs w:val="24"/>
          <w:lang w:val="en-US"/>
        </w:rPr>
        <w:t>Escolas</w:t>
      </w:r>
      <w:proofErr w:type="spellEnd"/>
      <w:r w:rsidRPr="009C0A76">
        <w:rPr>
          <w:rFonts w:ascii="Arial" w:hAnsi="Arial" w:cs="Arial"/>
          <w:sz w:val="24"/>
          <w:szCs w:val="24"/>
          <w:lang w:val="en-US"/>
        </w:rPr>
        <w:t xml:space="preserve"> de São </w:t>
      </w:r>
      <w:proofErr w:type="spellStart"/>
      <w:r w:rsidRPr="009C0A76">
        <w:rPr>
          <w:rFonts w:ascii="Arial" w:hAnsi="Arial" w:cs="Arial"/>
          <w:sz w:val="24"/>
          <w:szCs w:val="24"/>
          <w:lang w:val="en-US"/>
        </w:rPr>
        <w:t>João</w:t>
      </w:r>
      <w:proofErr w:type="spellEnd"/>
      <w:r w:rsidRPr="009C0A76">
        <w:rPr>
          <w:rFonts w:ascii="Arial" w:hAnsi="Arial" w:cs="Arial"/>
          <w:sz w:val="24"/>
          <w:szCs w:val="24"/>
          <w:lang w:val="en-US"/>
        </w:rPr>
        <w:t xml:space="preserve"> </w:t>
      </w:r>
      <w:proofErr w:type="spellStart"/>
      <w:r w:rsidRPr="009C0A76">
        <w:rPr>
          <w:rFonts w:ascii="Arial" w:hAnsi="Arial" w:cs="Arial"/>
          <w:sz w:val="24"/>
          <w:szCs w:val="24"/>
          <w:lang w:val="en-US"/>
        </w:rPr>
        <w:t>da</w:t>
      </w:r>
      <w:proofErr w:type="spellEnd"/>
      <w:r w:rsidRPr="009C0A76">
        <w:rPr>
          <w:rFonts w:ascii="Arial" w:hAnsi="Arial" w:cs="Arial"/>
          <w:sz w:val="24"/>
          <w:szCs w:val="24"/>
          <w:lang w:val="en-US"/>
        </w:rPr>
        <w:t xml:space="preserve"> </w:t>
      </w:r>
      <w:proofErr w:type="spellStart"/>
      <w:r w:rsidRPr="009C0A76">
        <w:rPr>
          <w:rFonts w:ascii="Arial" w:hAnsi="Arial" w:cs="Arial"/>
          <w:sz w:val="24"/>
          <w:szCs w:val="24"/>
          <w:lang w:val="en-US"/>
        </w:rPr>
        <w:t>Talha</w:t>
      </w:r>
      <w:proofErr w:type="spellEnd"/>
      <w:r w:rsidRPr="009C0A76">
        <w:rPr>
          <w:rFonts w:ascii="Arial" w:hAnsi="Arial" w:cs="Arial"/>
          <w:sz w:val="24"/>
          <w:szCs w:val="24"/>
          <w:lang w:val="en-US"/>
        </w:rPr>
        <w:t xml:space="preserve">, </w:t>
      </w:r>
      <w:r w:rsidR="006A6636" w:rsidRPr="009C0A76">
        <w:rPr>
          <w:rFonts w:ascii="Arial" w:hAnsi="Arial" w:cs="Arial"/>
          <w:sz w:val="24"/>
          <w:szCs w:val="24"/>
        </w:rPr>
        <w:t>Λισαβόνα</w:t>
      </w:r>
      <w:r w:rsidR="006A6636" w:rsidRPr="009C0A76">
        <w:rPr>
          <w:rFonts w:ascii="Arial" w:hAnsi="Arial" w:cs="Arial"/>
          <w:sz w:val="24"/>
          <w:szCs w:val="24"/>
          <w:lang w:val="en-US"/>
        </w:rPr>
        <w:t xml:space="preserve">, </w:t>
      </w:r>
      <w:r w:rsidR="006A6636" w:rsidRPr="009C0A76">
        <w:rPr>
          <w:rFonts w:ascii="Arial" w:hAnsi="Arial" w:cs="Arial"/>
          <w:sz w:val="24"/>
          <w:szCs w:val="24"/>
        </w:rPr>
        <w:t>Πορτογαλία</w:t>
      </w:r>
    </w:p>
    <w:p w:rsidR="006A6636" w:rsidRDefault="006A6636" w:rsidP="006A6636">
      <w:pPr>
        <w:autoSpaceDE w:val="0"/>
        <w:autoSpaceDN w:val="0"/>
        <w:adjustRightInd w:val="0"/>
        <w:spacing w:after="0" w:line="240" w:lineRule="auto"/>
        <w:rPr>
          <w:rFonts w:ascii="Arial" w:hAnsi="Arial" w:cs="Arial"/>
          <w:sz w:val="24"/>
          <w:szCs w:val="24"/>
          <w:lang w:val="en-US"/>
        </w:rPr>
      </w:pPr>
    </w:p>
    <w:p w:rsidR="009C0A76" w:rsidRPr="009C0A76" w:rsidRDefault="009C0A76" w:rsidP="006A6636">
      <w:pPr>
        <w:autoSpaceDE w:val="0"/>
        <w:autoSpaceDN w:val="0"/>
        <w:adjustRightInd w:val="0"/>
        <w:spacing w:after="0" w:line="240" w:lineRule="auto"/>
        <w:rPr>
          <w:rFonts w:ascii="Arial" w:hAnsi="Arial" w:cs="Arial"/>
          <w:sz w:val="24"/>
          <w:szCs w:val="24"/>
          <w:lang w:val="en-US"/>
        </w:rPr>
      </w:pPr>
    </w:p>
    <w:p w:rsidR="006A6636" w:rsidRPr="009C0A76" w:rsidRDefault="006A6636" w:rsidP="009C0A76">
      <w:pPr>
        <w:autoSpaceDE w:val="0"/>
        <w:autoSpaceDN w:val="0"/>
        <w:adjustRightInd w:val="0"/>
        <w:spacing w:after="0" w:line="240" w:lineRule="auto"/>
        <w:ind w:firstLine="360"/>
        <w:jc w:val="both"/>
        <w:rPr>
          <w:rFonts w:ascii="Arial" w:hAnsi="Arial" w:cs="Arial"/>
          <w:sz w:val="24"/>
          <w:szCs w:val="24"/>
        </w:rPr>
      </w:pPr>
      <w:r w:rsidRPr="009C0A76">
        <w:rPr>
          <w:rFonts w:ascii="Arial" w:eastAsiaTheme="minorHAnsi" w:hAnsi="Arial" w:cs="Arial"/>
          <w:sz w:val="24"/>
          <w:szCs w:val="24"/>
        </w:rPr>
        <w:t>Η πρόταση αναφέρεται στην επιστημονική σημασία της υπολογιστικής σκέψης στην Β/</w:t>
      </w:r>
      <w:proofErr w:type="spellStart"/>
      <w:r w:rsidRPr="009C0A76">
        <w:rPr>
          <w:rFonts w:ascii="Arial" w:eastAsiaTheme="minorHAnsi" w:hAnsi="Arial" w:cs="Arial"/>
          <w:sz w:val="24"/>
          <w:szCs w:val="24"/>
        </w:rPr>
        <w:t>θμια</w:t>
      </w:r>
      <w:proofErr w:type="spellEnd"/>
      <w:r w:rsidRPr="009C0A76">
        <w:rPr>
          <w:rFonts w:ascii="Arial" w:eastAsiaTheme="minorHAnsi" w:hAnsi="Arial" w:cs="Arial"/>
          <w:sz w:val="24"/>
          <w:szCs w:val="24"/>
        </w:rPr>
        <w:t xml:space="preserve"> Εκπαίδευση. Η ενσωμάτωση της Πληροφορικής στη σύγχρονη γενική εκπαίδευση υπαγορεύεται τόσο από παιδαγωγικούς όσο και από κοινωνικοοικονομικούς λόγους, οι οποίοι πηγάζουν από την επίδραση της επιστήμης και της τεχνολογίας των Η/Υ στον σύγχρονο κόσμο.</w:t>
      </w:r>
      <w:r w:rsidR="00763BF6" w:rsidRPr="009C0A76">
        <w:rPr>
          <w:rFonts w:ascii="Arial" w:eastAsiaTheme="minorHAnsi" w:hAnsi="Arial" w:cs="Arial"/>
          <w:sz w:val="24"/>
          <w:szCs w:val="24"/>
        </w:rPr>
        <w:t xml:space="preserve"> Ο ρόλος των εκπαιδευτικών είναι καθοριστικός στην ένταξη της Υπολογιστικής Σκέψης στο σχολείο γιατί θα πρέπει να συμπεριλαμβάνεται στις μαθησιακές δραστηριότητες που σχεδιάζουν. </w:t>
      </w:r>
    </w:p>
    <w:p w:rsidR="006A6636" w:rsidRPr="009C0A76" w:rsidRDefault="006A6636" w:rsidP="009C0A76">
      <w:pPr>
        <w:autoSpaceDE w:val="0"/>
        <w:autoSpaceDN w:val="0"/>
        <w:adjustRightInd w:val="0"/>
        <w:spacing w:after="0" w:line="240" w:lineRule="auto"/>
        <w:jc w:val="both"/>
        <w:rPr>
          <w:rFonts w:ascii="Arial" w:eastAsiaTheme="minorHAnsi" w:hAnsi="Arial" w:cs="Arial"/>
          <w:sz w:val="24"/>
          <w:szCs w:val="24"/>
        </w:rPr>
      </w:pPr>
      <w:r w:rsidRPr="009C0A76">
        <w:rPr>
          <w:rFonts w:ascii="Arial" w:eastAsiaTheme="minorHAnsi" w:hAnsi="Arial" w:cs="Arial"/>
          <w:sz w:val="24"/>
          <w:szCs w:val="24"/>
        </w:rPr>
        <w:t>Η πρόταση προσεγγίζοντας την αξιοποίηση της Υπολογιστικής Σκέψης στο σχολείο θέτει τέσσερις στόχους</w:t>
      </w:r>
      <w:r w:rsidR="009C0A76">
        <w:rPr>
          <w:rFonts w:ascii="Arial" w:eastAsiaTheme="minorHAnsi" w:hAnsi="Arial" w:cs="Arial"/>
          <w:sz w:val="24"/>
          <w:szCs w:val="24"/>
        </w:rPr>
        <w:t>:</w:t>
      </w:r>
    </w:p>
    <w:p w:rsidR="006A6636" w:rsidRPr="009C0A76" w:rsidRDefault="006A6636" w:rsidP="006A6636">
      <w:pPr>
        <w:autoSpaceDE w:val="0"/>
        <w:autoSpaceDN w:val="0"/>
        <w:adjustRightInd w:val="0"/>
        <w:spacing w:after="0" w:line="240" w:lineRule="auto"/>
        <w:rPr>
          <w:rFonts w:ascii="Arial" w:eastAsiaTheme="minorHAnsi" w:hAnsi="Arial" w:cs="Arial"/>
          <w:sz w:val="24"/>
          <w:szCs w:val="24"/>
        </w:rPr>
      </w:pPr>
      <w:r w:rsidRPr="009C0A76">
        <w:rPr>
          <w:rFonts w:ascii="Arial" w:eastAsiaTheme="minorHAnsi" w:hAnsi="Arial" w:cs="Arial"/>
          <w:sz w:val="24"/>
          <w:szCs w:val="24"/>
        </w:rPr>
        <w:t>α) επιμόρφωση εκπαιδευτικών στην υπολογιστική σκέψη</w:t>
      </w:r>
    </w:p>
    <w:p w:rsidR="006A6636" w:rsidRPr="009C0A76" w:rsidRDefault="006A6636" w:rsidP="006A6636">
      <w:pPr>
        <w:autoSpaceDE w:val="0"/>
        <w:autoSpaceDN w:val="0"/>
        <w:adjustRightInd w:val="0"/>
        <w:spacing w:after="0" w:line="240" w:lineRule="auto"/>
        <w:rPr>
          <w:rFonts w:ascii="Arial" w:eastAsiaTheme="minorHAnsi" w:hAnsi="Arial" w:cs="Arial"/>
          <w:sz w:val="24"/>
          <w:szCs w:val="24"/>
        </w:rPr>
      </w:pPr>
      <w:r w:rsidRPr="009C0A76">
        <w:rPr>
          <w:rFonts w:ascii="Arial" w:eastAsiaTheme="minorHAnsi" w:hAnsi="Arial" w:cs="Arial"/>
          <w:sz w:val="24"/>
          <w:szCs w:val="24"/>
        </w:rPr>
        <w:t>β) δημιουργία εκπαιδευτικών σεναρίων από τους εκπαιδευτικούς διαφορετικών ειδικοτήτων και εφαρμογή στα συμμετέχοντα σχολεία. Αξιολόγηση της εφαρμογής των σεναρίων</w:t>
      </w:r>
    </w:p>
    <w:p w:rsidR="006A6636" w:rsidRPr="009C0A76" w:rsidRDefault="006A6636" w:rsidP="006A6636">
      <w:pPr>
        <w:autoSpaceDE w:val="0"/>
        <w:autoSpaceDN w:val="0"/>
        <w:adjustRightInd w:val="0"/>
        <w:spacing w:after="0" w:line="240" w:lineRule="auto"/>
        <w:rPr>
          <w:rFonts w:ascii="Arial" w:eastAsiaTheme="minorHAnsi" w:hAnsi="Arial" w:cs="Arial"/>
          <w:sz w:val="24"/>
          <w:szCs w:val="24"/>
        </w:rPr>
      </w:pPr>
      <w:r w:rsidRPr="009C0A76">
        <w:rPr>
          <w:rFonts w:ascii="Arial" w:eastAsiaTheme="minorHAnsi" w:hAnsi="Arial" w:cs="Arial"/>
          <w:sz w:val="24"/>
          <w:szCs w:val="24"/>
        </w:rPr>
        <w:t>γ) παραγωγή ψηφιακού οδηγού</w:t>
      </w:r>
    </w:p>
    <w:p w:rsidR="006A6636" w:rsidRPr="009C0A76" w:rsidRDefault="006A6636" w:rsidP="006A6636">
      <w:pPr>
        <w:autoSpaceDE w:val="0"/>
        <w:autoSpaceDN w:val="0"/>
        <w:adjustRightInd w:val="0"/>
        <w:spacing w:after="0" w:line="240" w:lineRule="auto"/>
        <w:rPr>
          <w:rFonts w:ascii="Arial" w:eastAsiaTheme="minorHAnsi" w:hAnsi="Arial" w:cs="Arial"/>
          <w:sz w:val="24"/>
          <w:szCs w:val="24"/>
        </w:rPr>
      </w:pPr>
      <w:r w:rsidRPr="009C0A76">
        <w:rPr>
          <w:rFonts w:ascii="Arial" w:eastAsiaTheme="minorHAnsi" w:hAnsi="Arial" w:cs="Arial"/>
          <w:sz w:val="24"/>
          <w:szCs w:val="24"/>
        </w:rPr>
        <w:t>δ) ιστοσελίδα</w:t>
      </w:r>
    </w:p>
    <w:p w:rsidR="006A6636" w:rsidRPr="009C0A76" w:rsidRDefault="006A6636" w:rsidP="006A6636">
      <w:pPr>
        <w:autoSpaceDE w:val="0"/>
        <w:autoSpaceDN w:val="0"/>
        <w:adjustRightInd w:val="0"/>
        <w:spacing w:after="0" w:line="240" w:lineRule="auto"/>
        <w:rPr>
          <w:rFonts w:ascii="Arial" w:eastAsiaTheme="minorHAnsi" w:hAnsi="Arial" w:cs="Arial"/>
          <w:sz w:val="24"/>
          <w:szCs w:val="24"/>
        </w:rPr>
      </w:pPr>
    </w:p>
    <w:p w:rsidR="006A6636" w:rsidRPr="009C0A76" w:rsidRDefault="006A6636" w:rsidP="009C0A76">
      <w:pPr>
        <w:autoSpaceDE w:val="0"/>
        <w:autoSpaceDN w:val="0"/>
        <w:adjustRightInd w:val="0"/>
        <w:spacing w:after="0" w:line="240" w:lineRule="auto"/>
        <w:jc w:val="both"/>
        <w:rPr>
          <w:rFonts w:ascii="Arial" w:hAnsi="Arial" w:cs="Arial"/>
          <w:sz w:val="24"/>
          <w:szCs w:val="24"/>
        </w:rPr>
      </w:pPr>
      <w:r w:rsidRPr="009C0A76">
        <w:rPr>
          <w:rFonts w:ascii="Arial" w:eastAsiaTheme="minorHAnsi" w:hAnsi="Arial" w:cs="Arial"/>
          <w:sz w:val="24"/>
          <w:szCs w:val="24"/>
        </w:rPr>
        <w:t xml:space="preserve">Η ιστοσελίδα του σχεδίου είναι διαθέσιμη στη διεύθυνση </w:t>
      </w:r>
      <w:hyperlink r:id="rId7" w:history="1">
        <w:r w:rsidRPr="009C0A76">
          <w:rPr>
            <w:rStyle w:val="-"/>
            <w:rFonts w:ascii="Arial" w:hAnsi="Arial" w:cs="Arial"/>
          </w:rPr>
          <w:t>https://ltee.aegean.gr/comput/</w:t>
        </w:r>
      </w:hyperlink>
    </w:p>
    <w:p w:rsidR="00145B17" w:rsidRDefault="00145B17" w:rsidP="009C0A76">
      <w:pPr>
        <w:autoSpaceDE w:val="0"/>
        <w:autoSpaceDN w:val="0"/>
        <w:adjustRightInd w:val="0"/>
        <w:spacing w:after="0" w:line="240" w:lineRule="auto"/>
        <w:jc w:val="both"/>
        <w:rPr>
          <w:rFonts w:ascii="Arial" w:eastAsiaTheme="minorHAnsi" w:hAnsi="Arial" w:cs="Arial"/>
          <w:sz w:val="24"/>
          <w:szCs w:val="24"/>
        </w:rPr>
      </w:pPr>
    </w:p>
    <w:p w:rsidR="009C0A76" w:rsidRPr="009C0A76" w:rsidRDefault="009C0A76" w:rsidP="009C0A76">
      <w:pPr>
        <w:autoSpaceDE w:val="0"/>
        <w:autoSpaceDN w:val="0"/>
        <w:adjustRightInd w:val="0"/>
        <w:spacing w:after="0" w:line="240" w:lineRule="auto"/>
        <w:jc w:val="both"/>
        <w:rPr>
          <w:rFonts w:ascii="Arial" w:eastAsiaTheme="minorHAnsi" w:hAnsi="Arial" w:cs="Arial"/>
          <w:sz w:val="24"/>
          <w:szCs w:val="24"/>
        </w:rPr>
      </w:pPr>
    </w:p>
    <w:p w:rsidR="00CF5B06" w:rsidRPr="009C0A76" w:rsidRDefault="006A6636" w:rsidP="009C0A76">
      <w:pPr>
        <w:autoSpaceDE w:val="0"/>
        <w:autoSpaceDN w:val="0"/>
        <w:adjustRightInd w:val="0"/>
        <w:spacing w:after="0" w:line="240" w:lineRule="auto"/>
        <w:ind w:firstLine="720"/>
        <w:jc w:val="both"/>
        <w:rPr>
          <w:rFonts w:ascii="Arial" w:eastAsiaTheme="minorHAnsi" w:hAnsi="Arial" w:cs="Arial"/>
          <w:sz w:val="24"/>
          <w:szCs w:val="24"/>
        </w:rPr>
      </w:pPr>
      <w:r w:rsidRPr="009C0A76">
        <w:rPr>
          <w:rFonts w:ascii="Arial" w:eastAsiaTheme="minorHAnsi" w:hAnsi="Arial" w:cs="Arial"/>
          <w:sz w:val="24"/>
          <w:szCs w:val="24"/>
        </w:rPr>
        <w:t>Η πρώτη συνάντηση για το σχέδιο δ</w:t>
      </w:r>
      <w:r w:rsidR="00BD0200" w:rsidRPr="009C0A76">
        <w:rPr>
          <w:rFonts w:ascii="Arial" w:eastAsiaTheme="minorHAnsi" w:hAnsi="Arial" w:cs="Arial"/>
          <w:sz w:val="24"/>
          <w:szCs w:val="24"/>
        </w:rPr>
        <w:t>ιεξήχθη με επιτυχία στη Ρόδο από 27 έως και 31 Ιανουαρίου 2020</w:t>
      </w:r>
      <w:r w:rsidR="00E876B7" w:rsidRPr="009C0A76">
        <w:rPr>
          <w:rFonts w:ascii="Arial" w:eastAsiaTheme="minorHAnsi" w:hAnsi="Arial" w:cs="Arial"/>
          <w:sz w:val="24"/>
          <w:szCs w:val="24"/>
        </w:rPr>
        <w:t xml:space="preserve"> με γενικό </w:t>
      </w:r>
      <w:r w:rsidR="00CF5B06" w:rsidRPr="009C0A76">
        <w:rPr>
          <w:rFonts w:ascii="Arial" w:eastAsiaTheme="minorHAnsi" w:hAnsi="Arial" w:cs="Arial"/>
          <w:sz w:val="24"/>
          <w:szCs w:val="24"/>
        </w:rPr>
        <w:t xml:space="preserve">συντονισμό </w:t>
      </w:r>
      <w:r w:rsidR="00E876B7" w:rsidRPr="009C0A76">
        <w:rPr>
          <w:rFonts w:ascii="Arial" w:eastAsiaTheme="minorHAnsi" w:hAnsi="Arial" w:cs="Arial"/>
          <w:sz w:val="24"/>
          <w:szCs w:val="24"/>
        </w:rPr>
        <w:t xml:space="preserve">και καθολική εποπτεία </w:t>
      </w:r>
      <w:r w:rsidR="00CF5B06" w:rsidRPr="009C0A76">
        <w:rPr>
          <w:rFonts w:ascii="Arial" w:eastAsiaTheme="minorHAnsi" w:hAnsi="Arial" w:cs="Arial"/>
          <w:sz w:val="24"/>
          <w:szCs w:val="24"/>
        </w:rPr>
        <w:t>της Διεύθυνσης Δευτεροβάθμιας Εκπαίδευσης Δωδεκανήσου</w:t>
      </w:r>
      <w:r w:rsidR="00827783" w:rsidRPr="009C0A76">
        <w:rPr>
          <w:rFonts w:ascii="Arial" w:eastAsiaTheme="minorHAnsi" w:hAnsi="Arial" w:cs="Arial"/>
          <w:sz w:val="24"/>
          <w:szCs w:val="24"/>
        </w:rPr>
        <w:t xml:space="preserve">. </w:t>
      </w:r>
      <w:r w:rsidR="00D27D6C" w:rsidRPr="009C0A76">
        <w:rPr>
          <w:rFonts w:ascii="Arial" w:eastAsiaTheme="minorHAnsi" w:hAnsi="Arial" w:cs="Arial"/>
          <w:sz w:val="24"/>
          <w:szCs w:val="24"/>
        </w:rPr>
        <w:t>Πιο συγκεκριμένα στη συνάντησ</w:t>
      </w:r>
      <w:r w:rsidR="00375E8E" w:rsidRPr="009C0A76">
        <w:rPr>
          <w:rFonts w:ascii="Arial" w:eastAsiaTheme="minorHAnsi" w:hAnsi="Arial" w:cs="Arial"/>
          <w:sz w:val="24"/>
          <w:szCs w:val="24"/>
        </w:rPr>
        <w:t xml:space="preserve">η συμμετείχαν συνολικά αντιπρόσωποι 8 </w:t>
      </w:r>
      <w:r w:rsidR="00FC33D4" w:rsidRPr="009C0A76">
        <w:rPr>
          <w:rFonts w:ascii="Arial" w:eastAsiaTheme="minorHAnsi" w:hAnsi="Arial" w:cs="Arial"/>
          <w:sz w:val="24"/>
          <w:szCs w:val="24"/>
        </w:rPr>
        <w:t>εκπαιδευτικών φορέων και σχολικών μονάδων</w:t>
      </w:r>
      <w:r w:rsidR="00375E8E" w:rsidRPr="009C0A76">
        <w:rPr>
          <w:rFonts w:ascii="Arial" w:eastAsiaTheme="minorHAnsi" w:hAnsi="Arial" w:cs="Arial"/>
          <w:sz w:val="24"/>
          <w:szCs w:val="24"/>
        </w:rPr>
        <w:t xml:space="preserve"> από Ελλάδα, Ισπανία, Πορτογαλία και Νορβηγία.</w:t>
      </w:r>
    </w:p>
    <w:p w:rsidR="006A6636" w:rsidRPr="009C0A76" w:rsidRDefault="006A6636" w:rsidP="009C0A76">
      <w:pPr>
        <w:autoSpaceDE w:val="0"/>
        <w:autoSpaceDN w:val="0"/>
        <w:adjustRightInd w:val="0"/>
        <w:spacing w:after="0" w:line="240" w:lineRule="auto"/>
        <w:jc w:val="both"/>
        <w:rPr>
          <w:rFonts w:ascii="Arial" w:eastAsiaTheme="minorHAnsi" w:hAnsi="Arial" w:cs="Arial"/>
          <w:sz w:val="24"/>
          <w:szCs w:val="24"/>
        </w:rPr>
      </w:pPr>
    </w:p>
    <w:p w:rsidR="009579F1" w:rsidRPr="009B7AD7" w:rsidRDefault="0097136C" w:rsidP="009C0A76">
      <w:pPr>
        <w:autoSpaceDE w:val="0"/>
        <w:autoSpaceDN w:val="0"/>
        <w:adjustRightInd w:val="0"/>
        <w:spacing w:after="0" w:line="240" w:lineRule="auto"/>
        <w:ind w:firstLine="720"/>
        <w:jc w:val="both"/>
        <w:rPr>
          <w:rFonts w:ascii="Arial" w:eastAsiaTheme="minorHAnsi" w:hAnsi="Arial" w:cs="Arial"/>
          <w:sz w:val="24"/>
          <w:szCs w:val="24"/>
        </w:rPr>
      </w:pPr>
      <w:r w:rsidRPr="009C0A76">
        <w:rPr>
          <w:rFonts w:ascii="Arial" w:eastAsiaTheme="minorHAnsi" w:hAnsi="Arial" w:cs="Arial"/>
          <w:sz w:val="24"/>
          <w:szCs w:val="24"/>
        </w:rPr>
        <w:lastRenderedPageBreak/>
        <w:t>Τη</w:t>
      </w:r>
      <w:r w:rsidR="009C0A76">
        <w:rPr>
          <w:rFonts w:ascii="Arial" w:eastAsiaTheme="minorHAnsi" w:hAnsi="Arial" w:cs="Arial"/>
          <w:sz w:val="24"/>
          <w:szCs w:val="24"/>
        </w:rPr>
        <w:t xml:space="preserve"> Δευτέρα</w:t>
      </w:r>
      <w:r w:rsidRPr="009C0A76">
        <w:rPr>
          <w:rFonts w:ascii="Arial" w:eastAsiaTheme="minorHAnsi" w:hAnsi="Arial" w:cs="Arial"/>
          <w:sz w:val="24"/>
          <w:szCs w:val="24"/>
        </w:rPr>
        <w:t xml:space="preserve">, 27/01/2020 </w:t>
      </w:r>
      <w:r w:rsidR="009579F1" w:rsidRPr="009C0A76">
        <w:rPr>
          <w:rFonts w:ascii="Arial" w:eastAsiaTheme="minorHAnsi" w:hAnsi="Arial" w:cs="Arial"/>
          <w:sz w:val="24"/>
          <w:szCs w:val="24"/>
        </w:rPr>
        <w:t>στο πλαίσιο των δραστηριοτήτων</w:t>
      </w:r>
      <w:r w:rsidR="006A6636" w:rsidRPr="009C0A76">
        <w:rPr>
          <w:rFonts w:ascii="Arial" w:eastAsiaTheme="minorHAnsi" w:hAnsi="Arial" w:cs="Arial"/>
          <w:sz w:val="24"/>
          <w:szCs w:val="24"/>
        </w:rPr>
        <w:t xml:space="preserve"> </w:t>
      </w:r>
      <w:proofErr w:type="spellStart"/>
      <w:r w:rsidR="009579F1" w:rsidRPr="009C0A76">
        <w:rPr>
          <w:rFonts w:ascii="Arial" w:eastAsiaTheme="minorHAnsi" w:hAnsi="Arial" w:cs="Arial"/>
          <w:sz w:val="24"/>
          <w:szCs w:val="24"/>
        </w:rPr>
        <w:t>Erasmus</w:t>
      </w:r>
      <w:proofErr w:type="spellEnd"/>
      <w:r w:rsidR="00A55C05" w:rsidRPr="009C0A76">
        <w:rPr>
          <w:rFonts w:ascii="Arial" w:eastAsiaTheme="minorHAnsi" w:hAnsi="Arial" w:cs="Arial"/>
          <w:sz w:val="24"/>
          <w:szCs w:val="24"/>
        </w:rPr>
        <w:t xml:space="preserve"> </w:t>
      </w:r>
      <w:r w:rsidRPr="009C0A76">
        <w:rPr>
          <w:rFonts w:ascii="Arial" w:eastAsiaTheme="minorHAnsi" w:hAnsi="Arial" w:cs="Arial"/>
          <w:sz w:val="24"/>
          <w:szCs w:val="24"/>
        </w:rPr>
        <w:t>πραγματοποιήθηκαν επισκέψεις στο 2o Γενικό Λύκειο Ρόδου (</w:t>
      </w:r>
      <w:proofErr w:type="spellStart"/>
      <w:r w:rsidRPr="009C0A76">
        <w:rPr>
          <w:rFonts w:ascii="Arial" w:eastAsiaTheme="minorHAnsi" w:hAnsi="Arial" w:cs="Arial"/>
          <w:sz w:val="24"/>
          <w:szCs w:val="24"/>
        </w:rPr>
        <w:t>Καζού</w:t>
      </w:r>
      <w:r w:rsidR="00A55C05" w:rsidRPr="009C0A76">
        <w:rPr>
          <w:rFonts w:ascii="Arial" w:eastAsiaTheme="minorHAnsi" w:hAnsi="Arial" w:cs="Arial"/>
          <w:sz w:val="24"/>
          <w:szCs w:val="24"/>
        </w:rPr>
        <w:t>λ</w:t>
      </w:r>
      <w:r w:rsidRPr="009C0A76">
        <w:rPr>
          <w:rFonts w:ascii="Arial" w:eastAsiaTheme="minorHAnsi" w:hAnsi="Arial" w:cs="Arial"/>
          <w:sz w:val="24"/>
          <w:szCs w:val="24"/>
        </w:rPr>
        <w:t>λειο</w:t>
      </w:r>
      <w:proofErr w:type="spellEnd"/>
      <w:r w:rsidRPr="009C0A76">
        <w:rPr>
          <w:rFonts w:ascii="Arial" w:eastAsiaTheme="minorHAnsi" w:hAnsi="Arial" w:cs="Arial"/>
          <w:sz w:val="24"/>
          <w:szCs w:val="24"/>
        </w:rPr>
        <w:t xml:space="preserve">) καθώς και στο </w:t>
      </w:r>
      <w:r w:rsidR="009579F1" w:rsidRPr="009C0A76">
        <w:rPr>
          <w:rFonts w:ascii="Arial" w:eastAsiaTheme="minorHAnsi" w:hAnsi="Arial" w:cs="Arial"/>
          <w:sz w:val="24"/>
          <w:szCs w:val="24"/>
        </w:rPr>
        <w:t xml:space="preserve">Ενιαίο Ειδικό Επαγγελματικό Γυμνάσιο-Λύκειο Ρόδου κατά τη διάρκεια των οποίων έγινε ξενάγηση στους χώρους και τις αίθουσες διδασκαλίας. </w:t>
      </w:r>
      <w:r w:rsidR="00F9376C" w:rsidRPr="009C0A76">
        <w:rPr>
          <w:rFonts w:ascii="Arial" w:eastAsiaTheme="minorHAnsi" w:hAnsi="Arial" w:cs="Arial"/>
          <w:sz w:val="24"/>
          <w:szCs w:val="24"/>
        </w:rPr>
        <w:t>Τη σκυτάλη πήρε ο</w:t>
      </w:r>
      <w:r w:rsidR="009579F1" w:rsidRPr="009C0A76">
        <w:rPr>
          <w:rFonts w:ascii="Arial" w:eastAsiaTheme="minorHAnsi" w:hAnsi="Arial" w:cs="Arial"/>
          <w:sz w:val="24"/>
          <w:szCs w:val="24"/>
        </w:rPr>
        <w:t xml:space="preserve"> εποικοδομητικός διάλογος με τους διδάσκοντες αναφορικά με τρέχοντα εκπαιδευτικά ζητήματα</w:t>
      </w:r>
      <w:r w:rsidR="00F9376C" w:rsidRPr="009C0A76">
        <w:rPr>
          <w:rFonts w:ascii="Arial" w:eastAsiaTheme="minorHAnsi" w:hAnsi="Arial" w:cs="Arial"/>
          <w:sz w:val="24"/>
          <w:szCs w:val="24"/>
        </w:rPr>
        <w:t xml:space="preserve"> δεν έλειψε όμως κι η χαρούμενη νότα της ημέρας που ήταν η δοκιμασία των συμμετεχόντων σε παραδοσιακούς ελληνικούς χορούς.</w:t>
      </w:r>
    </w:p>
    <w:p w:rsidR="00BC0573" w:rsidRPr="009C0A76" w:rsidRDefault="00BC0573" w:rsidP="00145B17">
      <w:pPr>
        <w:spacing w:after="0" w:line="240" w:lineRule="auto"/>
        <w:jc w:val="both"/>
        <w:rPr>
          <w:rFonts w:ascii="Arial" w:eastAsia="Times New Roman" w:hAnsi="Arial" w:cs="Arial"/>
          <w:b/>
          <w:sz w:val="28"/>
          <w:szCs w:val="28"/>
          <w:shd w:val="clear" w:color="auto" w:fill="FFFFFF"/>
        </w:rPr>
      </w:pPr>
    </w:p>
    <w:p w:rsidR="00EB636F" w:rsidRPr="009C0A76" w:rsidRDefault="009B7AD7" w:rsidP="00145B17">
      <w:pPr>
        <w:spacing w:after="0" w:line="240" w:lineRule="auto"/>
        <w:jc w:val="both"/>
        <w:rPr>
          <w:rFonts w:ascii="Arial" w:eastAsia="Times New Roman" w:hAnsi="Arial" w:cs="Arial"/>
          <w:b/>
          <w:sz w:val="28"/>
          <w:szCs w:val="28"/>
          <w:shd w:val="clear" w:color="auto" w:fill="FFFFFF"/>
        </w:rPr>
      </w:pPr>
      <w:r w:rsidRPr="009C0A76">
        <w:rPr>
          <w:rFonts w:ascii="Arial" w:eastAsia="Times New Roman" w:hAnsi="Arial" w:cs="Arial"/>
          <w:b/>
          <w:noProof/>
          <w:sz w:val="28"/>
          <w:szCs w:val="28"/>
          <w:shd w:val="clear" w:color="auto" w:fill="FFFFFF"/>
          <w:lang w:eastAsia="el-GR"/>
        </w:rPr>
        <w:drawing>
          <wp:anchor distT="0" distB="0" distL="114300" distR="114300" simplePos="0" relativeHeight="251587584" behindDoc="0" locked="0" layoutInCell="1" allowOverlap="1">
            <wp:simplePos x="0" y="0"/>
            <wp:positionH relativeFrom="column">
              <wp:posOffset>-118110</wp:posOffset>
            </wp:positionH>
            <wp:positionV relativeFrom="paragraph">
              <wp:posOffset>3484880</wp:posOffset>
            </wp:positionV>
            <wp:extent cx="3251835" cy="2106295"/>
            <wp:effectExtent l="0" t="0" r="0" b="1905"/>
            <wp:wrapNone/>
            <wp:docPr id="6" name="Picture 6" descr="../../Downloads/87820312_2561096797481367_640377961681256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87820312_2561096797481367_6403779616812564480_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51835" cy="2106295"/>
                    </a:xfrm>
                    <a:prstGeom prst="rect">
                      <a:avLst/>
                    </a:prstGeom>
                    <a:noFill/>
                    <a:ln>
                      <a:noFill/>
                    </a:ln>
                  </pic:spPr>
                </pic:pic>
              </a:graphicData>
            </a:graphic>
          </wp:anchor>
        </w:drawing>
      </w:r>
      <w:r>
        <w:rPr>
          <w:rFonts w:ascii="Arial" w:eastAsia="Times New Roman" w:hAnsi="Arial" w:cs="Arial"/>
          <w:b/>
          <w:noProof/>
          <w:sz w:val="28"/>
          <w:szCs w:val="28"/>
          <w:shd w:val="clear" w:color="auto" w:fill="FFFFFF"/>
          <w:lang w:eastAsia="el-GR"/>
        </w:rPr>
        <w:drawing>
          <wp:anchor distT="0" distB="0" distL="114300" distR="114300" simplePos="0" relativeHeight="251728896" behindDoc="0" locked="0" layoutInCell="1" allowOverlap="1">
            <wp:simplePos x="0" y="0"/>
            <wp:positionH relativeFrom="column">
              <wp:posOffset>0</wp:posOffset>
            </wp:positionH>
            <wp:positionV relativeFrom="paragraph">
              <wp:posOffset>4445</wp:posOffset>
            </wp:positionV>
            <wp:extent cx="5727700" cy="3225800"/>
            <wp:effectExtent l="0" t="0" r="12700" b="0"/>
            <wp:wrapTopAndBottom/>
            <wp:docPr id="10" name="Picture 10" descr="83107089_10219163132204969_81956236002884321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107089_10219163132204969_8195623600288432128_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27700" cy="3225800"/>
                    </a:xfrm>
                    <a:prstGeom prst="rect">
                      <a:avLst/>
                    </a:prstGeom>
                    <a:noFill/>
                    <a:ln>
                      <a:noFill/>
                    </a:ln>
                  </pic:spPr>
                </pic:pic>
              </a:graphicData>
            </a:graphic>
          </wp:anchor>
        </w:drawing>
      </w:r>
    </w:p>
    <w:p w:rsidR="00EB636F" w:rsidRPr="009C0A76" w:rsidRDefault="00145B17" w:rsidP="00145B17">
      <w:pPr>
        <w:spacing w:after="0" w:line="240" w:lineRule="auto"/>
        <w:jc w:val="both"/>
        <w:rPr>
          <w:rFonts w:ascii="Arial" w:eastAsia="Times New Roman" w:hAnsi="Arial" w:cs="Arial"/>
          <w:b/>
          <w:sz w:val="28"/>
          <w:szCs w:val="28"/>
          <w:shd w:val="clear" w:color="auto" w:fill="FFFFFF"/>
        </w:rPr>
      </w:pPr>
      <w:r w:rsidRPr="009C0A76">
        <w:rPr>
          <w:rFonts w:ascii="Arial" w:eastAsia="Times New Roman" w:hAnsi="Arial" w:cs="Arial"/>
          <w:b/>
          <w:noProof/>
          <w:sz w:val="28"/>
          <w:szCs w:val="28"/>
          <w:shd w:val="clear" w:color="auto" w:fill="FFFFFF"/>
          <w:lang w:eastAsia="el-GR"/>
        </w:rPr>
        <w:drawing>
          <wp:anchor distT="0" distB="0" distL="114300" distR="114300" simplePos="0" relativeHeight="251637760" behindDoc="0" locked="0" layoutInCell="1" allowOverlap="1">
            <wp:simplePos x="0" y="0"/>
            <wp:positionH relativeFrom="column">
              <wp:posOffset>3243580</wp:posOffset>
            </wp:positionH>
            <wp:positionV relativeFrom="paragraph">
              <wp:posOffset>45085</wp:posOffset>
            </wp:positionV>
            <wp:extent cx="2639695" cy="2093390"/>
            <wp:effectExtent l="0" t="0" r="1905" b="0"/>
            <wp:wrapNone/>
            <wp:docPr id="15" name="Picture 15" descr="../../Downloads/87996453_544608822827347_2356528115842285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87996453_544608822827347_2356528115842285568_n.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39695" cy="2093390"/>
                    </a:xfrm>
                    <a:prstGeom prst="rect">
                      <a:avLst/>
                    </a:prstGeom>
                    <a:noFill/>
                    <a:ln>
                      <a:noFill/>
                    </a:ln>
                  </pic:spPr>
                </pic:pic>
              </a:graphicData>
            </a:graphic>
          </wp:anchor>
        </w:drawing>
      </w:r>
    </w:p>
    <w:p w:rsidR="00EB636F" w:rsidRPr="009C0A76" w:rsidRDefault="00EB636F" w:rsidP="00145B17">
      <w:pPr>
        <w:spacing w:after="0" w:line="240" w:lineRule="auto"/>
        <w:jc w:val="both"/>
        <w:rPr>
          <w:rFonts w:ascii="Arial" w:eastAsia="Times New Roman" w:hAnsi="Arial" w:cs="Arial"/>
          <w:b/>
          <w:sz w:val="28"/>
          <w:szCs w:val="28"/>
          <w:shd w:val="clear" w:color="auto" w:fill="FFFFFF"/>
        </w:rPr>
      </w:pPr>
    </w:p>
    <w:p w:rsidR="00EB636F" w:rsidRPr="009C0A76" w:rsidRDefault="00EB636F" w:rsidP="00145B17">
      <w:pPr>
        <w:spacing w:after="0" w:line="240" w:lineRule="auto"/>
        <w:jc w:val="both"/>
        <w:rPr>
          <w:rFonts w:ascii="Arial" w:eastAsia="Times New Roman" w:hAnsi="Arial" w:cs="Arial"/>
          <w:b/>
          <w:sz w:val="28"/>
          <w:szCs w:val="28"/>
          <w:shd w:val="clear" w:color="auto" w:fill="FFFFFF"/>
        </w:rPr>
      </w:pPr>
    </w:p>
    <w:p w:rsidR="0081541F" w:rsidRPr="009C0A76" w:rsidRDefault="0081541F" w:rsidP="00145B17">
      <w:pPr>
        <w:spacing w:after="0" w:line="240" w:lineRule="auto"/>
        <w:jc w:val="both"/>
        <w:rPr>
          <w:rFonts w:ascii="Arial" w:eastAsia="Times New Roman" w:hAnsi="Arial" w:cs="Arial"/>
          <w:b/>
          <w:sz w:val="28"/>
          <w:szCs w:val="28"/>
          <w:shd w:val="clear" w:color="auto" w:fill="FFFFFF"/>
        </w:rPr>
      </w:pPr>
    </w:p>
    <w:p w:rsidR="00145B17" w:rsidRPr="009C0A76" w:rsidRDefault="00145B17" w:rsidP="00145B17">
      <w:pPr>
        <w:spacing w:after="0" w:line="240" w:lineRule="auto"/>
        <w:jc w:val="both"/>
        <w:rPr>
          <w:rFonts w:ascii="Arial" w:eastAsia="Times New Roman" w:hAnsi="Arial" w:cs="Arial"/>
          <w:b/>
          <w:sz w:val="28"/>
          <w:szCs w:val="28"/>
          <w:shd w:val="clear" w:color="auto" w:fill="FFFFFF"/>
        </w:rPr>
      </w:pPr>
    </w:p>
    <w:p w:rsidR="00145B17" w:rsidRPr="009C0A76" w:rsidRDefault="00145B17" w:rsidP="00145B17">
      <w:pPr>
        <w:spacing w:after="0" w:line="240" w:lineRule="auto"/>
        <w:jc w:val="both"/>
        <w:rPr>
          <w:rFonts w:ascii="Arial" w:eastAsia="Times New Roman" w:hAnsi="Arial" w:cs="Arial"/>
          <w:b/>
          <w:sz w:val="28"/>
          <w:szCs w:val="28"/>
          <w:shd w:val="clear" w:color="auto" w:fill="FFFFFF"/>
        </w:rPr>
      </w:pPr>
    </w:p>
    <w:p w:rsidR="00145B17" w:rsidRPr="009C0A76" w:rsidRDefault="00145B17" w:rsidP="00145B17">
      <w:pPr>
        <w:spacing w:after="0" w:line="240" w:lineRule="auto"/>
        <w:jc w:val="both"/>
        <w:rPr>
          <w:rFonts w:ascii="Arial" w:eastAsia="Times New Roman" w:hAnsi="Arial" w:cs="Arial"/>
          <w:b/>
          <w:sz w:val="28"/>
          <w:szCs w:val="28"/>
          <w:shd w:val="clear" w:color="auto" w:fill="FFFFFF"/>
        </w:rPr>
      </w:pPr>
    </w:p>
    <w:p w:rsidR="00145B17" w:rsidRPr="009C0A76" w:rsidRDefault="00145B17" w:rsidP="00145B17">
      <w:pPr>
        <w:spacing w:after="0" w:line="240" w:lineRule="auto"/>
        <w:jc w:val="both"/>
        <w:rPr>
          <w:rFonts w:ascii="Arial" w:eastAsia="Times New Roman" w:hAnsi="Arial" w:cs="Arial"/>
          <w:b/>
          <w:sz w:val="28"/>
          <w:szCs w:val="28"/>
          <w:shd w:val="clear" w:color="auto" w:fill="FFFFFF"/>
        </w:rPr>
      </w:pPr>
    </w:p>
    <w:p w:rsidR="00145B17" w:rsidRPr="009C0A76" w:rsidRDefault="00145B17" w:rsidP="00145B17">
      <w:pPr>
        <w:spacing w:after="0" w:line="240" w:lineRule="auto"/>
        <w:jc w:val="both"/>
        <w:rPr>
          <w:rFonts w:ascii="Arial" w:eastAsia="Times New Roman" w:hAnsi="Arial" w:cs="Arial"/>
          <w:b/>
          <w:sz w:val="28"/>
          <w:szCs w:val="28"/>
          <w:shd w:val="clear" w:color="auto" w:fill="FFFFFF"/>
        </w:rPr>
      </w:pPr>
    </w:p>
    <w:p w:rsidR="0081541F" w:rsidRPr="009C0A76" w:rsidRDefault="0081541F" w:rsidP="00145B17">
      <w:pPr>
        <w:spacing w:after="0" w:line="240" w:lineRule="auto"/>
        <w:jc w:val="both"/>
        <w:rPr>
          <w:rFonts w:ascii="Arial" w:eastAsia="Times New Roman" w:hAnsi="Arial" w:cs="Arial"/>
          <w:b/>
          <w:sz w:val="28"/>
          <w:szCs w:val="28"/>
          <w:shd w:val="clear" w:color="auto" w:fill="FFFFFF"/>
        </w:rPr>
      </w:pPr>
    </w:p>
    <w:p w:rsidR="00407B84" w:rsidRPr="009C0A76" w:rsidRDefault="00407B84" w:rsidP="00145B17">
      <w:pPr>
        <w:spacing w:after="0" w:line="240" w:lineRule="auto"/>
        <w:jc w:val="both"/>
        <w:rPr>
          <w:rFonts w:ascii="Arial" w:eastAsia="Times New Roman" w:hAnsi="Arial" w:cs="Arial"/>
          <w:b/>
          <w:sz w:val="28"/>
          <w:szCs w:val="28"/>
          <w:shd w:val="clear" w:color="auto" w:fill="FFFFFF"/>
        </w:rPr>
      </w:pPr>
    </w:p>
    <w:p w:rsidR="00407B84" w:rsidRPr="009C0A76" w:rsidRDefault="00A55C05" w:rsidP="00407B84">
      <w:pPr>
        <w:spacing w:after="0" w:line="240" w:lineRule="auto"/>
        <w:jc w:val="center"/>
        <w:rPr>
          <w:rFonts w:ascii="Arial" w:eastAsia="Times New Roman" w:hAnsi="Arial" w:cs="Arial"/>
          <w:b/>
          <w:sz w:val="28"/>
          <w:szCs w:val="28"/>
          <w:shd w:val="clear" w:color="auto" w:fill="FFFFFF"/>
        </w:rPr>
      </w:pPr>
      <w:r w:rsidRPr="009C0A76">
        <w:rPr>
          <w:rFonts w:ascii="Arial" w:eastAsiaTheme="minorHAnsi" w:hAnsi="Arial" w:cs="Arial"/>
          <w:sz w:val="24"/>
          <w:szCs w:val="24"/>
        </w:rPr>
        <w:t>2o Γενικό Λύκειο Ρόδου (</w:t>
      </w:r>
      <w:proofErr w:type="spellStart"/>
      <w:r w:rsidRPr="009C0A76">
        <w:rPr>
          <w:rFonts w:ascii="Arial" w:eastAsiaTheme="minorHAnsi" w:hAnsi="Arial" w:cs="Arial"/>
          <w:sz w:val="24"/>
          <w:szCs w:val="24"/>
        </w:rPr>
        <w:t>Καζούλλειο</w:t>
      </w:r>
      <w:proofErr w:type="spellEnd"/>
      <w:r w:rsidRPr="009C0A76">
        <w:rPr>
          <w:rFonts w:ascii="Arial" w:eastAsiaTheme="minorHAnsi" w:hAnsi="Arial" w:cs="Arial"/>
          <w:sz w:val="24"/>
          <w:szCs w:val="24"/>
        </w:rPr>
        <w:t>)</w:t>
      </w:r>
    </w:p>
    <w:p w:rsidR="009C0A76" w:rsidRDefault="009C0A76" w:rsidP="00145B17">
      <w:pPr>
        <w:spacing w:after="0" w:line="240" w:lineRule="auto"/>
        <w:jc w:val="both"/>
        <w:rPr>
          <w:rFonts w:ascii="Arial" w:eastAsiaTheme="minorHAnsi" w:hAnsi="Arial" w:cs="Arial"/>
          <w:sz w:val="24"/>
          <w:szCs w:val="24"/>
        </w:rPr>
      </w:pPr>
    </w:p>
    <w:p w:rsidR="009C0A76" w:rsidRDefault="009C0A76" w:rsidP="00145B17">
      <w:pPr>
        <w:spacing w:after="0" w:line="240" w:lineRule="auto"/>
        <w:jc w:val="both"/>
        <w:rPr>
          <w:rFonts w:ascii="Arial" w:eastAsiaTheme="minorHAnsi" w:hAnsi="Arial" w:cs="Arial"/>
          <w:sz w:val="24"/>
          <w:szCs w:val="24"/>
        </w:rPr>
      </w:pPr>
    </w:p>
    <w:p w:rsidR="009174E0" w:rsidRPr="009C0A76" w:rsidRDefault="003F5D03" w:rsidP="009C0A76">
      <w:pPr>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t xml:space="preserve">Στις 28 και 29/01/2020 υλοποιήθηκε επιμορφωτικό πρόγραμμα στο Πανεπιστήμιο Αιγαίου με θέμα την </w:t>
      </w:r>
      <w:r w:rsidR="00311E7F" w:rsidRPr="009C0A76">
        <w:rPr>
          <w:rFonts w:ascii="Arial" w:eastAsiaTheme="minorHAnsi" w:hAnsi="Arial" w:cs="Arial"/>
          <w:sz w:val="24"/>
          <w:szCs w:val="24"/>
        </w:rPr>
        <w:t xml:space="preserve">Υπολογιστική Σκέψη </w:t>
      </w:r>
      <w:r w:rsidR="009174E0" w:rsidRPr="009C0A76">
        <w:rPr>
          <w:rFonts w:ascii="Arial" w:eastAsiaTheme="minorHAnsi" w:hAnsi="Arial" w:cs="Arial"/>
          <w:sz w:val="24"/>
          <w:szCs w:val="24"/>
        </w:rPr>
        <w:t>και τη δυνατότητα εκπαιδευτικής εφαρμογής της. Τα εργαστήρια μάλιστα που έλαβαν χώρα την κατέδειξαν ως ένα ταχέως αναπτυσσόμενο διεπιστημονικό πεδίο που χρησιμοποιεί προηγμένες υπολογιστικές δυνατότητες για την κατανόηση και επίλυση σύνθετων προβλημάτων</w:t>
      </w:r>
      <w:r w:rsidR="001A09D4" w:rsidRPr="009C0A76">
        <w:rPr>
          <w:rFonts w:ascii="Arial" w:eastAsiaTheme="minorHAnsi" w:hAnsi="Arial" w:cs="Arial"/>
          <w:sz w:val="24"/>
          <w:szCs w:val="24"/>
        </w:rPr>
        <w:t>.</w:t>
      </w:r>
    </w:p>
    <w:p w:rsidR="006D293E" w:rsidRPr="009C0A76" w:rsidRDefault="0005061D" w:rsidP="00145B17">
      <w:pPr>
        <w:spacing w:after="0" w:line="240" w:lineRule="auto"/>
        <w:jc w:val="both"/>
        <w:rPr>
          <w:rFonts w:ascii="Arial" w:eastAsia="Times New Roman" w:hAnsi="Arial" w:cs="Arial"/>
          <w:b/>
          <w:color w:val="000000"/>
          <w:sz w:val="28"/>
          <w:szCs w:val="28"/>
          <w:shd w:val="clear" w:color="auto" w:fill="FFFFFF"/>
        </w:rPr>
      </w:pPr>
      <w:r w:rsidRPr="009C0A76">
        <w:rPr>
          <w:rFonts w:ascii="Arial" w:eastAsia="Times New Roman" w:hAnsi="Arial" w:cs="Arial"/>
          <w:b/>
          <w:noProof/>
          <w:color w:val="000000"/>
          <w:sz w:val="28"/>
          <w:szCs w:val="28"/>
          <w:shd w:val="clear" w:color="auto" w:fill="FFFFFF"/>
          <w:lang w:eastAsia="el-GR"/>
        </w:rPr>
        <w:lastRenderedPageBreak/>
        <w:drawing>
          <wp:anchor distT="0" distB="0" distL="114300" distR="114300" simplePos="0" relativeHeight="251589632" behindDoc="0" locked="0" layoutInCell="1" allowOverlap="1">
            <wp:simplePos x="0" y="0"/>
            <wp:positionH relativeFrom="column">
              <wp:posOffset>3321050</wp:posOffset>
            </wp:positionH>
            <wp:positionV relativeFrom="paragraph">
              <wp:posOffset>259715</wp:posOffset>
            </wp:positionV>
            <wp:extent cx="3067685" cy="2402840"/>
            <wp:effectExtent l="19050" t="0" r="0" b="0"/>
            <wp:wrapTight wrapText="bothSides">
              <wp:wrapPolygon edited="0">
                <wp:start x="-134" y="0"/>
                <wp:lineTo x="-134" y="21406"/>
                <wp:lineTo x="21596" y="21406"/>
                <wp:lineTo x="21596" y="0"/>
                <wp:lineTo x="-134" y="0"/>
              </wp:wrapPolygon>
            </wp:wrapTight>
            <wp:docPr id="5" name="Picture 5" descr="../../Downloads/88017581_237660000734073_1999881242832535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88017581_237660000734073_1999881242832535552_n.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7685" cy="2402840"/>
                    </a:xfrm>
                    <a:prstGeom prst="rect">
                      <a:avLst/>
                    </a:prstGeom>
                    <a:noFill/>
                    <a:ln>
                      <a:noFill/>
                    </a:ln>
                  </pic:spPr>
                </pic:pic>
              </a:graphicData>
            </a:graphic>
          </wp:anchor>
        </w:drawing>
      </w:r>
      <w:r w:rsidRPr="009C0A76">
        <w:rPr>
          <w:rFonts w:ascii="Arial" w:eastAsia="Times New Roman" w:hAnsi="Arial" w:cs="Arial"/>
          <w:b/>
          <w:noProof/>
          <w:sz w:val="28"/>
          <w:szCs w:val="28"/>
          <w:shd w:val="clear" w:color="auto" w:fill="FFFFFF"/>
          <w:lang w:eastAsia="el-GR"/>
        </w:rPr>
        <w:drawing>
          <wp:anchor distT="0" distB="0" distL="114300" distR="114300" simplePos="0" relativeHeight="251588608" behindDoc="0" locked="0" layoutInCell="1" allowOverlap="1">
            <wp:simplePos x="0" y="0"/>
            <wp:positionH relativeFrom="column">
              <wp:posOffset>139700</wp:posOffset>
            </wp:positionH>
            <wp:positionV relativeFrom="paragraph">
              <wp:posOffset>259080</wp:posOffset>
            </wp:positionV>
            <wp:extent cx="3051175" cy="2402840"/>
            <wp:effectExtent l="0" t="0" r="0" b="10160"/>
            <wp:wrapTight wrapText="bothSides">
              <wp:wrapPolygon edited="0">
                <wp:start x="0" y="0"/>
                <wp:lineTo x="0" y="21463"/>
                <wp:lineTo x="21398" y="21463"/>
                <wp:lineTo x="21398" y="0"/>
                <wp:lineTo x="0" y="0"/>
              </wp:wrapPolygon>
            </wp:wrapTight>
            <wp:docPr id="4" name="Picture 4" descr="../../Downloads/83322175_812081379309231_889718669111092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83322175_812081379309231_8897186691110928384_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1175" cy="2402840"/>
                    </a:xfrm>
                    <a:prstGeom prst="rect">
                      <a:avLst/>
                    </a:prstGeom>
                    <a:noFill/>
                    <a:ln>
                      <a:noFill/>
                    </a:ln>
                  </pic:spPr>
                </pic:pic>
              </a:graphicData>
            </a:graphic>
          </wp:anchor>
        </w:drawing>
      </w:r>
    </w:p>
    <w:p w:rsidR="0005061D" w:rsidRPr="009C0A76" w:rsidRDefault="006D293E" w:rsidP="00407B84">
      <w:pPr>
        <w:spacing w:after="0" w:line="240" w:lineRule="auto"/>
        <w:ind w:left="270"/>
        <w:jc w:val="both"/>
        <w:rPr>
          <w:rFonts w:ascii="Arial" w:eastAsia="Times New Roman" w:hAnsi="Arial" w:cs="Arial"/>
          <w:b/>
          <w:color w:val="000000"/>
          <w:sz w:val="28"/>
          <w:szCs w:val="28"/>
          <w:shd w:val="clear" w:color="auto" w:fill="FFFFFF"/>
        </w:rPr>
      </w:pPr>
      <w:r w:rsidRPr="009C0A76">
        <w:rPr>
          <w:rFonts w:ascii="Arial" w:hAnsi="Arial" w:cs="Arial"/>
          <w:b/>
        </w:rPr>
        <w:t>ΠΑΝΕΠΙΣΤΗΜΙΟ ΑΙΓΑΙΟΥ</w:t>
      </w:r>
    </w:p>
    <w:p w:rsidR="0005061D" w:rsidRDefault="0005061D" w:rsidP="0005061D">
      <w:pPr>
        <w:spacing w:after="0" w:line="240" w:lineRule="auto"/>
        <w:jc w:val="both"/>
        <w:rPr>
          <w:rFonts w:ascii="Arial" w:eastAsia="Times New Roman" w:hAnsi="Arial" w:cs="Arial"/>
          <w:b/>
          <w:color w:val="000000"/>
          <w:sz w:val="28"/>
          <w:szCs w:val="28"/>
          <w:shd w:val="clear" w:color="auto" w:fill="FFFFFF"/>
        </w:rPr>
      </w:pPr>
    </w:p>
    <w:p w:rsidR="009B7AD7" w:rsidRDefault="009B7AD7" w:rsidP="0005061D">
      <w:pPr>
        <w:spacing w:after="0" w:line="240" w:lineRule="auto"/>
        <w:jc w:val="both"/>
        <w:rPr>
          <w:rFonts w:ascii="Arial" w:eastAsia="Times New Roman" w:hAnsi="Arial" w:cs="Arial"/>
          <w:b/>
          <w:color w:val="000000"/>
          <w:sz w:val="28"/>
          <w:szCs w:val="28"/>
          <w:shd w:val="clear" w:color="auto" w:fill="FFFFFF"/>
        </w:rPr>
      </w:pPr>
    </w:p>
    <w:p w:rsidR="009B7AD7" w:rsidRPr="009C0A76" w:rsidRDefault="009B7AD7" w:rsidP="0005061D">
      <w:pPr>
        <w:spacing w:after="0" w:line="240" w:lineRule="auto"/>
        <w:jc w:val="both"/>
        <w:rPr>
          <w:rFonts w:ascii="Arial" w:eastAsia="Times New Roman" w:hAnsi="Arial" w:cs="Arial"/>
          <w:b/>
          <w:color w:val="000000"/>
          <w:sz w:val="28"/>
          <w:szCs w:val="28"/>
          <w:shd w:val="clear" w:color="auto" w:fill="FFFFFF"/>
        </w:rPr>
      </w:pPr>
    </w:p>
    <w:p w:rsidR="00A55C05" w:rsidRPr="009C0A76" w:rsidRDefault="0072782A" w:rsidP="009C0A76">
      <w:pPr>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t>Την Πέμπτη 30/01/20 πραγματοποιήθηκ</w:t>
      </w:r>
      <w:r w:rsidR="00A55C05" w:rsidRPr="009C0A76">
        <w:rPr>
          <w:rFonts w:ascii="Arial" w:eastAsiaTheme="minorHAnsi" w:hAnsi="Arial" w:cs="Arial"/>
          <w:sz w:val="24"/>
          <w:szCs w:val="24"/>
        </w:rPr>
        <w:t xml:space="preserve">ε επίσκεψη </w:t>
      </w:r>
      <w:r w:rsidRPr="009C0A76">
        <w:rPr>
          <w:rFonts w:ascii="Arial" w:eastAsiaTheme="minorHAnsi" w:hAnsi="Arial" w:cs="Arial"/>
          <w:sz w:val="24"/>
          <w:szCs w:val="24"/>
        </w:rPr>
        <w:t>στ</w:t>
      </w:r>
      <w:r w:rsidR="00A55C05" w:rsidRPr="009C0A76">
        <w:rPr>
          <w:rFonts w:ascii="Arial" w:eastAsiaTheme="minorHAnsi" w:hAnsi="Arial" w:cs="Arial"/>
          <w:sz w:val="24"/>
          <w:szCs w:val="24"/>
        </w:rPr>
        <w:t xml:space="preserve">ο Δημαρχείο Ρόδου όπου μας υποδέχθηκε ο κύριος Κωνσταντίνος </w:t>
      </w:r>
      <w:proofErr w:type="spellStart"/>
      <w:r w:rsidR="00A55C05" w:rsidRPr="009C0A76">
        <w:rPr>
          <w:rFonts w:ascii="Arial" w:eastAsiaTheme="minorHAnsi" w:hAnsi="Arial" w:cs="Arial"/>
          <w:sz w:val="24"/>
          <w:szCs w:val="24"/>
        </w:rPr>
        <w:t>Ταρασλιάς</w:t>
      </w:r>
      <w:proofErr w:type="spellEnd"/>
      <w:r w:rsidR="00A55C05" w:rsidRPr="009C0A76">
        <w:rPr>
          <w:rFonts w:ascii="Arial" w:eastAsiaTheme="minorHAnsi" w:hAnsi="Arial" w:cs="Arial"/>
          <w:sz w:val="24"/>
          <w:szCs w:val="24"/>
        </w:rPr>
        <w:t xml:space="preserve">, Αντιδήμαρχος Τουριστικής Ανάπτυξης, Πολιτισμού &amp; Διεθνών Σχέσεων. </w:t>
      </w:r>
    </w:p>
    <w:p w:rsidR="00A55C05" w:rsidRPr="009C0A76" w:rsidRDefault="00A55C05" w:rsidP="009C0A76">
      <w:pPr>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t>Ακολούθησε επίσκεψη στ</w:t>
      </w:r>
      <w:r w:rsidR="0072782A" w:rsidRPr="009C0A76">
        <w:rPr>
          <w:rFonts w:ascii="Arial" w:eastAsiaTheme="minorHAnsi" w:hAnsi="Arial" w:cs="Arial"/>
          <w:sz w:val="24"/>
          <w:szCs w:val="24"/>
        </w:rPr>
        <w:t>ην Περιφέρεια Νοτίου Αιγ</w:t>
      </w:r>
      <w:r w:rsidR="00EB636F" w:rsidRPr="009C0A76">
        <w:rPr>
          <w:rFonts w:ascii="Arial" w:eastAsiaTheme="minorHAnsi" w:hAnsi="Arial" w:cs="Arial"/>
          <w:sz w:val="24"/>
          <w:szCs w:val="24"/>
        </w:rPr>
        <w:t>αίου</w:t>
      </w:r>
      <w:r w:rsidR="00EA2048" w:rsidRPr="009C0A76">
        <w:rPr>
          <w:rFonts w:ascii="Arial" w:eastAsiaTheme="minorHAnsi" w:hAnsi="Arial" w:cs="Arial"/>
          <w:sz w:val="24"/>
          <w:szCs w:val="24"/>
        </w:rPr>
        <w:t>,</w:t>
      </w:r>
      <w:r w:rsidRPr="009C0A76">
        <w:rPr>
          <w:rFonts w:ascii="Arial" w:eastAsiaTheme="minorHAnsi" w:hAnsi="Arial" w:cs="Arial"/>
          <w:sz w:val="24"/>
          <w:szCs w:val="24"/>
        </w:rPr>
        <w:t xml:space="preserve"> όπου μας υποδέχθηκε ο κύριος Κάλλιστος </w:t>
      </w:r>
      <w:proofErr w:type="spellStart"/>
      <w:r w:rsidRPr="009C0A76">
        <w:rPr>
          <w:rFonts w:ascii="Arial" w:eastAsiaTheme="minorHAnsi" w:hAnsi="Arial" w:cs="Arial"/>
          <w:sz w:val="24"/>
          <w:szCs w:val="24"/>
        </w:rPr>
        <w:t>Διακογεωργίου</w:t>
      </w:r>
      <w:proofErr w:type="spellEnd"/>
      <w:r w:rsidRPr="009C0A76">
        <w:rPr>
          <w:rFonts w:ascii="Arial" w:eastAsiaTheme="minorHAnsi" w:hAnsi="Arial" w:cs="Arial"/>
          <w:sz w:val="24"/>
          <w:szCs w:val="24"/>
        </w:rPr>
        <w:t>, Εντεταλμένος Περιφερειακός Σύμβουλος Πολιτισμού Δωδεκανήσου.</w:t>
      </w:r>
    </w:p>
    <w:p w:rsidR="00160B89" w:rsidRPr="009C0A76" w:rsidRDefault="00A55C05" w:rsidP="009C0A76">
      <w:pPr>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t xml:space="preserve">Στη συνέχεια οι αντιπροσωπείες επισκέφτηκαν </w:t>
      </w:r>
      <w:r w:rsidR="0072782A" w:rsidRPr="009C0A76">
        <w:rPr>
          <w:rFonts w:ascii="Arial" w:eastAsiaTheme="minorHAnsi" w:hAnsi="Arial" w:cs="Arial"/>
          <w:sz w:val="24"/>
          <w:szCs w:val="24"/>
        </w:rPr>
        <w:t>τη Μεσαιωνική πόλη της Ρόδου</w:t>
      </w:r>
      <w:r w:rsidRPr="009C0A76">
        <w:rPr>
          <w:rFonts w:ascii="Arial" w:eastAsiaTheme="minorHAnsi" w:hAnsi="Arial" w:cs="Arial"/>
          <w:sz w:val="24"/>
          <w:szCs w:val="24"/>
        </w:rPr>
        <w:t xml:space="preserve"> και </w:t>
      </w:r>
      <w:r w:rsidR="0072782A" w:rsidRPr="009C0A76">
        <w:rPr>
          <w:rFonts w:ascii="Arial" w:eastAsiaTheme="minorHAnsi" w:hAnsi="Arial" w:cs="Arial"/>
          <w:sz w:val="24"/>
          <w:szCs w:val="24"/>
        </w:rPr>
        <w:t>είχαν την ευκαιρία</w:t>
      </w:r>
      <w:r w:rsidRPr="009C0A76">
        <w:rPr>
          <w:rFonts w:ascii="Arial" w:eastAsiaTheme="minorHAnsi" w:hAnsi="Arial" w:cs="Arial"/>
          <w:sz w:val="24"/>
          <w:szCs w:val="24"/>
        </w:rPr>
        <w:t xml:space="preserve"> </w:t>
      </w:r>
      <w:r w:rsidR="0072782A" w:rsidRPr="009C0A76">
        <w:rPr>
          <w:rFonts w:ascii="Arial" w:eastAsiaTheme="minorHAnsi" w:hAnsi="Arial" w:cs="Arial"/>
          <w:sz w:val="24"/>
          <w:szCs w:val="24"/>
        </w:rPr>
        <w:t>να</w:t>
      </w:r>
      <w:r w:rsidRPr="009C0A76">
        <w:rPr>
          <w:rFonts w:ascii="Arial" w:eastAsiaTheme="minorHAnsi" w:hAnsi="Arial" w:cs="Arial"/>
          <w:sz w:val="24"/>
          <w:szCs w:val="24"/>
        </w:rPr>
        <w:t xml:space="preserve"> </w:t>
      </w:r>
      <w:r w:rsidR="0072782A" w:rsidRPr="009C0A76">
        <w:rPr>
          <w:rFonts w:ascii="Arial" w:eastAsiaTheme="minorHAnsi" w:hAnsi="Arial" w:cs="Arial"/>
          <w:sz w:val="24"/>
          <w:szCs w:val="24"/>
        </w:rPr>
        <w:t>περιηγηθούν</w:t>
      </w:r>
      <w:r w:rsidRPr="009C0A76">
        <w:rPr>
          <w:rFonts w:ascii="Arial" w:eastAsiaTheme="minorHAnsi" w:hAnsi="Arial" w:cs="Arial"/>
          <w:sz w:val="24"/>
          <w:szCs w:val="24"/>
        </w:rPr>
        <w:t xml:space="preserve"> </w:t>
      </w:r>
      <w:r w:rsidR="0072782A" w:rsidRPr="009C0A76">
        <w:rPr>
          <w:rFonts w:ascii="Arial" w:eastAsiaTheme="minorHAnsi" w:hAnsi="Arial" w:cs="Arial"/>
          <w:sz w:val="24"/>
          <w:szCs w:val="24"/>
        </w:rPr>
        <w:t>στους χώρους του Αρχαιολογικού Μουσείου και το</w:t>
      </w:r>
      <w:r w:rsidR="007D428A" w:rsidRPr="009C0A76">
        <w:rPr>
          <w:rFonts w:ascii="Arial" w:eastAsiaTheme="minorHAnsi" w:hAnsi="Arial" w:cs="Arial"/>
          <w:sz w:val="24"/>
          <w:szCs w:val="24"/>
        </w:rPr>
        <w:t xml:space="preserve">υ Παλατιού του Μεγάλου </w:t>
      </w:r>
      <w:proofErr w:type="spellStart"/>
      <w:r w:rsidR="007D428A" w:rsidRPr="009C0A76">
        <w:rPr>
          <w:rFonts w:ascii="Arial" w:eastAsiaTheme="minorHAnsi" w:hAnsi="Arial" w:cs="Arial"/>
          <w:sz w:val="24"/>
          <w:szCs w:val="24"/>
        </w:rPr>
        <w:t>Μαγίστρου</w:t>
      </w:r>
      <w:proofErr w:type="spellEnd"/>
      <w:r w:rsidRPr="009C0A76">
        <w:rPr>
          <w:rFonts w:ascii="Arial" w:eastAsiaTheme="minorHAnsi" w:hAnsi="Arial" w:cs="Arial"/>
          <w:sz w:val="24"/>
          <w:szCs w:val="24"/>
        </w:rPr>
        <w:t>.</w:t>
      </w:r>
    </w:p>
    <w:p w:rsidR="00A55C05" w:rsidRPr="009C0A76" w:rsidRDefault="00A55C05"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A55C05" w:rsidRPr="009C0A76" w:rsidRDefault="009C0A76" w:rsidP="0005061D">
      <w:pPr>
        <w:spacing w:after="0" w:line="240" w:lineRule="auto"/>
        <w:jc w:val="both"/>
        <w:rPr>
          <w:rFonts w:ascii="Arial" w:eastAsiaTheme="minorHAnsi" w:hAnsi="Arial" w:cs="Arial"/>
          <w:sz w:val="24"/>
          <w:szCs w:val="24"/>
        </w:rPr>
      </w:pPr>
      <w:r w:rsidRPr="009C0A76">
        <w:rPr>
          <w:rFonts w:ascii="Arial" w:eastAsiaTheme="minorHAnsi" w:hAnsi="Arial" w:cs="Arial"/>
          <w:noProof/>
          <w:sz w:val="24"/>
          <w:szCs w:val="24"/>
          <w:lang w:eastAsia="el-GR"/>
        </w:rPr>
        <w:drawing>
          <wp:anchor distT="0" distB="0" distL="114300" distR="114300" simplePos="0" relativeHeight="251636736" behindDoc="0" locked="0" layoutInCell="1" allowOverlap="1">
            <wp:simplePos x="0" y="0"/>
            <wp:positionH relativeFrom="column">
              <wp:posOffset>-256540</wp:posOffset>
            </wp:positionH>
            <wp:positionV relativeFrom="paragraph">
              <wp:posOffset>253365</wp:posOffset>
            </wp:positionV>
            <wp:extent cx="3092450" cy="2044700"/>
            <wp:effectExtent l="0" t="0" r="0" b="0"/>
            <wp:wrapNone/>
            <wp:docPr id="12" name="Picture 12" descr="../Screen%20Shot%202020-03-01%20at%205.18.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20-03-01%20at%205.18.46%20PM.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6956" t="8152" r="5073" b="13165"/>
                    <a:stretch/>
                  </pic:blipFill>
                  <pic:spPr bwMode="auto">
                    <a:xfrm>
                      <a:off x="0" y="0"/>
                      <a:ext cx="3092450" cy="204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55C05" w:rsidRPr="009C0A76" w:rsidRDefault="009C0A76" w:rsidP="0005061D">
      <w:pPr>
        <w:spacing w:after="0" w:line="240" w:lineRule="auto"/>
        <w:jc w:val="both"/>
        <w:rPr>
          <w:rFonts w:ascii="Arial" w:eastAsiaTheme="minorHAnsi" w:hAnsi="Arial" w:cs="Arial"/>
          <w:sz w:val="24"/>
          <w:szCs w:val="24"/>
        </w:rPr>
      </w:pPr>
      <w:r w:rsidRPr="009C0A76">
        <w:rPr>
          <w:rFonts w:ascii="Arial" w:eastAsiaTheme="minorHAnsi" w:hAnsi="Arial" w:cs="Arial"/>
          <w:noProof/>
          <w:sz w:val="24"/>
          <w:szCs w:val="24"/>
          <w:lang w:eastAsia="el-GR"/>
        </w:rPr>
        <w:drawing>
          <wp:anchor distT="0" distB="0" distL="114300" distR="114300" simplePos="0" relativeHeight="251632640" behindDoc="0" locked="0" layoutInCell="1" allowOverlap="1">
            <wp:simplePos x="0" y="0"/>
            <wp:positionH relativeFrom="column">
              <wp:posOffset>3026410</wp:posOffset>
            </wp:positionH>
            <wp:positionV relativeFrom="paragraph">
              <wp:posOffset>71755</wp:posOffset>
            </wp:positionV>
            <wp:extent cx="3130550" cy="2057400"/>
            <wp:effectExtent l="0" t="0" r="0" b="0"/>
            <wp:wrapNone/>
            <wp:docPr id="13" name="Picture 13" descr="../Screen%20Shot%202020-03-01%20at%205.17.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20-03-01%20at%205.17.28%20PM.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3728" t="20476" r="5194" b="19881"/>
                    <a:stretch/>
                  </pic:blipFill>
                  <pic:spPr bwMode="auto">
                    <a:xfrm>
                      <a:off x="0" y="0"/>
                      <a:ext cx="313055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55C05" w:rsidRPr="009C0A76" w:rsidRDefault="00A55C05" w:rsidP="0005061D">
      <w:pPr>
        <w:spacing w:after="0" w:line="240" w:lineRule="auto"/>
        <w:jc w:val="both"/>
        <w:rPr>
          <w:rFonts w:ascii="Arial" w:eastAsiaTheme="minorHAnsi" w:hAnsi="Arial" w:cs="Arial"/>
          <w:sz w:val="24"/>
          <w:szCs w:val="24"/>
        </w:rPr>
      </w:pPr>
    </w:p>
    <w:p w:rsidR="00A55C05" w:rsidRPr="009C0A76" w:rsidRDefault="00A55C05" w:rsidP="0005061D">
      <w:pPr>
        <w:spacing w:after="0" w:line="240" w:lineRule="auto"/>
        <w:jc w:val="both"/>
        <w:rPr>
          <w:rFonts w:ascii="Arial" w:eastAsiaTheme="minorHAnsi" w:hAnsi="Arial" w:cs="Arial"/>
          <w:sz w:val="24"/>
          <w:szCs w:val="24"/>
        </w:rPr>
      </w:pPr>
    </w:p>
    <w:p w:rsidR="00A55C05" w:rsidRDefault="00A55C05"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Default="009B7AD7" w:rsidP="0005061D">
      <w:pPr>
        <w:spacing w:after="0" w:line="240" w:lineRule="auto"/>
        <w:jc w:val="both"/>
        <w:rPr>
          <w:rFonts w:ascii="Arial" w:eastAsiaTheme="minorHAnsi" w:hAnsi="Arial" w:cs="Arial"/>
          <w:sz w:val="24"/>
          <w:szCs w:val="24"/>
        </w:rPr>
      </w:pPr>
    </w:p>
    <w:p w:rsidR="009B7AD7" w:rsidRPr="009C0A76" w:rsidRDefault="009B7AD7" w:rsidP="0005061D">
      <w:pPr>
        <w:spacing w:after="0" w:line="240" w:lineRule="auto"/>
        <w:jc w:val="both"/>
        <w:rPr>
          <w:rFonts w:ascii="Arial" w:eastAsiaTheme="minorHAnsi" w:hAnsi="Arial" w:cs="Arial"/>
          <w:sz w:val="24"/>
          <w:szCs w:val="24"/>
        </w:rPr>
      </w:pPr>
    </w:p>
    <w:p w:rsidR="00B66651" w:rsidRDefault="00B66651" w:rsidP="009B7AD7">
      <w:pPr>
        <w:keepNext/>
        <w:spacing w:after="0" w:line="240" w:lineRule="auto"/>
        <w:jc w:val="both"/>
        <w:rPr>
          <w:rFonts w:ascii="Arial" w:hAnsi="Arial" w:cs="Arial"/>
          <w:b/>
          <w:sz w:val="21"/>
          <w:szCs w:val="21"/>
        </w:rPr>
      </w:pPr>
      <w:r w:rsidRPr="009C0A76">
        <w:rPr>
          <w:rFonts w:ascii="Arial" w:hAnsi="Arial" w:cs="Arial"/>
          <w:b/>
          <w:noProof/>
          <w:sz w:val="21"/>
          <w:szCs w:val="21"/>
          <w:lang w:eastAsia="el-GR"/>
        </w:rPr>
        <w:drawing>
          <wp:anchor distT="0" distB="0" distL="114300" distR="114300" simplePos="0" relativeHeight="251617280" behindDoc="0" locked="0" layoutInCell="1" allowOverlap="1">
            <wp:simplePos x="0" y="0"/>
            <wp:positionH relativeFrom="column">
              <wp:posOffset>-321945</wp:posOffset>
            </wp:positionH>
            <wp:positionV relativeFrom="paragraph">
              <wp:posOffset>5371465</wp:posOffset>
            </wp:positionV>
            <wp:extent cx="3289300" cy="2349500"/>
            <wp:effectExtent l="0" t="0" r="12700" b="12700"/>
            <wp:wrapTight wrapText="bothSides">
              <wp:wrapPolygon edited="0">
                <wp:start x="0" y="0"/>
                <wp:lineTo x="0" y="21483"/>
                <wp:lineTo x="21517" y="21483"/>
                <wp:lineTo x="21517" y="0"/>
                <wp:lineTo x="0" y="0"/>
              </wp:wrapPolygon>
            </wp:wrapTight>
            <wp:docPr id="2" name="Picture 2" descr="../../Downloads/87943494_2537350089821867_6078593216037257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87943494_2537350089821867_6078593216037257216_n.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739" b="12227"/>
                    <a:stretch/>
                  </pic:blipFill>
                  <pic:spPr bwMode="auto">
                    <a:xfrm>
                      <a:off x="0" y="0"/>
                      <a:ext cx="3289300" cy="2349500"/>
                    </a:xfrm>
                    <a:prstGeom prst="rect">
                      <a:avLst/>
                    </a:prstGeom>
                    <a:noFill/>
                    <a:ln>
                      <a:noFill/>
                    </a:ln>
                  </pic:spPr>
                </pic:pic>
              </a:graphicData>
            </a:graphic>
          </wp:anchor>
        </w:drawing>
      </w:r>
    </w:p>
    <w:p w:rsidR="009C0A76" w:rsidRPr="009B7AD7" w:rsidRDefault="009B7AD7" w:rsidP="009B7AD7">
      <w:pPr>
        <w:keepNext/>
        <w:spacing w:after="0" w:line="240" w:lineRule="auto"/>
        <w:jc w:val="both"/>
        <w:rPr>
          <w:rFonts w:ascii="Arial" w:hAnsi="Arial" w:cs="Arial"/>
          <w:sz w:val="21"/>
          <w:szCs w:val="21"/>
        </w:rPr>
      </w:pPr>
      <w:r w:rsidRPr="009C0A76">
        <w:rPr>
          <w:rFonts w:ascii="Arial" w:hAnsi="Arial" w:cs="Arial"/>
          <w:b/>
          <w:noProof/>
          <w:sz w:val="21"/>
          <w:szCs w:val="21"/>
          <w:lang w:eastAsia="el-GR"/>
        </w:rPr>
        <w:lastRenderedPageBreak/>
        <w:drawing>
          <wp:anchor distT="0" distB="0" distL="114300" distR="114300" simplePos="0" relativeHeight="251672576" behindDoc="0" locked="0" layoutInCell="1" allowOverlap="1">
            <wp:simplePos x="0" y="0"/>
            <wp:positionH relativeFrom="column">
              <wp:posOffset>-258445</wp:posOffset>
            </wp:positionH>
            <wp:positionV relativeFrom="paragraph">
              <wp:posOffset>119380</wp:posOffset>
            </wp:positionV>
            <wp:extent cx="6269990" cy="4574540"/>
            <wp:effectExtent l="0" t="0" r="3810" b="0"/>
            <wp:wrapTopAndBottom/>
            <wp:docPr id="17" name="Picture 17" descr="../../Downloads/87955791_134870201185246_3954335875000696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87955791_134870201185246_3954335875000696832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69990" cy="4574540"/>
                    </a:xfrm>
                    <a:prstGeom prst="rect">
                      <a:avLst/>
                    </a:prstGeom>
                    <a:noFill/>
                    <a:ln>
                      <a:noFill/>
                    </a:ln>
                  </pic:spPr>
                </pic:pic>
              </a:graphicData>
            </a:graphic>
          </wp:anchor>
        </w:drawing>
      </w:r>
    </w:p>
    <w:p w:rsidR="00407B84" w:rsidRPr="009C0A76" w:rsidRDefault="00B66651" w:rsidP="0005061D">
      <w:pPr>
        <w:keepNext/>
        <w:spacing w:after="0" w:line="240" w:lineRule="auto"/>
        <w:jc w:val="center"/>
        <w:rPr>
          <w:rFonts w:ascii="Arial" w:hAnsi="Arial" w:cs="Arial"/>
          <w:b/>
          <w:sz w:val="21"/>
          <w:szCs w:val="21"/>
        </w:rPr>
      </w:pPr>
      <w:r>
        <w:rPr>
          <w:rFonts w:ascii="Arial" w:hAnsi="Arial" w:cs="Arial"/>
          <w:b/>
          <w:sz w:val="21"/>
          <w:szCs w:val="21"/>
        </w:rPr>
        <w:t>ΔΗΜΑΡΧΕΙΟ ΡΟΔΟΥ</w:t>
      </w:r>
    </w:p>
    <w:p w:rsidR="00407B84" w:rsidRPr="009C0A76" w:rsidRDefault="00B66651" w:rsidP="0005061D">
      <w:pPr>
        <w:keepNext/>
        <w:spacing w:after="0" w:line="240" w:lineRule="auto"/>
        <w:jc w:val="center"/>
        <w:rPr>
          <w:rFonts w:ascii="Arial" w:hAnsi="Arial" w:cs="Arial"/>
          <w:b/>
          <w:sz w:val="21"/>
          <w:szCs w:val="21"/>
        </w:rPr>
      </w:pPr>
      <w:r w:rsidRPr="009C0A76">
        <w:rPr>
          <w:rFonts w:ascii="Arial" w:hAnsi="Arial" w:cs="Arial"/>
          <w:b/>
          <w:noProof/>
          <w:sz w:val="21"/>
          <w:szCs w:val="21"/>
          <w:lang w:eastAsia="el-GR"/>
        </w:rPr>
        <w:drawing>
          <wp:anchor distT="0" distB="0" distL="114300" distR="114300" simplePos="0" relativeHeight="251665408" behindDoc="0" locked="0" layoutInCell="1" allowOverlap="1">
            <wp:simplePos x="0" y="0"/>
            <wp:positionH relativeFrom="column">
              <wp:posOffset>3030855</wp:posOffset>
            </wp:positionH>
            <wp:positionV relativeFrom="paragraph">
              <wp:posOffset>225425</wp:posOffset>
            </wp:positionV>
            <wp:extent cx="3111500" cy="2684780"/>
            <wp:effectExtent l="0" t="0" r="12700" b="7620"/>
            <wp:wrapTopAndBottom/>
            <wp:docPr id="18" name="Picture 18" descr="../../Downloads/87901345_489698925247662_813846614115352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87901345_489698925247662_813846614115352576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11500" cy="2684780"/>
                    </a:xfrm>
                    <a:prstGeom prst="rect">
                      <a:avLst/>
                    </a:prstGeom>
                    <a:noFill/>
                    <a:ln>
                      <a:noFill/>
                    </a:ln>
                  </pic:spPr>
                </pic:pic>
              </a:graphicData>
            </a:graphic>
          </wp:anchor>
        </w:drawing>
      </w:r>
    </w:p>
    <w:p w:rsidR="00407B84" w:rsidRDefault="00B66651" w:rsidP="00B66651">
      <w:pPr>
        <w:keepNext/>
        <w:spacing w:after="0" w:line="240" w:lineRule="auto"/>
        <w:rPr>
          <w:rFonts w:ascii="Arial" w:hAnsi="Arial" w:cs="Arial"/>
          <w:b/>
          <w:sz w:val="21"/>
          <w:szCs w:val="21"/>
        </w:rPr>
      </w:pPr>
      <w:r w:rsidRPr="009C0A76">
        <w:rPr>
          <w:rFonts w:ascii="Arial" w:hAnsi="Arial" w:cs="Arial"/>
          <w:b/>
          <w:sz w:val="21"/>
          <w:szCs w:val="21"/>
        </w:rPr>
        <w:t>ΞΕΝΑΓΗΣΗ ΣΤΟ ΑΡΧΑΙΟΛΟΓΙΚΟ ΜΟΥΣΕΙΟ</w:t>
      </w:r>
    </w:p>
    <w:p w:rsidR="009B7AD7" w:rsidRDefault="00B66651" w:rsidP="0005061D">
      <w:pPr>
        <w:keepNext/>
        <w:spacing w:after="0" w:line="240" w:lineRule="auto"/>
        <w:jc w:val="center"/>
        <w:rPr>
          <w:rFonts w:ascii="Arial" w:hAnsi="Arial" w:cs="Arial"/>
          <w:b/>
          <w:sz w:val="21"/>
          <w:szCs w:val="21"/>
        </w:rPr>
      </w:pPr>
      <w:r>
        <w:rPr>
          <w:rFonts w:ascii="Arial" w:hAnsi="Arial" w:cs="Arial"/>
          <w:b/>
          <w:sz w:val="21"/>
          <w:szCs w:val="21"/>
        </w:rPr>
        <w:tab/>
        <w:t xml:space="preserve">                                           </w:t>
      </w:r>
      <w:bookmarkStart w:id="0" w:name="_GoBack"/>
      <w:bookmarkEnd w:id="0"/>
      <w:r>
        <w:rPr>
          <w:rFonts w:ascii="Arial" w:hAnsi="Arial" w:cs="Arial"/>
          <w:b/>
          <w:sz w:val="21"/>
          <w:szCs w:val="21"/>
        </w:rPr>
        <w:t>ΜΕΣΑΙΩΝΙΚΗ ΠΟΛΗ</w:t>
      </w:r>
    </w:p>
    <w:p w:rsidR="009B7AD7" w:rsidRPr="009C0A76" w:rsidRDefault="009B7AD7" w:rsidP="0005061D">
      <w:pPr>
        <w:keepNext/>
        <w:spacing w:after="0" w:line="240" w:lineRule="auto"/>
        <w:jc w:val="center"/>
        <w:rPr>
          <w:rFonts w:ascii="Arial" w:hAnsi="Arial" w:cs="Arial"/>
          <w:b/>
          <w:sz w:val="21"/>
          <w:szCs w:val="21"/>
        </w:rPr>
      </w:pPr>
    </w:p>
    <w:p w:rsidR="00407B84" w:rsidRPr="009C0A76" w:rsidRDefault="00407B84" w:rsidP="0005061D">
      <w:pPr>
        <w:keepNext/>
        <w:spacing w:after="0" w:line="240" w:lineRule="auto"/>
        <w:jc w:val="center"/>
        <w:rPr>
          <w:rFonts w:ascii="Arial" w:hAnsi="Arial" w:cs="Arial"/>
          <w:b/>
          <w:sz w:val="21"/>
          <w:szCs w:val="21"/>
        </w:rPr>
      </w:pPr>
    </w:p>
    <w:p w:rsidR="00407B84" w:rsidRDefault="009C0A76" w:rsidP="009C0A76">
      <w:pPr>
        <w:keepNext/>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lastRenderedPageBreak/>
        <w:t>Τέλος, την Παρασκευή 31/01/20 οι αποστολές είχαν την ευκαιρία να επισκεφτούν το κάστρο της Λίνδου και να περπατήσουν τα γραφικά σοκάκια της.</w:t>
      </w:r>
    </w:p>
    <w:p w:rsidR="003977B3" w:rsidRDefault="003977B3" w:rsidP="009C0A76">
      <w:pPr>
        <w:keepNext/>
        <w:spacing w:after="0" w:line="240" w:lineRule="auto"/>
        <w:ind w:firstLine="270"/>
        <w:jc w:val="both"/>
        <w:rPr>
          <w:rFonts w:ascii="Arial" w:eastAsiaTheme="minorHAnsi" w:hAnsi="Arial" w:cs="Arial"/>
          <w:sz w:val="24"/>
          <w:szCs w:val="24"/>
        </w:rPr>
      </w:pPr>
    </w:p>
    <w:p w:rsidR="003977B3" w:rsidRPr="009C0A76" w:rsidRDefault="003977B3" w:rsidP="009C0A76">
      <w:pPr>
        <w:keepNext/>
        <w:spacing w:after="0" w:line="240" w:lineRule="auto"/>
        <w:ind w:firstLine="270"/>
        <w:jc w:val="both"/>
        <w:rPr>
          <w:rFonts w:ascii="Arial" w:hAnsi="Arial" w:cs="Arial"/>
          <w:b/>
          <w:sz w:val="21"/>
          <w:szCs w:val="21"/>
        </w:rPr>
      </w:pPr>
      <w:r w:rsidRPr="009C0A76">
        <w:rPr>
          <w:rFonts w:ascii="Arial" w:eastAsia="Times New Roman" w:hAnsi="Arial" w:cs="Arial"/>
          <w:b/>
          <w:noProof/>
          <w:color w:val="000000"/>
          <w:sz w:val="28"/>
          <w:szCs w:val="28"/>
          <w:shd w:val="clear" w:color="auto" w:fill="FFFFFF"/>
          <w:lang w:eastAsia="el-GR"/>
        </w:rPr>
        <w:drawing>
          <wp:anchor distT="0" distB="0" distL="114300" distR="114300" simplePos="0" relativeHeight="251723776" behindDoc="0" locked="0" layoutInCell="1" allowOverlap="1">
            <wp:simplePos x="0" y="0"/>
            <wp:positionH relativeFrom="column">
              <wp:posOffset>-177800</wp:posOffset>
            </wp:positionH>
            <wp:positionV relativeFrom="paragraph">
              <wp:posOffset>279400</wp:posOffset>
            </wp:positionV>
            <wp:extent cx="6369685" cy="3829685"/>
            <wp:effectExtent l="0" t="0" r="5715" b="5715"/>
            <wp:wrapTopAndBottom/>
            <wp:docPr id="19" name="Picture 19" descr="../../Downloads/87957532_2540701209521906_4608534517454471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87957532_2540701209521906_4608534517454471168_n.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97" b="10722"/>
                    <a:stretch/>
                  </pic:blipFill>
                  <pic:spPr bwMode="auto">
                    <a:xfrm>
                      <a:off x="0" y="0"/>
                      <a:ext cx="6369685" cy="38296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C0A76" w:rsidRPr="003977B3" w:rsidRDefault="003977B3" w:rsidP="003977B3">
      <w:pPr>
        <w:keepNext/>
        <w:spacing w:after="0" w:line="240" w:lineRule="auto"/>
        <w:jc w:val="center"/>
        <w:rPr>
          <w:rFonts w:ascii="Arial" w:hAnsi="Arial" w:cs="Arial"/>
          <w:b/>
          <w:sz w:val="21"/>
          <w:szCs w:val="21"/>
        </w:rPr>
      </w:pPr>
      <w:r w:rsidRPr="009C0A76">
        <w:rPr>
          <w:rFonts w:ascii="Arial" w:hAnsi="Arial" w:cs="Arial"/>
          <w:b/>
          <w:noProof/>
          <w:sz w:val="24"/>
          <w:szCs w:val="24"/>
          <w:lang w:eastAsia="el-GR"/>
        </w:rPr>
        <w:drawing>
          <wp:anchor distT="0" distB="0" distL="114300" distR="114300" simplePos="0" relativeHeight="251626496" behindDoc="0" locked="0" layoutInCell="1" allowOverlap="1">
            <wp:simplePos x="0" y="0"/>
            <wp:positionH relativeFrom="column">
              <wp:posOffset>-527685</wp:posOffset>
            </wp:positionH>
            <wp:positionV relativeFrom="paragraph">
              <wp:posOffset>4233545</wp:posOffset>
            </wp:positionV>
            <wp:extent cx="6858000" cy="1511300"/>
            <wp:effectExtent l="0" t="0" r="0" b="12700"/>
            <wp:wrapTopAndBottom/>
            <wp:docPr id="1" name="Picture 1" descr="../../Downloads/87965883_2495187477396394_4699101801335488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87965883_2495187477396394_4699101801335488512_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1511300"/>
                    </a:xfrm>
                    <a:prstGeom prst="rect">
                      <a:avLst/>
                    </a:prstGeom>
                    <a:noFill/>
                    <a:ln>
                      <a:noFill/>
                    </a:ln>
                  </pic:spPr>
                </pic:pic>
              </a:graphicData>
            </a:graphic>
          </wp:anchor>
        </w:drawing>
      </w:r>
    </w:p>
    <w:p w:rsidR="00BD0200" w:rsidRDefault="00160B89" w:rsidP="00407B84">
      <w:pPr>
        <w:keepNext/>
        <w:spacing w:line="240" w:lineRule="auto"/>
        <w:jc w:val="center"/>
        <w:rPr>
          <w:rFonts w:ascii="Arial" w:hAnsi="Arial" w:cs="Arial"/>
          <w:b/>
        </w:rPr>
      </w:pPr>
      <w:r w:rsidRPr="009C0A76">
        <w:rPr>
          <w:rFonts w:ascii="Arial" w:hAnsi="Arial" w:cs="Arial"/>
          <w:b/>
        </w:rPr>
        <w:t>ΛΙΝΔΟΣ</w:t>
      </w:r>
    </w:p>
    <w:p w:rsidR="009B7AD7" w:rsidRPr="009C0A76" w:rsidRDefault="009B7AD7" w:rsidP="00407B84">
      <w:pPr>
        <w:keepNext/>
        <w:spacing w:line="240" w:lineRule="auto"/>
        <w:jc w:val="center"/>
        <w:rPr>
          <w:rFonts w:ascii="Arial" w:hAnsi="Arial" w:cs="Arial"/>
          <w:b/>
        </w:rPr>
      </w:pPr>
    </w:p>
    <w:p w:rsidR="003851F3" w:rsidRPr="009C0A76" w:rsidRDefault="00080E80" w:rsidP="009C0A76">
      <w:pPr>
        <w:spacing w:after="0" w:line="240" w:lineRule="auto"/>
        <w:ind w:firstLine="270"/>
        <w:jc w:val="both"/>
        <w:rPr>
          <w:rFonts w:ascii="Arial" w:eastAsiaTheme="minorHAnsi" w:hAnsi="Arial" w:cs="Arial"/>
          <w:sz w:val="24"/>
          <w:szCs w:val="24"/>
        </w:rPr>
      </w:pPr>
      <w:r>
        <w:rPr>
          <w:rFonts w:ascii="Arial" w:eastAsiaTheme="minorHAnsi" w:hAnsi="Arial" w:cs="Arial"/>
          <w:sz w:val="24"/>
          <w:szCs w:val="24"/>
        </w:rPr>
        <w:t xml:space="preserve">  Ξ</w:t>
      </w:r>
      <w:r w:rsidR="00F15C6C">
        <w:rPr>
          <w:rFonts w:ascii="Arial" w:eastAsiaTheme="minorHAnsi" w:hAnsi="Arial" w:cs="Arial"/>
          <w:sz w:val="24"/>
          <w:szCs w:val="24"/>
        </w:rPr>
        <w:t xml:space="preserve">εχωριστή εμπειρία ήταν η επίσκεψη </w:t>
      </w:r>
      <w:r w:rsidR="003851F3" w:rsidRPr="009C0A76">
        <w:rPr>
          <w:rFonts w:ascii="Arial" w:eastAsiaTheme="minorHAnsi" w:hAnsi="Arial" w:cs="Arial"/>
          <w:sz w:val="24"/>
          <w:szCs w:val="24"/>
        </w:rPr>
        <w:t xml:space="preserve"> </w:t>
      </w:r>
      <w:r w:rsidR="00F15C6C">
        <w:rPr>
          <w:rFonts w:ascii="Arial" w:eastAsiaTheme="minorHAnsi" w:hAnsi="Arial" w:cs="Arial"/>
          <w:sz w:val="24"/>
          <w:szCs w:val="24"/>
        </w:rPr>
        <w:t>σ</w:t>
      </w:r>
      <w:r w:rsidR="003851F3" w:rsidRPr="009C0A76">
        <w:rPr>
          <w:rFonts w:ascii="Arial" w:eastAsiaTheme="minorHAnsi" w:hAnsi="Arial" w:cs="Arial"/>
          <w:sz w:val="24"/>
          <w:szCs w:val="24"/>
        </w:rPr>
        <w:t xml:space="preserve">το Γυμνάσιο Γενναδίου. Η θερμή υποδοχή από το διευθυντή κύριο </w:t>
      </w:r>
      <w:proofErr w:type="spellStart"/>
      <w:r w:rsidR="003851F3" w:rsidRPr="009C0A76">
        <w:rPr>
          <w:rFonts w:ascii="Arial" w:eastAsiaTheme="minorHAnsi" w:hAnsi="Arial" w:cs="Arial"/>
          <w:sz w:val="24"/>
          <w:szCs w:val="24"/>
        </w:rPr>
        <w:t>Καβάλλα</w:t>
      </w:r>
      <w:proofErr w:type="spellEnd"/>
      <w:r w:rsidR="003851F3" w:rsidRPr="009C0A76">
        <w:rPr>
          <w:rFonts w:ascii="Arial" w:eastAsiaTheme="minorHAnsi" w:hAnsi="Arial" w:cs="Arial"/>
          <w:sz w:val="24"/>
          <w:szCs w:val="24"/>
        </w:rPr>
        <w:t xml:space="preserve"> Δημήτρη και τους διδάσκοντες του Γυμνασίου Γενναδίου περιελάμβανε ξενάγηση στους χώρους του σχολείου με παραδοσιακά κεράσματα.</w:t>
      </w:r>
    </w:p>
    <w:p w:rsidR="003851F3" w:rsidRDefault="003851F3" w:rsidP="009C0A76">
      <w:pPr>
        <w:spacing w:after="0" w:line="240" w:lineRule="auto"/>
        <w:ind w:firstLine="270"/>
        <w:jc w:val="both"/>
        <w:rPr>
          <w:rFonts w:ascii="Arial" w:eastAsiaTheme="minorHAnsi" w:hAnsi="Arial" w:cs="Arial"/>
          <w:sz w:val="24"/>
          <w:szCs w:val="24"/>
        </w:rPr>
      </w:pPr>
      <w:r w:rsidRPr="009C0A76">
        <w:rPr>
          <w:rFonts w:ascii="Arial" w:eastAsiaTheme="minorHAnsi" w:hAnsi="Arial" w:cs="Arial"/>
          <w:sz w:val="24"/>
          <w:szCs w:val="24"/>
        </w:rPr>
        <w:t>Οι αντιπροσωπείες είχαν την ευκαιρία να θαυμάσουν την μετατροπή μιας παραδοσιακής τάξης διδασκαλίας σε « τάξη του μέλλοντος» “</w:t>
      </w:r>
      <w:proofErr w:type="spellStart"/>
      <w:r w:rsidRPr="009C0A76">
        <w:rPr>
          <w:rFonts w:ascii="Arial" w:eastAsiaTheme="minorHAnsi" w:hAnsi="Arial" w:cs="Arial"/>
          <w:sz w:val="24"/>
          <w:szCs w:val="24"/>
        </w:rPr>
        <w:t>Future</w:t>
      </w:r>
      <w:proofErr w:type="spellEnd"/>
      <w:r w:rsidRPr="009C0A76">
        <w:rPr>
          <w:rFonts w:ascii="Arial" w:eastAsiaTheme="minorHAnsi" w:hAnsi="Arial" w:cs="Arial"/>
          <w:sz w:val="24"/>
          <w:szCs w:val="24"/>
        </w:rPr>
        <w:t xml:space="preserve"> </w:t>
      </w:r>
      <w:proofErr w:type="spellStart"/>
      <w:r w:rsidRPr="009C0A76">
        <w:rPr>
          <w:rFonts w:ascii="Arial" w:eastAsiaTheme="minorHAnsi" w:hAnsi="Arial" w:cs="Arial"/>
          <w:sz w:val="24"/>
          <w:szCs w:val="24"/>
        </w:rPr>
        <w:t>Classroom</w:t>
      </w:r>
      <w:proofErr w:type="spellEnd"/>
      <w:r w:rsidRPr="009C0A76">
        <w:rPr>
          <w:rFonts w:ascii="Arial" w:eastAsiaTheme="minorHAnsi" w:hAnsi="Arial" w:cs="Arial"/>
          <w:sz w:val="24"/>
          <w:szCs w:val="24"/>
        </w:rPr>
        <w:t xml:space="preserve"> </w:t>
      </w:r>
      <w:proofErr w:type="spellStart"/>
      <w:r w:rsidRPr="009C0A76">
        <w:rPr>
          <w:rFonts w:ascii="Arial" w:eastAsiaTheme="minorHAnsi" w:hAnsi="Arial" w:cs="Arial"/>
          <w:sz w:val="24"/>
          <w:szCs w:val="24"/>
        </w:rPr>
        <w:t>Lab</w:t>
      </w:r>
      <w:proofErr w:type="spellEnd"/>
      <w:r w:rsidRPr="009C0A76">
        <w:rPr>
          <w:rFonts w:ascii="Arial" w:eastAsiaTheme="minorHAnsi" w:hAnsi="Arial" w:cs="Arial"/>
          <w:sz w:val="24"/>
          <w:szCs w:val="24"/>
        </w:rPr>
        <w:t>” με νησίδες μάθησης στο χώρο και εφαρμογή διαφορετικών παιδαγωγικών προσεγγίσεων. Με ιδιαίτερο ενδιαφέρον οι εκπαιδευτικοί είδαν την αναβάθμιση και επαναχρησιμοποίηση παλιών θρανίων με επένδυση από φύλλα της σχολικής εφημερίδας του Γυμνασίου Γενναδίου.</w:t>
      </w:r>
    </w:p>
    <w:p w:rsidR="009C0A76" w:rsidRDefault="003977B3" w:rsidP="009C0A76">
      <w:pPr>
        <w:spacing w:after="0" w:line="240" w:lineRule="auto"/>
        <w:ind w:firstLine="270"/>
        <w:jc w:val="both"/>
        <w:rPr>
          <w:rFonts w:ascii="Arial" w:eastAsiaTheme="minorHAnsi" w:hAnsi="Arial" w:cs="Arial"/>
          <w:sz w:val="24"/>
          <w:szCs w:val="24"/>
        </w:rPr>
      </w:pPr>
      <w:r>
        <w:rPr>
          <w:rFonts w:ascii="Arial" w:eastAsiaTheme="minorHAnsi" w:hAnsi="Arial" w:cs="Arial"/>
          <w:noProof/>
          <w:sz w:val="24"/>
          <w:szCs w:val="24"/>
          <w:lang w:eastAsia="el-GR"/>
        </w:rPr>
        <w:lastRenderedPageBreak/>
        <w:drawing>
          <wp:anchor distT="0" distB="0" distL="114300" distR="114300" simplePos="0" relativeHeight="251729920" behindDoc="0" locked="0" layoutInCell="1" allowOverlap="1">
            <wp:simplePos x="0" y="0"/>
            <wp:positionH relativeFrom="column">
              <wp:posOffset>-322580</wp:posOffset>
            </wp:positionH>
            <wp:positionV relativeFrom="paragraph">
              <wp:posOffset>231140</wp:posOffset>
            </wp:positionV>
            <wp:extent cx="6367145" cy="2174240"/>
            <wp:effectExtent l="0" t="0" r="8255" b="10160"/>
            <wp:wrapTopAndBottom/>
            <wp:docPr id="11" name="Picture 11" descr="87991045_248835532777568_1875037332495663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7991045_248835532777568_1875037332495663104_n.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367145" cy="2174240"/>
                    </a:xfrm>
                    <a:prstGeom prst="rect">
                      <a:avLst/>
                    </a:prstGeom>
                    <a:noFill/>
                    <a:ln>
                      <a:noFill/>
                    </a:ln>
                  </pic:spPr>
                </pic:pic>
              </a:graphicData>
            </a:graphic>
          </wp:anchor>
        </w:drawing>
      </w:r>
    </w:p>
    <w:p w:rsidR="009C0A76" w:rsidRDefault="009C0A76" w:rsidP="009C0A76">
      <w:pPr>
        <w:spacing w:after="0" w:line="240" w:lineRule="auto"/>
        <w:ind w:firstLine="270"/>
        <w:jc w:val="both"/>
        <w:rPr>
          <w:rFonts w:ascii="Arial" w:eastAsiaTheme="minorHAnsi" w:hAnsi="Arial" w:cs="Arial"/>
          <w:sz w:val="24"/>
          <w:szCs w:val="24"/>
        </w:rPr>
      </w:pPr>
    </w:p>
    <w:p w:rsidR="006D293E" w:rsidRPr="009C0A76" w:rsidRDefault="003851F3" w:rsidP="00145B17">
      <w:pPr>
        <w:spacing w:line="240" w:lineRule="auto"/>
        <w:jc w:val="both"/>
        <w:rPr>
          <w:rFonts w:ascii="Arial" w:hAnsi="Arial" w:cs="Arial"/>
          <w:b/>
          <w:sz w:val="21"/>
          <w:szCs w:val="21"/>
        </w:rPr>
      </w:pPr>
      <w:r w:rsidRPr="009C0A76">
        <w:rPr>
          <w:rFonts w:ascii="Arial" w:hAnsi="Arial" w:cs="Arial"/>
          <w:b/>
          <w:sz w:val="21"/>
          <w:szCs w:val="21"/>
        </w:rPr>
        <w:t>Αίθουσα διδασκαλίας « Η τάξη του μέλλοντος» “</w:t>
      </w:r>
      <w:r w:rsidRPr="009C0A76">
        <w:rPr>
          <w:rFonts w:ascii="Arial" w:hAnsi="Arial" w:cs="Arial"/>
          <w:b/>
          <w:sz w:val="21"/>
          <w:szCs w:val="21"/>
          <w:lang w:val="en-US"/>
        </w:rPr>
        <w:t>Future</w:t>
      </w:r>
      <w:r w:rsidRPr="009C0A76">
        <w:rPr>
          <w:rFonts w:ascii="Arial" w:hAnsi="Arial" w:cs="Arial"/>
          <w:b/>
          <w:sz w:val="21"/>
          <w:szCs w:val="21"/>
        </w:rPr>
        <w:t xml:space="preserve"> </w:t>
      </w:r>
      <w:r w:rsidRPr="009C0A76">
        <w:rPr>
          <w:rFonts w:ascii="Arial" w:hAnsi="Arial" w:cs="Arial"/>
          <w:b/>
          <w:sz w:val="21"/>
          <w:szCs w:val="21"/>
          <w:lang w:val="en-US"/>
        </w:rPr>
        <w:t>Classroom</w:t>
      </w:r>
      <w:r w:rsidRPr="009C0A76">
        <w:rPr>
          <w:rFonts w:ascii="Arial" w:hAnsi="Arial" w:cs="Arial"/>
          <w:b/>
          <w:sz w:val="21"/>
          <w:szCs w:val="21"/>
        </w:rPr>
        <w:t xml:space="preserve"> </w:t>
      </w:r>
      <w:r w:rsidRPr="009C0A76">
        <w:rPr>
          <w:rFonts w:ascii="Arial" w:hAnsi="Arial" w:cs="Arial"/>
          <w:b/>
          <w:sz w:val="21"/>
          <w:szCs w:val="21"/>
          <w:lang w:val="en-US"/>
        </w:rPr>
        <w:t>Lab</w:t>
      </w:r>
      <w:r w:rsidRPr="009C0A76">
        <w:rPr>
          <w:rFonts w:ascii="Arial" w:hAnsi="Arial" w:cs="Arial"/>
          <w:b/>
          <w:sz w:val="21"/>
          <w:szCs w:val="21"/>
        </w:rPr>
        <w:t xml:space="preserve">” </w:t>
      </w:r>
    </w:p>
    <w:p w:rsidR="00BC0573" w:rsidRPr="009C0A76" w:rsidRDefault="00BC0573" w:rsidP="00145B17">
      <w:pPr>
        <w:spacing w:line="240" w:lineRule="auto"/>
        <w:jc w:val="both"/>
        <w:rPr>
          <w:rFonts w:ascii="Arial" w:hAnsi="Arial" w:cs="Arial"/>
          <w:b/>
          <w:sz w:val="21"/>
          <w:szCs w:val="21"/>
        </w:rPr>
      </w:pPr>
    </w:p>
    <w:p w:rsidR="00BC0573" w:rsidRPr="009C0A76" w:rsidRDefault="00BC0573" w:rsidP="00145B17">
      <w:pPr>
        <w:spacing w:line="240" w:lineRule="auto"/>
        <w:jc w:val="both"/>
        <w:rPr>
          <w:rFonts w:ascii="Arial" w:hAnsi="Arial" w:cs="Arial"/>
          <w:b/>
          <w:sz w:val="21"/>
          <w:szCs w:val="21"/>
        </w:rPr>
      </w:pPr>
    </w:p>
    <w:p w:rsidR="003977B3" w:rsidRDefault="003977B3" w:rsidP="003977B3">
      <w:pPr>
        <w:spacing w:line="240" w:lineRule="auto"/>
        <w:jc w:val="center"/>
        <w:rPr>
          <w:rFonts w:ascii="Arial" w:hAnsi="Arial" w:cs="Arial"/>
          <w:b/>
          <w:sz w:val="21"/>
          <w:szCs w:val="21"/>
        </w:rPr>
      </w:pPr>
      <w:r w:rsidRPr="009C0A76">
        <w:rPr>
          <w:rFonts w:ascii="Arial" w:hAnsi="Arial" w:cs="Arial"/>
          <w:b/>
          <w:noProof/>
          <w:lang w:eastAsia="el-GR"/>
        </w:rPr>
        <w:drawing>
          <wp:anchor distT="0" distB="0" distL="114300" distR="114300" simplePos="0" relativeHeight="251628544" behindDoc="0" locked="0" layoutInCell="1" allowOverlap="1">
            <wp:simplePos x="0" y="0"/>
            <wp:positionH relativeFrom="column">
              <wp:posOffset>2956560</wp:posOffset>
            </wp:positionH>
            <wp:positionV relativeFrom="paragraph">
              <wp:posOffset>347980</wp:posOffset>
            </wp:positionV>
            <wp:extent cx="3416935" cy="3098800"/>
            <wp:effectExtent l="0" t="0" r="12065" b="0"/>
            <wp:wrapTight wrapText="bothSides">
              <wp:wrapPolygon edited="0">
                <wp:start x="0" y="0"/>
                <wp:lineTo x="0" y="21423"/>
                <wp:lineTo x="21516" y="21423"/>
                <wp:lineTo x="21516" y="0"/>
                <wp:lineTo x="0" y="0"/>
              </wp:wrapPolygon>
            </wp:wrapTight>
            <wp:docPr id="9" name="Picture 9" descr="../../Downloads/86185038_206758033802926_166760700785249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86185038_206758033802926_1667607007852494848_n.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19" t="15278" r="-1119" b="9722"/>
                    <a:stretch/>
                  </pic:blipFill>
                  <pic:spPr bwMode="auto">
                    <a:xfrm>
                      <a:off x="0" y="0"/>
                      <a:ext cx="3416935" cy="309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C0A76">
        <w:rPr>
          <w:rFonts w:ascii="Arial" w:hAnsi="Arial" w:cs="Arial"/>
          <w:b/>
          <w:noProof/>
          <w:lang w:eastAsia="el-GR"/>
        </w:rPr>
        <w:drawing>
          <wp:anchor distT="0" distB="0" distL="114300" distR="114300" simplePos="0" relativeHeight="251627520" behindDoc="0" locked="0" layoutInCell="1" allowOverlap="1">
            <wp:simplePos x="0" y="0"/>
            <wp:positionH relativeFrom="column">
              <wp:posOffset>-538480</wp:posOffset>
            </wp:positionH>
            <wp:positionV relativeFrom="paragraph">
              <wp:posOffset>339725</wp:posOffset>
            </wp:positionV>
            <wp:extent cx="3422650" cy="3086100"/>
            <wp:effectExtent l="0" t="0" r="6350" b="12700"/>
            <wp:wrapTight wrapText="bothSides">
              <wp:wrapPolygon edited="0">
                <wp:start x="0" y="0"/>
                <wp:lineTo x="0" y="21511"/>
                <wp:lineTo x="21480" y="21511"/>
                <wp:lineTo x="21480" y="0"/>
                <wp:lineTo x="0" y="0"/>
              </wp:wrapPolygon>
            </wp:wrapTight>
            <wp:docPr id="7" name="Picture 7" descr="../../Downloads/86378075_615889835918856_6614910206105092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86378075_615889835918856_6614910206105092096_n.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1852"/>
                    <a:stretch/>
                  </pic:blipFill>
                  <pic:spPr bwMode="auto">
                    <a:xfrm>
                      <a:off x="0" y="0"/>
                      <a:ext cx="3422650" cy="3086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3977B3" w:rsidRDefault="003977B3" w:rsidP="003977B3">
      <w:pPr>
        <w:spacing w:line="240" w:lineRule="auto"/>
        <w:jc w:val="center"/>
        <w:rPr>
          <w:rFonts w:ascii="Arial" w:hAnsi="Arial" w:cs="Arial"/>
          <w:b/>
          <w:sz w:val="21"/>
          <w:szCs w:val="21"/>
        </w:rPr>
      </w:pPr>
    </w:p>
    <w:p w:rsidR="00B95A1F" w:rsidRPr="009C0A76" w:rsidRDefault="00B95A1F" w:rsidP="003977B3">
      <w:pPr>
        <w:spacing w:line="240" w:lineRule="auto"/>
        <w:jc w:val="center"/>
        <w:rPr>
          <w:rFonts w:ascii="Arial" w:hAnsi="Arial" w:cs="Arial"/>
          <w:b/>
          <w:sz w:val="21"/>
          <w:szCs w:val="21"/>
        </w:rPr>
      </w:pPr>
      <w:r w:rsidRPr="009C0A76">
        <w:rPr>
          <w:rFonts w:ascii="Arial" w:hAnsi="Arial" w:cs="Arial"/>
          <w:b/>
          <w:sz w:val="21"/>
          <w:szCs w:val="21"/>
        </w:rPr>
        <w:t>ΓΥΜΝΑΣΙΟ- ΛΥΚΕΙΑΚΕΣ ΤΑΞΕΙΣ ΓΕΝΝΑΔΙΟΥ</w:t>
      </w:r>
    </w:p>
    <w:p w:rsidR="00FA1885" w:rsidRDefault="00FA1885" w:rsidP="00407B84">
      <w:pPr>
        <w:spacing w:line="240" w:lineRule="auto"/>
        <w:jc w:val="center"/>
        <w:rPr>
          <w:rFonts w:ascii="Arial" w:hAnsi="Arial" w:cs="Arial"/>
          <w:b/>
          <w:sz w:val="21"/>
          <w:szCs w:val="21"/>
        </w:rPr>
      </w:pPr>
    </w:p>
    <w:p w:rsidR="009C0A76" w:rsidRDefault="009C0A76" w:rsidP="00407B84">
      <w:pPr>
        <w:spacing w:line="240" w:lineRule="auto"/>
        <w:jc w:val="center"/>
        <w:rPr>
          <w:rFonts w:ascii="Arial" w:hAnsi="Arial" w:cs="Arial"/>
          <w:b/>
          <w:sz w:val="21"/>
          <w:szCs w:val="21"/>
        </w:rPr>
      </w:pPr>
    </w:p>
    <w:p w:rsidR="009C0A76" w:rsidRDefault="009C0A76"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3977B3" w:rsidRDefault="003977B3" w:rsidP="00407B84">
      <w:pPr>
        <w:spacing w:line="240" w:lineRule="auto"/>
        <w:jc w:val="center"/>
        <w:rPr>
          <w:rFonts w:ascii="Arial" w:hAnsi="Arial" w:cs="Arial"/>
          <w:b/>
          <w:sz w:val="21"/>
          <w:szCs w:val="21"/>
        </w:rPr>
      </w:pPr>
    </w:p>
    <w:p w:rsidR="009C0A76" w:rsidRPr="009C0A76" w:rsidRDefault="009C0A76" w:rsidP="00407B84">
      <w:pPr>
        <w:spacing w:line="240" w:lineRule="auto"/>
        <w:jc w:val="center"/>
        <w:rPr>
          <w:rFonts w:ascii="Arial" w:hAnsi="Arial" w:cs="Arial"/>
          <w:b/>
          <w:sz w:val="21"/>
          <w:szCs w:val="21"/>
        </w:rPr>
      </w:pPr>
    </w:p>
    <w:p w:rsidR="0059081D" w:rsidRPr="009C0A76" w:rsidRDefault="0059081D" w:rsidP="009C0A76">
      <w:pPr>
        <w:spacing w:line="240" w:lineRule="auto"/>
        <w:jc w:val="center"/>
        <w:rPr>
          <w:rFonts w:ascii="Arial" w:hAnsi="Arial" w:cs="Arial"/>
          <w:b/>
          <w:sz w:val="21"/>
          <w:szCs w:val="21"/>
        </w:rPr>
      </w:pPr>
      <w:r w:rsidRPr="009C0A76">
        <w:rPr>
          <w:rFonts w:ascii="Arial" w:hAnsi="Arial" w:cs="Arial"/>
          <w:b/>
          <w:sz w:val="21"/>
          <w:szCs w:val="21"/>
        </w:rPr>
        <w:t xml:space="preserve">Το σχέδιο χρηματοδοτείται από το πρόγραμμα </w:t>
      </w:r>
      <w:r w:rsidRPr="009C0A76">
        <w:rPr>
          <w:rFonts w:ascii="Arial" w:hAnsi="Arial" w:cs="Arial"/>
          <w:color w:val="000000" w:themeColor="text1"/>
          <w:sz w:val="24"/>
          <w:szCs w:val="24"/>
        </w:rPr>
        <w:t>Ε</w:t>
      </w:r>
      <w:proofErr w:type="spellStart"/>
      <w:r w:rsidRPr="009C0A76">
        <w:rPr>
          <w:rFonts w:ascii="Arial" w:hAnsi="Arial" w:cs="Arial"/>
          <w:color w:val="000000" w:themeColor="text1"/>
          <w:sz w:val="24"/>
          <w:szCs w:val="24"/>
          <w:lang w:val="en-US"/>
        </w:rPr>
        <w:t>rasmus</w:t>
      </w:r>
      <w:proofErr w:type="spellEnd"/>
      <w:r w:rsidRPr="009C0A76">
        <w:rPr>
          <w:rFonts w:ascii="Arial" w:hAnsi="Arial" w:cs="Arial"/>
          <w:color w:val="000000" w:themeColor="text1"/>
          <w:sz w:val="24"/>
          <w:szCs w:val="24"/>
        </w:rPr>
        <w:t>+ μέσω της Ελληνικής Εθνικής Αρχής ΙΚΥ (Ίδρυμα Κρατικών Υποτροφιών)</w:t>
      </w:r>
    </w:p>
    <w:p w:rsidR="0059081D" w:rsidRPr="009C0A76" w:rsidRDefault="0059081D" w:rsidP="00407B84">
      <w:pPr>
        <w:spacing w:line="240" w:lineRule="auto"/>
        <w:jc w:val="center"/>
        <w:rPr>
          <w:rFonts w:ascii="Arial" w:hAnsi="Arial" w:cs="Arial"/>
          <w:b/>
          <w:sz w:val="21"/>
          <w:szCs w:val="21"/>
        </w:rPr>
      </w:pPr>
    </w:p>
    <w:p w:rsidR="00FA1885" w:rsidRPr="00584162" w:rsidRDefault="0059081D" w:rsidP="00407B84">
      <w:pPr>
        <w:spacing w:line="240" w:lineRule="auto"/>
        <w:jc w:val="center"/>
        <w:rPr>
          <w:rFonts w:ascii="Arial" w:hAnsi="Arial" w:cs="Arial"/>
          <w:b/>
          <w:sz w:val="21"/>
          <w:szCs w:val="21"/>
        </w:rPr>
      </w:pPr>
      <w:r w:rsidRPr="00584162">
        <w:rPr>
          <w:rFonts w:ascii="Arial" w:hAnsi="Arial" w:cs="Arial"/>
          <w:b/>
          <w:sz w:val="21"/>
          <w:szCs w:val="21"/>
        </w:rPr>
        <w:t xml:space="preserve"> </w:t>
      </w:r>
    </w:p>
    <w:p w:rsidR="00FA1885" w:rsidRPr="00B66651" w:rsidRDefault="003977B3" w:rsidP="00B66651">
      <w:pPr>
        <w:spacing w:after="0" w:line="240" w:lineRule="auto"/>
        <w:rPr>
          <w:rFonts w:ascii="Arial" w:eastAsiaTheme="minorHAnsi" w:hAnsi="Arial" w:cs="Arial"/>
          <w:sz w:val="24"/>
          <w:szCs w:val="24"/>
        </w:rPr>
      </w:pPr>
      <w:r w:rsidRPr="009C0A76">
        <w:rPr>
          <w:rFonts w:ascii="Arial" w:hAnsi="Arial" w:cs="Arial"/>
          <w:b/>
          <w:noProof/>
          <w:sz w:val="21"/>
          <w:szCs w:val="21"/>
          <w:lang w:eastAsia="el-GR"/>
        </w:rPr>
        <w:drawing>
          <wp:anchor distT="0" distB="0" distL="114300" distR="114300" simplePos="0" relativeHeight="251725824" behindDoc="0" locked="0" layoutInCell="1" allowOverlap="1">
            <wp:simplePos x="0" y="0"/>
            <wp:positionH relativeFrom="column">
              <wp:posOffset>-248920</wp:posOffset>
            </wp:positionH>
            <wp:positionV relativeFrom="paragraph">
              <wp:posOffset>1210945</wp:posOffset>
            </wp:positionV>
            <wp:extent cx="6400800" cy="1830255"/>
            <wp:effectExtent l="0" t="0" r="0" b="0"/>
            <wp:wrapNone/>
            <wp:docPr id="3" name="Εικόνα 1" descr="C:\Users\user\Downloads\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u_flag_co_funded_pos_rgb_left.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00800" cy="1830255"/>
                    </a:xfrm>
                    <a:prstGeom prst="rect">
                      <a:avLst/>
                    </a:prstGeom>
                    <a:noFill/>
                    <a:ln w="9525">
                      <a:noFill/>
                      <a:miter lim="800000"/>
                      <a:headEnd/>
                      <a:tailEnd/>
                    </a:ln>
                  </pic:spPr>
                </pic:pic>
              </a:graphicData>
            </a:graphic>
          </wp:anchor>
        </w:drawing>
      </w:r>
      <w:r w:rsidR="009C0A76" w:rsidRPr="009C0A76">
        <w:rPr>
          <w:rFonts w:ascii="Arial" w:hAnsi="Arial" w:cs="Arial"/>
          <w:b/>
          <w:noProof/>
          <w:sz w:val="21"/>
          <w:szCs w:val="21"/>
          <w:lang w:eastAsia="el-GR"/>
        </w:rPr>
        <w:drawing>
          <wp:anchor distT="0" distB="0" distL="114300" distR="114300" simplePos="0" relativeHeight="251727872" behindDoc="0" locked="0" layoutInCell="1" allowOverlap="1">
            <wp:simplePos x="0" y="0"/>
            <wp:positionH relativeFrom="column">
              <wp:posOffset>2260600</wp:posOffset>
            </wp:positionH>
            <wp:positionV relativeFrom="paragraph">
              <wp:posOffset>4528185</wp:posOffset>
            </wp:positionV>
            <wp:extent cx="1092200" cy="1019175"/>
            <wp:effectExtent l="0" t="0" r="0" b="0"/>
            <wp:wrapNone/>
            <wp:docPr id="8" name="Εικόνα 2" descr="C:\Users\user\Downloads\LogoI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IKY.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2200" cy="1019175"/>
                    </a:xfrm>
                    <a:prstGeom prst="rect">
                      <a:avLst/>
                    </a:prstGeom>
                    <a:noFill/>
                    <a:ln w="9525">
                      <a:noFill/>
                      <a:miter lim="800000"/>
                      <a:headEnd/>
                      <a:tailEnd/>
                    </a:ln>
                  </pic:spPr>
                </pic:pic>
              </a:graphicData>
            </a:graphic>
          </wp:anchor>
        </w:drawing>
      </w:r>
    </w:p>
    <w:sectPr w:rsidR="00FA1885" w:rsidRPr="00B66651" w:rsidSect="009C0A76">
      <w:pgSz w:w="11906" w:h="16838"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03" w:rsidRDefault="00A17F03" w:rsidP="006D293E">
      <w:pPr>
        <w:spacing w:after="0" w:line="240" w:lineRule="auto"/>
      </w:pPr>
      <w:r>
        <w:separator/>
      </w:r>
    </w:p>
  </w:endnote>
  <w:endnote w:type="continuationSeparator" w:id="0">
    <w:p w:rsidR="00A17F03" w:rsidRDefault="00A17F03" w:rsidP="006D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03" w:rsidRDefault="00A17F03" w:rsidP="006D293E">
      <w:pPr>
        <w:spacing w:after="0" w:line="240" w:lineRule="auto"/>
      </w:pPr>
      <w:r>
        <w:separator/>
      </w:r>
    </w:p>
  </w:footnote>
  <w:footnote w:type="continuationSeparator" w:id="0">
    <w:p w:rsidR="00A17F03" w:rsidRDefault="00A17F03" w:rsidP="006D29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455E3"/>
    <w:multiLevelType w:val="hybridMultilevel"/>
    <w:tmpl w:val="CC683F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2D3F62"/>
    <w:rsid w:val="00014F5E"/>
    <w:rsid w:val="00015E10"/>
    <w:rsid w:val="00036F72"/>
    <w:rsid w:val="0005061D"/>
    <w:rsid w:val="00055E41"/>
    <w:rsid w:val="00062138"/>
    <w:rsid w:val="00080E80"/>
    <w:rsid w:val="000973BB"/>
    <w:rsid w:val="00125156"/>
    <w:rsid w:val="00145B17"/>
    <w:rsid w:val="00160B89"/>
    <w:rsid w:val="00172311"/>
    <w:rsid w:val="00197DC2"/>
    <w:rsid w:val="001A09D4"/>
    <w:rsid w:val="001B0DB6"/>
    <w:rsid w:val="001C6AE2"/>
    <w:rsid w:val="00235EFA"/>
    <w:rsid w:val="0029366E"/>
    <w:rsid w:val="002D3F62"/>
    <w:rsid w:val="002D4C00"/>
    <w:rsid w:val="00311E7F"/>
    <w:rsid w:val="003546A5"/>
    <w:rsid w:val="00375E8E"/>
    <w:rsid w:val="003851F3"/>
    <w:rsid w:val="003977B3"/>
    <w:rsid w:val="003F5D03"/>
    <w:rsid w:val="00407B84"/>
    <w:rsid w:val="004616DA"/>
    <w:rsid w:val="00473C58"/>
    <w:rsid w:val="004D7F47"/>
    <w:rsid w:val="005509A7"/>
    <w:rsid w:val="00581201"/>
    <w:rsid w:val="00584162"/>
    <w:rsid w:val="0059081D"/>
    <w:rsid w:val="0059427B"/>
    <w:rsid w:val="005C6757"/>
    <w:rsid w:val="0061399F"/>
    <w:rsid w:val="00624A89"/>
    <w:rsid w:val="006341DB"/>
    <w:rsid w:val="006635C0"/>
    <w:rsid w:val="006A6636"/>
    <w:rsid w:val="006D293E"/>
    <w:rsid w:val="0072782A"/>
    <w:rsid w:val="00763BF6"/>
    <w:rsid w:val="00772C12"/>
    <w:rsid w:val="007D428A"/>
    <w:rsid w:val="0081541F"/>
    <w:rsid w:val="00827783"/>
    <w:rsid w:val="008D400F"/>
    <w:rsid w:val="00915522"/>
    <w:rsid w:val="009174E0"/>
    <w:rsid w:val="009575C9"/>
    <w:rsid w:val="009579F1"/>
    <w:rsid w:val="0097136C"/>
    <w:rsid w:val="0098366B"/>
    <w:rsid w:val="009B01F2"/>
    <w:rsid w:val="009B38AF"/>
    <w:rsid w:val="009B7AD7"/>
    <w:rsid w:val="009C0A76"/>
    <w:rsid w:val="009F0E6C"/>
    <w:rsid w:val="009F5C42"/>
    <w:rsid w:val="00A17F03"/>
    <w:rsid w:val="00A40ADD"/>
    <w:rsid w:val="00A55C05"/>
    <w:rsid w:val="00A6539C"/>
    <w:rsid w:val="00A81D9C"/>
    <w:rsid w:val="00B058C2"/>
    <w:rsid w:val="00B15F66"/>
    <w:rsid w:val="00B66651"/>
    <w:rsid w:val="00B95A1F"/>
    <w:rsid w:val="00B97115"/>
    <w:rsid w:val="00BC0573"/>
    <w:rsid w:val="00BD0200"/>
    <w:rsid w:val="00BF48CF"/>
    <w:rsid w:val="00C12DB6"/>
    <w:rsid w:val="00C30B54"/>
    <w:rsid w:val="00C555F2"/>
    <w:rsid w:val="00C6443E"/>
    <w:rsid w:val="00CE644B"/>
    <w:rsid w:val="00CF5B06"/>
    <w:rsid w:val="00D27D6C"/>
    <w:rsid w:val="00D6797D"/>
    <w:rsid w:val="00E2527F"/>
    <w:rsid w:val="00E759C9"/>
    <w:rsid w:val="00E876B7"/>
    <w:rsid w:val="00EA2048"/>
    <w:rsid w:val="00EA50FF"/>
    <w:rsid w:val="00EB636F"/>
    <w:rsid w:val="00F15C6C"/>
    <w:rsid w:val="00F9376C"/>
    <w:rsid w:val="00FA1885"/>
    <w:rsid w:val="00FC33D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F62"/>
    <w:pPr>
      <w:spacing w:after="200" w:line="276" w:lineRule="auto"/>
    </w:pPr>
    <w:rPr>
      <w:rFonts w:ascii="Calibri" w:eastAsia="Calibri" w:hAnsi="Calibri" w:cs="Times New Roman"/>
      <w:sz w:val="22"/>
      <w:szCs w:val="22"/>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24A89"/>
  </w:style>
  <w:style w:type="paragraph" w:styleId="a3">
    <w:name w:val="Title"/>
    <w:basedOn w:val="a"/>
    <w:next w:val="a"/>
    <w:link w:val="Char"/>
    <w:uiPriority w:val="10"/>
    <w:qFormat/>
    <w:rsid w:val="001A09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A09D4"/>
    <w:rPr>
      <w:rFonts w:asciiTheme="majorHAnsi" w:eastAsiaTheme="majorEastAsia" w:hAnsiTheme="majorHAnsi" w:cstheme="majorBidi"/>
      <w:spacing w:val="-10"/>
      <w:kern w:val="28"/>
      <w:sz w:val="56"/>
      <w:szCs w:val="56"/>
      <w:lang w:val="el-GR"/>
    </w:rPr>
  </w:style>
  <w:style w:type="paragraph" w:styleId="a4">
    <w:name w:val="caption"/>
    <w:basedOn w:val="a"/>
    <w:next w:val="a"/>
    <w:uiPriority w:val="35"/>
    <w:unhideWhenUsed/>
    <w:qFormat/>
    <w:rsid w:val="00036F72"/>
    <w:pPr>
      <w:spacing w:line="240" w:lineRule="auto"/>
    </w:pPr>
    <w:rPr>
      <w:i/>
      <w:iCs/>
      <w:color w:val="44546A" w:themeColor="text2"/>
      <w:sz w:val="18"/>
      <w:szCs w:val="18"/>
    </w:rPr>
  </w:style>
  <w:style w:type="paragraph" w:styleId="a5">
    <w:name w:val="header"/>
    <w:basedOn w:val="a"/>
    <w:link w:val="Char0"/>
    <w:uiPriority w:val="99"/>
    <w:unhideWhenUsed/>
    <w:rsid w:val="006D293E"/>
    <w:pPr>
      <w:tabs>
        <w:tab w:val="center" w:pos="4680"/>
        <w:tab w:val="right" w:pos="9360"/>
      </w:tabs>
      <w:spacing w:after="0" w:line="240" w:lineRule="auto"/>
    </w:pPr>
  </w:style>
  <w:style w:type="character" w:customStyle="1" w:styleId="Char0">
    <w:name w:val="Κεφαλίδα Char"/>
    <w:basedOn w:val="a0"/>
    <w:link w:val="a5"/>
    <w:uiPriority w:val="99"/>
    <w:rsid w:val="006D293E"/>
    <w:rPr>
      <w:rFonts w:ascii="Calibri" w:eastAsia="Calibri" w:hAnsi="Calibri" w:cs="Times New Roman"/>
      <w:sz w:val="22"/>
      <w:szCs w:val="22"/>
      <w:lang w:val="el-GR"/>
    </w:rPr>
  </w:style>
  <w:style w:type="paragraph" w:styleId="a6">
    <w:name w:val="footer"/>
    <w:basedOn w:val="a"/>
    <w:link w:val="Char1"/>
    <w:uiPriority w:val="99"/>
    <w:unhideWhenUsed/>
    <w:rsid w:val="006D293E"/>
    <w:pPr>
      <w:tabs>
        <w:tab w:val="center" w:pos="4680"/>
        <w:tab w:val="right" w:pos="9360"/>
      </w:tabs>
      <w:spacing w:after="0" w:line="240" w:lineRule="auto"/>
    </w:pPr>
  </w:style>
  <w:style w:type="character" w:customStyle="1" w:styleId="Char1">
    <w:name w:val="Υποσέλιδο Char"/>
    <w:basedOn w:val="a0"/>
    <w:link w:val="a6"/>
    <w:uiPriority w:val="99"/>
    <w:rsid w:val="006D293E"/>
    <w:rPr>
      <w:rFonts w:ascii="Calibri" w:eastAsia="Calibri" w:hAnsi="Calibri" w:cs="Times New Roman"/>
      <w:sz w:val="22"/>
      <w:szCs w:val="22"/>
      <w:lang w:val="el-GR"/>
    </w:rPr>
  </w:style>
  <w:style w:type="paragraph" w:styleId="a7">
    <w:name w:val="List Paragraph"/>
    <w:basedOn w:val="a"/>
    <w:uiPriority w:val="34"/>
    <w:qFormat/>
    <w:rsid w:val="005509A7"/>
    <w:pPr>
      <w:ind w:left="720"/>
      <w:contextualSpacing/>
    </w:pPr>
    <w:rPr>
      <w:rFonts w:asciiTheme="minorHAnsi" w:eastAsiaTheme="minorEastAsia" w:hAnsiTheme="minorHAnsi" w:cstheme="minorBidi"/>
      <w:lang w:eastAsia="el-GR"/>
    </w:rPr>
  </w:style>
  <w:style w:type="character" w:styleId="-">
    <w:name w:val="Hyperlink"/>
    <w:basedOn w:val="a0"/>
    <w:uiPriority w:val="99"/>
    <w:semiHidden/>
    <w:unhideWhenUsed/>
    <w:rsid w:val="006A6636"/>
    <w:rPr>
      <w:color w:val="0000FF"/>
      <w:u w:val="single"/>
    </w:rPr>
  </w:style>
  <w:style w:type="character" w:styleId="a8">
    <w:name w:val="Emphasis"/>
    <w:basedOn w:val="a0"/>
    <w:uiPriority w:val="20"/>
    <w:qFormat/>
    <w:rsid w:val="00A55C05"/>
    <w:rPr>
      <w:i/>
      <w:iCs/>
    </w:rPr>
  </w:style>
  <w:style w:type="paragraph" w:styleId="a9">
    <w:name w:val="Balloon Text"/>
    <w:basedOn w:val="a"/>
    <w:link w:val="Char2"/>
    <w:uiPriority w:val="99"/>
    <w:semiHidden/>
    <w:unhideWhenUsed/>
    <w:rsid w:val="0059081D"/>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59081D"/>
    <w:rPr>
      <w:rFonts w:ascii="Tahoma" w:eastAsia="Calibri" w:hAnsi="Tahoma" w:cs="Tahoma"/>
      <w:sz w:val="16"/>
      <w:szCs w:val="16"/>
      <w:lang w:val="el-GR"/>
    </w:rPr>
  </w:style>
  <w:style w:type="paragraph" w:styleId="aa">
    <w:name w:val="No Spacing"/>
    <w:uiPriority w:val="1"/>
    <w:qFormat/>
    <w:rsid w:val="009C0A76"/>
    <w:rPr>
      <w:rFonts w:ascii="Calibri" w:eastAsia="Calibri" w:hAnsi="Calibri" w:cs="Times New Roman"/>
      <w:sz w:val="22"/>
      <w:szCs w:val="22"/>
      <w:lang w:val="el-GR"/>
    </w:rPr>
  </w:style>
</w:styles>
</file>

<file path=word/webSettings.xml><?xml version="1.0" encoding="utf-8"?>
<w:webSettings xmlns:r="http://schemas.openxmlformats.org/officeDocument/2006/relationships" xmlns:w="http://schemas.openxmlformats.org/wordprocessingml/2006/main">
  <w:divs>
    <w:div w:id="488326729">
      <w:bodyDiv w:val="1"/>
      <w:marLeft w:val="0"/>
      <w:marRight w:val="0"/>
      <w:marTop w:val="0"/>
      <w:marBottom w:val="0"/>
      <w:divBdr>
        <w:top w:val="none" w:sz="0" w:space="0" w:color="auto"/>
        <w:left w:val="none" w:sz="0" w:space="0" w:color="auto"/>
        <w:bottom w:val="none" w:sz="0" w:space="0" w:color="auto"/>
        <w:right w:val="none" w:sz="0" w:space="0" w:color="auto"/>
      </w:divBdr>
    </w:div>
    <w:div w:id="673338675">
      <w:bodyDiv w:val="1"/>
      <w:marLeft w:val="0"/>
      <w:marRight w:val="0"/>
      <w:marTop w:val="0"/>
      <w:marBottom w:val="0"/>
      <w:divBdr>
        <w:top w:val="none" w:sz="0" w:space="0" w:color="auto"/>
        <w:left w:val="none" w:sz="0" w:space="0" w:color="auto"/>
        <w:bottom w:val="none" w:sz="0" w:space="0" w:color="auto"/>
        <w:right w:val="none" w:sz="0" w:space="0" w:color="auto"/>
      </w:divBdr>
    </w:div>
    <w:div w:id="19092194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ltee.aegean.gr/compu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746</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akaouki</cp:lastModifiedBy>
  <cp:revision>2</cp:revision>
  <dcterms:created xsi:type="dcterms:W3CDTF">2020-09-24T11:10:00Z</dcterms:created>
  <dcterms:modified xsi:type="dcterms:W3CDTF">2020-09-24T11:10:00Z</dcterms:modified>
</cp:coreProperties>
</file>