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4729B8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jc w:val="right"/>
        <w:rPr>
          <w:sz w:val="18"/>
          <w:szCs w:val="18"/>
          <w:lang w:val="en-US"/>
        </w:rPr>
      </w:pPr>
    </w:p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4729B8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570275577" r:id="rId9"/>
        </w:object>
      </w:r>
    </w:p>
    <w:p w:rsidR="00BE1275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BE1275">
        <w:rPr>
          <w:rFonts w:ascii="Arial" w:hAnsi="Arial" w:cs="Arial"/>
          <w:bCs/>
        </w:rPr>
        <w:t>Ρόδος</w:t>
      </w:r>
      <w:r w:rsidR="005638A9" w:rsidRPr="00CE2CFE">
        <w:rPr>
          <w:rFonts w:ascii="Arial" w:hAnsi="Arial" w:cs="Arial"/>
          <w:bCs/>
        </w:rPr>
        <w:t xml:space="preserve">, </w:t>
      </w:r>
      <w:r w:rsidR="008B664F">
        <w:rPr>
          <w:rFonts w:ascii="Arial" w:hAnsi="Arial" w:cs="Arial"/>
          <w:bCs/>
          <w:lang w:val="en-US"/>
        </w:rPr>
        <w:t>23</w:t>
      </w:r>
      <w:r w:rsidR="00BE1275" w:rsidRPr="001D7074">
        <w:rPr>
          <w:rFonts w:ascii="Arial" w:hAnsi="Arial" w:cs="Arial"/>
          <w:bCs/>
        </w:rPr>
        <w:t xml:space="preserve"> / </w:t>
      </w:r>
      <w:r w:rsidR="00375889">
        <w:rPr>
          <w:rFonts w:ascii="Arial" w:hAnsi="Arial" w:cs="Arial"/>
          <w:bCs/>
        </w:rPr>
        <w:t>10</w:t>
      </w:r>
      <w:r w:rsidR="00F92D0B">
        <w:rPr>
          <w:rFonts w:ascii="Arial" w:hAnsi="Arial" w:cs="Arial"/>
          <w:bCs/>
        </w:rPr>
        <w:t xml:space="preserve"> </w:t>
      </w:r>
      <w:r w:rsidR="00BE1275" w:rsidRPr="001D7074">
        <w:rPr>
          <w:rFonts w:ascii="Arial" w:hAnsi="Arial" w:cs="Arial"/>
          <w:bCs/>
        </w:rPr>
        <w:t>/ 2017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2134ED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                                </w:t>
      </w:r>
      <w:r w:rsidR="000A05B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>
        <w:rPr>
          <w:rFonts w:ascii="Arial" w:hAnsi="Arial" w:cs="Arial"/>
          <w:b/>
          <w:bCs/>
          <w:spacing w:val="-12"/>
          <w:lang w:val="en-US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proofErr w:type="gramStart"/>
      <w:r w:rsidR="00B0737D">
        <w:rPr>
          <w:rFonts w:ascii="Arial" w:hAnsi="Arial" w:cs="Arial"/>
          <w:b/>
          <w:bCs/>
          <w:spacing w:val="-12"/>
          <w:lang w:val="en-US"/>
        </w:rPr>
        <w:t>/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2134ED">
        <w:rPr>
          <w:rFonts w:ascii="Arial" w:hAnsi="Arial" w:cs="Arial"/>
          <w:b/>
          <w:bCs/>
          <w:spacing w:val="-12"/>
        </w:rPr>
        <w:t xml:space="preserve"> </w:t>
      </w:r>
      <w:r w:rsidR="002134ED">
        <w:rPr>
          <w:rFonts w:ascii="Arial" w:hAnsi="Arial" w:cs="Arial"/>
          <w:b/>
          <w:bCs/>
          <w:spacing w:val="-12"/>
          <w:lang w:val="en-US"/>
        </w:rPr>
        <w:t>87506</w:t>
      </w:r>
      <w:proofErr w:type="gramEnd"/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1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726E3" w:rsidRPr="00B726E3">
        <w:rPr>
          <w:rFonts w:ascii="Arial" w:hAnsi="Arial" w:cs="Arial"/>
          <w:b/>
          <w:bCs/>
          <w:spacing w:val="-1"/>
          <w:sz w:val="24"/>
          <w:szCs w:val="24"/>
        </w:rPr>
        <w:t>4</w:t>
      </w:r>
      <w:r w:rsidR="0065452B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6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8B664F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27</w:t>
      </w:r>
      <w:r w:rsidR="00F92D0B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-10</w:t>
      </w:r>
      <w:r w:rsidR="00354AA0"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-2017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F92D0B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96E9C" w:rsidRDefault="00596E9C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353EF5" w:rsidRDefault="00353EF5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Pr="001026FF" w:rsidRDefault="00281A8E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3E55BA" w:rsidRDefault="004729B8" w:rsidP="004F2763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</w:t>
      </w:r>
      <w:r w:rsidR="00375889">
        <w:rPr>
          <w:rFonts w:ascii="Arial" w:hAnsi="Arial" w:cs="Arial"/>
          <w:position w:val="-1"/>
        </w:rPr>
        <w:t>ν</w:t>
      </w:r>
      <w:r w:rsidR="00F92D0B">
        <w:rPr>
          <w:rFonts w:ascii="Arial" w:hAnsi="Arial" w:cs="Arial"/>
          <w:position w:val="-1"/>
        </w:rPr>
        <w:t xml:space="preserve"> </w:t>
      </w:r>
      <w:r w:rsidR="008B664F" w:rsidRPr="008B664F">
        <w:rPr>
          <w:rFonts w:ascii="Arial" w:hAnsi="Arial" w:cs="Arial"/>
          <w:b/>
          <w:position w:val="-1"/>
        </w:rPr>
        <w:t>27</w:t>
      </w:r>
      <w:r w:rsidR="007B7465" w:rsidRPr="005F2865">
        <w:rPr>
          <w:rFonts w:ascii="Arial" w:hAnsi="Arial" w:cs="Arial"/>
          <w:b/>
          <w:position w:val="-1"/>
          <w:vertAlign w:val="superscript"/>
        </w:rPr>
        <w:t>η</w:t>
      </w:r>
      <w:r w:rsidR="005F2865" w:rsidRPr="005F2865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F92D0B">
        <w:rPr>
          <w:rFonts w:ascii="Arial" w:hAnsi="Arial" w:cs="Arial"/>
          <w:b/>
          <w:position w:val="-1"/>
        </w:rPr>
        <w:t xml:space="preserve">Οκτωβρίου </w:t>
      </w:r>
      <w:r w:rsidRPr="00EF24D1">
        <w:rPr>
          <w:rFonts w:ascii="Arial" w:hAnsi="Arial" w:cs="Arial"/>
          <w:b/>
          <w:bCs/>
          <w:position w:val="-1"/>
        </w:rPr>
        <w:t xml:space="preserve"> 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354AA0">
        <w:rPr>
          <w:rFonts w:ascii="Arial" w:hAnsi="Arial" w:cs="Arial"/>
          <w:b/>
          <w:bCs/>
          <w:spacing w:val="1"/>
          <w:position w:val="-1"/>
        </w:rPr>
        <w:t>7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="00E03611">
        <w:rPr>
          <w:rFonts w:ascii="Arial" w:hAnsi="Arial" w:cs="Arial"/>
          <w:position w:val="-1"/>
        </w:rPr>
        <w:t xml:space="preserve"> </w:t>
      </w:r>
      <w:r w:rsidR="008B664F">
        <w:rPr>
          <w:rFonts w:ascii="Arial" w:hAnsi="Arial" w:cs="Arial"/>
          <w:b/>
          <w:position w:val="-1"/>
        </w:rPr>
        <w:t xml:space="preserve">Παρασκευή </w:t>
      </w:r>
      <w:r w:rsidR="003E55BA" w:rsidRPr="00EF24D1">
        <w:rPr>
          <w:rFonts w:ascii="Arial" w:hAnsi="Arial" w:cs="Arial"/>
          <w:position w:val="-1"/>
        </w:rPr>
        <w:t>και</w:t>
      </w:r>
      <w:r w:rsidR="003E55BA" w:rsidRPr="00EF24D1">
        <w:rPr>
          <w:rFonts w:ascii="Arial" w:hAnsi="Arial" w:cs="Arial"/>
          <w:spacing w:val="23"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 xml:space="preserve">ώρα </w:t>
      </w:r>
      <w:r w:rsidR="003E55BA" w:rsidRPr="00EF24D1">
        <w:rPr>
          <w:rFonts w:ascii="Arial" w:hAnsi="Arial" w:cs="Arial"/>
          <w:b/>
          <w:position w:val="-1"/>
        </w:rPr>
        <w:t xml:space="preserve"> </w:t>
      </w:r>
      <w:r w:rsidR="00F91A1D" w:rsidRPr="00F91A1D">
        <w:rPr>
          <w:rFonts w:ascii="Arial" w:hAnsi="Arial" w:cs="Arial"/>
          <w:b/>
          <w:color w:val="000000"/>
          <w:position w:val="-1"/>
        </w:rPr>
        <w:t>10</w:t>
      </w:r>
      <w:r w:rsidR="00A82C8F" w:rsidRPr="000A0DBB">
        <w:rPr>
          <w:rFonts w:ascii="Arial" w:hAnsi="Arial" w:cs="Arial"/>
          <w:b/>
          <w:color w:val="000000"/>
          <w:position w:val="-1"/>
        </w:rPr>
        <w:t>:</w:t>
      </w:r>
      <w:r w:rsidR="00F91A1D" w:rsidRPr="00F91A1D">
        <w:rPr>
          <w:rFonts w:ascii="Arial" w:hAnsi="Arial" w:cs="Arial"/>
          <w:b/>
          <w:color w:val="000000"/>
          <w:position w:val="-1"/>
        </w:rPr>
        <w:t>3</w:t>
      </w:r>
      <w:r w:rsidR="007B568E" w:rsidRPr="000A0DBB">
        <w:rPr>
          <w:rFonts w:ascii="Arial" w:hAnsi="Arial" w:cs="Arial"/>
          <w:b/>
          <w:color w:val="000000"/>
          <w:position w:val="-1"/>
        </w:rPr>
        <w:t>0</w:t>
      </w:r>
      <w:r w:rsidR="00E37431" w:rsidRPr="000A0DBB">
        <w:rPr>
          <w:rFonts w:ascii="Arial" w:hAnsi="Arial" w:cs="Arial"/>
          <w:b/>
          <w:color w:val="000000"/>
          <w:position w:val="-1"/>
        </w:rPr>
        <w:t xml:space="preserve"> </w:t>
      </w:r>
      <w:r w:rsidR="00F92D0B" w:rsidRPr="000A0DBB">
        <w:rPr>
          <w:rFonts w:ascii="Arial" w:hAnsi="Arial" w:cs="Arial"/>
          <w:b/>
          <w:color w:val="000000"/>
          <w:position w:val="-1"/>
        </w:rPr>
        <w:t>π</w:t>
      </w:r>
      <w:r w:rsidR="003E55BA" w:rsidRPr="000A0DBB">
        <w:rPr>
          <w:rFonts w:ascii="Arial" w:hAnsi="Arial" w:cs="Arial"/>
          <w:b/>
          <w:color w:val="000000"/>
          <w:position w:val="-1"/>
        </w:rPr>
        <w:t>.μ</w:t>
      </w:r>
      <w:r w:rsidR="00E37431" w:rsidRPr="000A0DBB">
        <w:rPr>
          <w:rFonts w:ascii="Arial" w:hAnsi="Arial" w:cs="Arial"/>
          <w:b/>
          <w:color w:val="000000"/>
          <w:position w:val="-1"/>
        </w:rPr>
        <w:t>.</w:t>
      </w:r>
      <w:r w:rsidR="003E55BA" w:rsidRPr="000A0DBB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="003E55BA" w:rsidRPr="00EF24D1">
        <w:rPr>
          <w:rFonts w:ascii="Arial" w:hAnsi="Arial" w:cs="Arial"/>
        </w:rPr>
        <w:t>σε</w:t>
      </w:r>
      <w:r w:rsidR="003E55BA" w:rsidRPr="00EF24D1">
        <w:rPr>
          <w:rFonts w:ascii="Arial" w:hAnsi="Arial" w:cs="Arial"/>
          <w:spacing w:val="33"/>
        </w:rPr>
        <w:t xml:space="preserve"> </w:t>
      </w:r>
      <w:r w:rsidR="003E55BA" w:rsidRPr="00EF24D1">
        <w:rPr>
          <w:rFonts w:ascii="Arial" w:hAnsi="Arial" w:cs="Arial"/>
          <w:b/>
          <w:bCs/>
        </w:rPr>
        <w:t>τακτική συνεδρίαση</w:t>
      </w:r>
      <w:r w:rsidR="003E55BA" w:rsidRPr="00EF24D1">
        <w:rPr>
          <w:rFonts w:ascii="Arial" w:hAnsi="Arial" w:cs="Arial"/>
        </w:rPr>
        <w:t>, στο</w:t>
      </w:r>
      <w:r w:rsidR="003E55BA" w:rsidRPr="00EF24D1">
        <w:rPr>
          <w:rFonts w:ascii="Arial" w:hAnsi="Arial" w:cs="Arial"/>
          <w:spacing w:val="31"/>
        </w:rPr>
        <w:t xml:space="preserve"> </w:t>
      </w:r>
      <w:r w:rsidR="003E55BA"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="003E55BA" w:rsidRPr="00EF24D1">
        <w:rPr>
          <w:rFonts w:ascii="Arial" w:hAnsi="Arial" w:cs="Arial"/>
          <w:spacing w:val="32"/>
        </w:rPr>
        <w:t>,</w:t>
      </w:r>
      <w:r w:rsidR="00D650A6">
        <w:rPr>
          <w:rFonts w:ascii="Arial" w:hAnsi="Arial" w:cs="Arial"/>
          <w:spacing w:val="32"/>
        </w:rPr>
        <w:t xml:space="preserve"> </w:t>
      </w:r>
      <w:r w:rsidR="003E55BA" w:rsidRPr="00EF24D1">
        <w:rPr>
          <w:rFonts w:ascii="Arial" w:hAnsi="Arial" w:cs="Arial"/>
        </w:rPr>
        <w:t>στην</w:t>
      </w:r>
      <w:r w:rsidR="003E55BA" w:rsidRPr="00EF24D1">
        <w:rPr>
          <w:rFonts w:ascii="Arial" w:hAnsi="Arial" w:cs="Arial"/>
          <w:spacing w:val="29"/>
        </w:rPr>
        <w:t xml:space="preserve"> </w:t>
      </w:r>
      <w:r w:rsidR="003E55BA" w:rsidRPr="00EF24D1">
        <w:rPr>
          <w:rFonts w:ascii="Arial" w:hAnsi="Arial" w:cs="Arial"/>
        </w:rPr>
        <w:t>αίθουσα συνεδριάσ</w:t>
      </w:r>
      <w:r w:rsidR="003E55BA" w:rsidRPr="00EF24D1">
        <w:rPr>
          <w:rFonts w:ascii="Arial" w:hAnsi="Arial" w:cs="Arial"/>
          <w:spacing w:val="2"/>
        </w:rPr>
        <w:t>ε</w:t>
      </w:r>
      <w:r w:rsidR="003E55BA" w:rsidRPr="00EF24D1">
        <w:rPr>
          <w:rFonts w:ascii="Arial" w:hAnsi="Arial" w:cs="Arial"/>
        </w:rPr>
        <w:t>ων της</w:t>
      </w:r>
      <w:r w:rsidR="003E55BA" w:rsidRPr="00EF24D1">
        <w:rPr>
          <w:rFonts w:ascii="Arial" w:hAnsi="Arial" w:cs="Arial"/>
          <w:spacing w:val="-2"/>
        </w:rPr>
        <w:t xml:space="preserve"> </w:t>
      </w:r>
      <w:r w:rsidR="003E55BA" w:rsidRPr="00EF24D1">
        <w:rPr>
          <w:rFonts w:ascii="Arial" w:hAnsi="Arial" w:cs="Arial"/>
          <w:b/>
          <w:bCs/>
        </w:rPr>
        <w:t>Οικο</w:t>
      </w:r>
      <w:r w:rsidR="003E55BA" w:rsidRPr="00EF24D1">
        <w:rPr>
          <w:rFonts w:ascii="Arial" w:hAnsi="Arial" w:cs="Arial"/>
          <w:b/>
          <w:bCs/>
          <w:spacing w:val="-1"/>
        </w:rPr>
        <w:t>ν</w:t>
      </w:r>
      <w:r w:rsidR="003E55BA" w:rsidRPr="00EF24D1">
        <w:rPr>
          <w:rFonts w:ascii="Arial" w:hAnsi="Arial" w:cs="Arial"/>
          <w:b/>
          <w:bCs/>
        </w:rPr>
        <w:t>ο</w:t>
      </w:r>
      <w:r w:rsidR="003E55BA" w:rsidRPr="00EF24D1">
        <w:rPr>
          <w:rFonts w:ascii="Arial" w:hAnsi="Arial" w:cs="Arial"/>
          <w:b/>
          <w:bCs/>
          <w:spacing w:val="-1"/>
        </w:rPr>
        <w:t>μ</w:t>
      </w:r>
      <w:r w:rsidR="003E55BA" w:rsidRPr="00EF24D1">
        <w:rPr>
          <w:rFonts w:ascii="Arial" w:hAnsi="Arial" w:cs="Arial"/>
          <w:b/>
          <w:bCs/>
          <w:spacing w:val="1"/>
        </w:rPr>
        <w:t>ι</w:t>
      </w:r>
      <w:r w:rsidR="003E55BA" w:rsidRPr="00EF24D1">
        <w:rPr>
          <w:rFonts w:ascii="Arial" w:hAnsi="Arial" w:cs="Arial"/>
          <w:b/>
          <w:bCs/>
        </w:rPr>
        <w:t>κής</w:t>
      </w:r>
      <w:r w:rsidR="003E55BA" w:rsidRPr="00EF24D1">
        <w:rPr>
          <w:rFonts w:ascii="Arial" w:hAnsi="Arial" w:cs="Arial"/>
          <w:b/>
          <w:bCs/>
          <w:spacing w:val="52"/>
        </w:rPr>
        <w:t xml:space="preserve"> </w:t>
      </w:r>
      <w:r w:rsidR="003E55BA" w:rsidRPr="00EF24D1">
        <w:rPr>
          <w:rFonts w:ascii="Arial" w:hAnsi="Arial" w:cs="Arial"/>
          <w:b/>
          <w:bCs/>
          <w:spacing w:val="1"/>
        </w:rPr>
        <w:t>Ε</w:t>
      </w:r>
      <w:r w:rsidR="003E55BA" w:rsidRPr="00EF24D1">
        <w:rPr>
          <w:rFonts w:ascii="Arial" w:hAnsi="Arial" w:cs="Arial"/>
          <w:b/>
          <w:bCs/>
        </w:rPr>
        <w:t>π</w:t>
      </w:r>
      <w:r w:rsidR="003E55BA" w:rsidRPr="00EF24D1">
        <w:rPr>
          <w:rFonts w:ascii="Arial" w:hAnsi="Arial" w:cs="Arial"/>
          <w:b/>
          <w:bCs/>
          <w:spacing w:val="1"/>
        </w:rPr>
        <w:t>ι</w:t>
      </w:r>
      <w:r w:rsidR="003E55BA" w:rsidRPr="00EF24D1">
        <w:rPr>
          <w:rFonts w:ascii="Arial" w:hAnsi="Arial" w:cs="Arial"/>
          <w:b/>
          <w:bCs/>
        </w:rPr>
        <w:t>τροπής</w:t>
      </w:r>
      <w:r w:rsidR="003E55BA" w:rsidRPr="00EF24D1">
        <w:rPr>
          <w:rFonts w:ascii="Arial" w:hAnsi="Arial" w:cs="Arial"/>
        </w:rPr>
        <w:t xml:space="preserve"> (αίθουσα </w:t>
      </w:r>
      <w:r w:rsidR="00F07A14">
        <w:rPr>
          <w:rFonts w:ascii="Arial" w:hAnsi="Arial" w:cs="Arial"/>
        </w:rPr>
        <w:t>δημοτικού συμβουλίου</w:t>
      </w:r>
      <w:r w:rsidR="003E55BA" w:rsidRPr="00EF24D1">
        <w:rPr>
          <w:rFonts w:ascii="Arial" w:hAnsi="Arial" w:cs="Arial"/>
        </w:rPr>
        <w:t>),</w:t>
      </w:r>
      <w:r w:rsidR="003E55BA" w:rsidRPr="00EF24D1">
        <w:rPr>
          <w:rFonts w:ascii="Arial" w:hAnsi="Arial" w:cs="Arial"/>
          <w:spacing w:val="-1"/>
        </w:rPr>
        <w:t xml:space="preserve"> </w:t>
      </w:r>
      <w:r w:rsidR="003E55BA" w:rsidRPr="00EF24D1">
        <w:rPr>
          <w:rFonts w:ascii="Arial" w:hAnsi="Arial" w:cs="Arial"/>
        </w:rPr>
        <w:t>σύμφωνα με τα άρθρα 72, 74 και 75 του Ν. 3852/2010,</w:t>
      </w:r>
      <w:r w:rsidR="003E55BA" w:rsidRPr="00EF24D1">
        <w:rPr>
          <w:rFonts w:ascii="Arial" w:hAnsi="Arial" w:cs="Arial"/>
          <w:color w:val="323232"/>
        </w:rPr>
        <w:t xml:space="preserve"> </w:t>
      </w:r>
      <w:r w:rsidR="003E55BA" w:rsidRPr="00EF24D1">
        <w:rPr>
          <w:rFonts w:ascii="Arial" w:hAnsi="Arial" w:cs="Arial"/>
          <w:spacing w:val="1"/>
        </w:rPr>
        <w:t xml:space="preserve">για </w:t>
      </w:r>
      <w:r w:rsidR="003E55BA" w:rsidRPr="00EF24D1">
        <w:rPr>
          <w:rFonts w:ascii="Arial" w:hAnsi="Arial" w:cs="Arial"/>
        </w:rPr>
        <w:t xml:space="preserve">τη συζήτηση και λήψη </w:t>
      </w:r>
      <w:r w:rsidR="00B77D43">
        <w:rPr>
          <w:rFonts w:ascii="Arial" w:hAnsi="Arial" w:cs="Arial"/>
        </w:rPr>
        <w:t xml:space="preserve">απόφαση </w:t>
      </w:r>
      <w:r w:rsidR="003E55BA" w:rsidRPr="00EF24D1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 xml:space="preserve">των </w:t>
      </w:r>
      <w:r w:rsidR="00E21F2F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>θεμάτων</w:t>
      </w:r>
      <w:r w:rsidR="00E21F2F">
        <w:rPr>
          <w:rFonts w:ascii="Arial" w:hAnsi="Arial" w:cs="Arial"/>
        </w:rPr>
        <w:t xml:space="preserve"> </w:t>
      </w:r>
      <w:r w:rsidR="003E55BA" w:rsidRPr="00EF24D1">
        <w:rPr>
          <w:rFonts w:ascii="Arial" w:hAnsi="Arial" w:cs="Arial"/>
        </w:rPr>
        <w:t>που ακολουθ</w:t>
      </w:r>
      <w:r w:rsidR="00B77D43">
        <w:rPr>
          <w:rFonts w:ascii="Arial" w:hAnsi="Arial" w:cs="Arial"/>
        </w:rPr>
        <w:t>ούν</w:t>
      </w:r>
      <w:r w:rsidR="003E55BA" w:rsidRPr="00EF24D1">
        <w:rPr>
          <w:rFonts w:ascii="Arial" w:hAnsi="Arial" w:cs="Arial"/>
        </w:rPr>
        <w:t xml:space="preserve">:  </w:t>
      </w:r>
    </w:p>
    <w:p w:rsidR="001425B2" w:rsidRPr="00E032E3" w:rsidRDefault="001425B2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</w:p>
    <w:p w:rsidR="008F65D0" w:rsidRDefault="004729B8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  <w:r w:rsidRPr="00EF24D1">
        <w:rPr>
          <w:rFonts w:ascii="Arial" w:hAnsi="Arial" w:cs="Arial"/>
          <w:b/>
          <w:bCs/>
        </w:rPr>
        <w:t xml:space="preserve">Ενημέρωση Προέδρου </w:t>
      </w:r>
    </w:p>
    <w:p w:rsidR="00774E7D" w:rsidRPr="00774E7D" w:rsidRDefault="008F65D0" w:rsidP="00774E7D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405F5">
        <w:rPr>
          <w:rFonts w:ascii="Arial" w:hAnsi="Arial" w:cs="Arial"/>
          <w:b/>
          <w:bCs/>
        </w:rPr>
        <w:t>ΔΙΕΥΘΥΝΣΗ ΟΙΚΟΝΟΜΙΚΩΝ ΥΠΗΡΕΣΙΩΝ</w:t>
      </w:r>
    </w:p>
    <w:p w:rsidR="00490A45" w:rsidRPr="00FF1543" w:rsidRDefault="00490A45" w:rsidP="00681CD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/>
          <w:color w:val="000000"/>
          <w:lang w:eastAsia="en-US"/>
        </w:rPr>
      </w:pPr>
      <w:r w:rsidRPr="00FF1543">
        <w:rPr>
          <w:rFonts w:ascii="Arial" w:hAnsi="Arial" w:cs="Arial"/>
          <w:b/>
          <w:color w:val="000000"/>
          <w:lang w:eastAsia="en-US"/>
        </w:rPr>
        <w:t>Έγκριση για τις διαθέσεις πιστώσεων οικονομικού έτους 2017.</w:t>
      </w:r>
    </w:p>
    <w:p w:rsidR="00490A45" w:rsidRPr="00FF1543" w:rsidRDefault="00490A45" w:rsidP="00681CD9">
      <w:pPr>
        <w:widowControl w:val="0"/>
        <w:autoSpaceDE w:val="0"/>
        <w:autoSpaceDN w:val="0"/>
        <w:adjustRightInd w:val="0"/>
        <w:spacing w:before="120" w:after="0" w:line="240" w:lineRule="auto"/>
        <w:ind w:left="142" w:right="78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  <w:r w:rsidRPr="00FF1543">
        <w:rPr>
          <w:rFonts w:ascii="Arial" w:hAnsi="Arial" w:cs="Arial"/>
          <w:bCs/>
          <w:i/>
          <w:color w:val="000000"/>
          <w:sz w:val="20"/>
          <w:szCs w:val="20"/>
        </w:rPr>
        <w:t>(Εισήγηση Δ/νσης Οικονομικών Υπηρεσιών Δήμου Ρόδου με αρ. πρωτ.: 2/</w:t>
      </w:r>
      <w:r w:rsidR="00FF1543" w:rsidRPr="00FF1543">
        <w:rPr>
          <w:rFonts w:ascii="Arial" w:hAnsi="Arial" w:cs="Arial"/>
          <w:bCs/>
          <w:i/>
          <w:color w:val="000000"/>
          <w:sz w:val="20"/>
          <w:szCs w:val="20"/>
        </w:rPr>
        <w:t>87441</w:t>
      </w:r>
      <w:r w:rsidRPr="00FF1543">
        <w:rPr>
          <w:rFonts w:ascii="Arial" w:hAnsi="Arial" w:cs="Arial"/>
          <w:bCs/>
          <w:i/>
          <w:color w:val="000000"/>
          <w:sz w:val="20"/>
          <w:szCs w:val="20"/>
        </w:rPr>
        <w:t>/</w:t>
      </w:r>
      <w:r w:rsidR="00FF1543" w:rsidRPr="00FF1543">
        <w:rPr>
          <w:rFonts w:ascii="Arial" w:hAnsi="Arial" w:cs="Arial"/>
          <w:bCs/>
          <w:i/>
          <w:color w:val="000000"/>
          <w:sz w:val="20"/>
          <w:szCs w:val="20"/>
        </w:rPr>
        <w:t>23-</w:t>
      </w:r>
      <w:r w:rsidRPr="00FF1543">
        <w:rPr>
          <w:rFonts w:ascii="Arial" w:hAnsi="Arial" w:cs="Arial"/>
          <w:bCs/>
          <w:i/>
          <w:color w:val="000000"/>
          <w:sz w:val="20"/>
          <w:szCs w:val="20"/>
        </w:rPr>
        <w:t>10-2017)</w:t>
      </w:r>
    </w:p>
    <w:p w:rsidR="004F31B4" w:rsidRDefault="004F31B4" w:rsidP="00681CD9">
      <w:pPr>
        <w:numPr>
          <w:ilvl w:val="0"/>
          <w:numId w:val="19"/>
        </w:numPr>
        <w:spacing w:before="240" w:after="120" w:line="240" w:lineRule="auto"/>
        <w:ind w:left="505" w:hanging="505"/>
        <w:jc w:val="both"/>
        <w:rPr>
          <w:rFonts w:ascii="Arial" w:hAnsi="Arial" w:cs="Arial"/>
          <w:b/>
          <w:color w:val="000000"/>
          <w:lang w:eastAsia="en-US"/>
        </w:rPr>
      </w:pPr>
      <w:r w:rsidRPr="004F31B4">
        <w:rPr>
          <w:rFonts w:ascii="Arial" w:hAnsi="Arial" w:cs="Arial"/>
          <w:b/>
          <w:color w:val="000000"/>
          <w:lang w:eastAsia="en-US"/>
        </w:rPr>
        <w:t>Έγκριση δαπ</w:t>
      </w:r>
      <w:r w:rsidR="00573DC1">
        <w:rPr>
          <w:rFonts w:ascii="Arial" w:hAnsi="Arial" w:cs="Arial"/>
          <w:b/>
          <w:color w:val="000000"/>
          <w:lang w:eastAsia="en-US"/>
        </w:rPr>
        <w:t>ανών</w:t>
      </w:r>
      <w:r w:rsidRPr="004F31B4">
        <w:rPr>
          <w:rFonts w:ascii="Arial" w:hAnsi="Arial" w:cs="Arial"/>
          <w:b/>
          <w:color w:val="000000"/>
          <w:lang w:eastAsia="en-US"/>
        </w:rPr>
        <w:t xml:space="preserve"> προϋπολογισμού 2017 που πληρώθηκε από την πάγια προκαταβολή (Δ.Κ. ΙΑΛΥΣΟΥ)</w:t>
      </w:r>
    </w:p>
    <w:p w:rsidR="004F31B4" w:rsidRPr="00FF1543" w:rsidRDefault="004F31B4" w:rsidP="00681CD9">
      <w:pPr>
        <w:widowControl w:val="0"/>
        <w:autoSpaceDE w:val="0"/>
        <w:autoSpaceDN w:val="0"/>
        <w:adjustRightInd w:val="0"/>
        <w:spacing w:before="120" w:after="0" w:line="240" w:lineRule="auto"/>
        <w:ind w:right="78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  <w:r w:rsidRPr="00FF1543">
        <w:rPr>
          <w:rFonts w:ascii="Arial" w:hAnsi="Arial" w:cs="Arial"/>
          <w:bCs/>
          <w:i/>
          <w:color w:val="000000"/>
          <w:sz w:val="20"/>
          <w:szCs w:val="20"/>
        </w:rPr>
        <w:t>(Εισ</w:t>
      </w:r>
      <w:r>
        <w:rPr>
          <w:rFonts w:ascii="Arial" w:hAnsi="Arial" w:cs="Arial"/>
          <w:bCs/>
          <w:i/>
          <w:color w:val="000000"/>
          <w:sz w:val="20"/>
          <w:szCs w:val="20"/>
        </w:rPr>
        <w:t>η</w:t>
      </w:r>
      <w:r w:rsidRPr="00FF1543">
        <w:rPr>
          <w:rFonts w:ascii="Arial" w:hAnsi="Arial" w:cs="Arial"/>
          <w:bCs/>
          <w:i/>
          <w:color w:val="000000"/>
          <w:sz w:val="20"/>
          <w:szCs w:val="20"/>
        </w:rPr>
        <w:t>γ</w:t>
      </w:r>
      <w:r>
        <w:rPr>
          <w:rFonts w:ascii="Arial" w:hAnsi="Arial" w:cs="Arial"/>
          <w:bCs/>
          <w:i/>
          <w:color w:val="000000"/>
          <w:sz w:val="20"/>
          <w:szCs w:val="20"/>
        </w:rPr>
        <w:t>ή</w:t>
      </w:r>
      <w:r w:rsidRPr="00FF1543">
        <w:rPr>
          <w:rFonts w:ascii="Arial" w:hAnsi="Arial" w:cs="Arial"/>
          <w:bCs/>
          <w:i/>
          <w:color w:val="000000"/>
          <w:sz w:val="20"/>
          <w:szCs w:val="20"/>
        </w:rPr>
        <w:t>σ</w:t>
      </w:r>
      <w:r>
        <w:rPr>
          <w:rFonts w:ascii="Arial" w:hAnsi="Arial" w:cs="Arial"/>
          <w:bCs/>
          <w:i/>
          <w:color w:val="000000"/>
          <w:sz w:val="20"/>
          <w:szCs w:val="20"/>
        </w:rPr>
        <w:t>εις</w:t>
      </w:r>
      <w:r w:rsidRPr="00FF1543">
        <w:rPr>
          <w:rFonts w:ascii="Arial" w:hAnsi="Arial" w:cs="Arial"/>
          <w:bCs/>
          <w:i/>
          <w:color w:val="000000"/>
          <w:sz w:val="20"/>
          <w:szCs w:val="20"/>
        </w:rPr>
        <w:t xml:space="preserve"> Δ/νσης Οικονομικών Υπηρεσιών Δήμου Ρόδου με αρ. πρωτ.: 2/874</w:t>
      </w:r>
      <w:r>
        <w:rPr>
          <w:rFonts w:ascii="Arial" w:hAnsi="Arial" w:cs="Arial"/>
          <w:bCs/>
          <w:i/>
          <w:color w:val="000000"/>
          <w:sz w:val="20"/>
          <w:szCs w:val="20"/>
        </w:rPr>
        <w:t>29</w:t>
      </w:r>
      <w:r w:rsidRPr="00FF1543">
        <w:rPr>
          <w:rFonts w:ascii="Arial" w:hAnsi="Arial" w:cs="Arial"/>
          <w:bCs/>
          <w:i/>
          <w:color w:val="000000"/>
          <w:sz w:val="20"/>
          <w:szCs w:val="20"/>
        </w:rPr>
        <w:t>/23-10-2017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και 2/87436/23-10-2017</w:t>
      </w:r>
      <w:r w:rsidRPr="00FF1543">
        <w:rPr>
          <w:rFonts w:ascii="Arial" w:hAnsi="Arial" w:cs="Arial"/>
          <w:bCs/>
          <w:i/>
          <w:color w:val="000000"/>
          <w:sz w:val="20"/>
          <w:szCs w:val="20"/>
        </w:rPr>
        <w:t>)</w:t>
      </w:r>
    </w:p>
    <w:p w:rsidR="007F5376" w:rsidRPr="007F5376" w:rsidRDefault="007F5376" w:rsidP="00681CD9">
      <w:pPr>
        <w:numPr>
          <w:ilvl w:val="0"/>
          <w:numId w:val="19"/>
        </w:numPr>
        <w:spacing w:before="240" w:after="120" w:line="240" w:lineRule="auto"/>
        <w:ind w:left="505" w:hanging="505"/>
        <w:jc w:val="both"/>
        <w:rPr>
          <w:rFonts w:ascii="Arial" w:hAnsi="Arial" w:cs="Arial"/>
          <w:b/>
          <w:bCs/>
        </w:rPr>
      </w:pPr>
      <w:r w:rsidRPr="007F5376">
        <w:rPr>
          <w:rFonts w:ascii="Arial" w:hAnsi="Arial" w:cs="Arial"/>
          <w:b/>
          <w:lang w:eastAsia="en-US"/>
        </w:rPr>
        <w:t>Σχέδιο αναμόρφωσης προϋπολογισμού, τροποποίηση τεχνικού προγρ</w:t>
      </w:r>
      <w:r>
        <w:rPr>
          <w:rFonts w:ascii="Arial" w:hAnsi="Arial" w:cs="Arial"/>
          <w:b/>
          <w:lang w:eastAsia="en-US"/>
        </w:rPr>
        <w:t>άμματος, οικονομικού έτους 2017</w:t>
      </w:r>
      <w:r w:rsidRPr="007F5376">
        <w:rPr>
          <w:rFonts w:ascii="Arial" w:hAnsi="Arial" w:cs="Arial"/>
          <w:b/>
          <w:lang w:eastAsia="en-US"/>
        </w:rPr>
        <w:t>.</w:t>
      </w:r>
    </w:p>
    <w:p w:rsidR="007F5376" w:rsidRPr="007F5376" w:rsidRDefault="007F5376" w:rsidP="00681CD9">
      <w:pPr>
        <w:widowControl w:val="0"/>
        <w:autoSpaceDE w:val="0"/>
        <w:autoSpaceDN w:val="0"/>
        <w:adjustRightInd w:val="0"/>
        <w:spacing w:before="120" w:after="0" w:line="240" w:lineRule="auto"/>
        <w:ind w:left="567" w:right="78" w:hanging="567"/>
        <w:jc w:val="center"/>
        <w:rPr>
          <w:rFonts w:ascii="Arial" w:hAnsi="Arial" w:cs="Arial"/>
          <w:bCs/>
          <w:i/>
          <w:sz w:val="20"/>
          <w:szCs w:val="20"/>
        </w:rPr>
      </w:pPr>
      <w:r w:rsidRPr="007F5376">
        <w:rPr>
          <w:rFonts w:ascii="Arial" w:hAnsi="Arial" w:cs="Arial"/>
          <w:bCs/>
          <w:i/>
          <w:sz w:val="20"/>
          <w:szCs w:val="20"/>
        </w:rPr>
        <w:t xml:space="preserve">(Εισήγηση Τμήματος Προϋπολογισμού &amp; Πληροφόρησης με αρ. πρωτ.: </w:t>
      </w:r>
      <w:r w:rsidRPr="00B067BE">
        <w:rPr>
          <w:rFonts w:ascii="Arial" w:hAnsi="Arial" w:cs="Arial"/>
          <w:bCs/>
          <w:i/>
          <w:sz w:val="20"/>
          <w:szCs w:val="20"/>
        </w:rPr>
        <w:t>2/</w:t>
      </w:r>
      <w:r w:rsidR="00FC1A6B">
        <w:rPr>
          <w:rFonts w:ascii="Arial" w:hAnsi="Arial" w:cs="Arial"/>
          <w:bCs/>
          <w:i/>
          <w:sz w:val="20"/>
          <w:szCs w:val="20"/>
        </w:rPr>
        <w:t>87492</w:t>
      </w:r>
      <w:r w:rsidRPr="00B067BE">
        <w:rPr>
          <w:rFonts w:ascii="Arial" w:hAnsi="Arial" w:cs="Arial"/>
          <w:bCs/>
          <w:i/>
          <w:sz w:val="20"/>
          <w:szCs w:val="20"/>
        </w:rPr>
        <w:t>/23-10-2017</w:t>
      </w:r>
      <w:r w:rsidRPr="007F5376">
        <w:rPr>
          <w:rFonts w:ascii="Arial" w:hAnsi="Arial" w:cs="Arial"/>
          <w:bCs/>
          <w:i/>
          <w:sz w:val="20"/>
          <w:szCs w:val="20"/>
        </w:rPr>
        <w:t>)</w:t>
      </w:r>
    </w:p>
    <w:p w:rsidR="004867A3" w:rsidRPr="004867A3" w:rsidRDefault="004867A3" w:rsidP="00B858F0">
      <w:pPr>
        <w:pStyle w:val="ListParagraph1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hanging="502"/>
        <w:jc w:val="both"/>
        <w:rPr>
          <w:rFonts w:ascii="Arial" w:hAnsi="Arial" w:cs="Arial"/>
          <w:b/>
        </w:rPr>
      </w:pPr>
      <w:r w:rsidRPr="007F5376">
        <w:rPr>
          <w:rFonts w:ascii="Arial" w:hAnsi="Arial" w:cs="Arial"/>
          <w:b/>
        </w:rPr>
        <w:lastRenderedPageBreak/>
        <w:t>Σύνταξη έκθεσης εσόδων - εξόδων Γ΄ τριμήνου για τον έλεγχο εκτέλεσης του Προϋπολογισμού του Δήμου Ρόδου, οικ. έτους 2017.</w:t>
      </w:r>
    </w:p>
    <w:p w:rsidR="004867A3" w:rsidRDefault="00B858F0" w:rsidP="007F5376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ind w:left="505"/>
        <w:contextualSpacing w:val="0"/>
        <w:jc w:val="center"/>
        <w:rPr>
          <w:rFonts w:ascii="Arial" w:hAnsi="Arial" w:cs="Arial"/>
          <w:bCs/>
          <w:i/>
          <w:color w:val="000000"/>
          <w:sz w:val="20"/>
          <w:szCs w:val="20"/>
          <w:lang w:val="en-US" w:eastAsia="el-GR"/>
        </w:rPr>
      </w:pPr>
      <w:r w:rsidRPr="00B858F0">
        <w:rPr>
          <w:rFonts w:ascii="Arial" w:hAnsi="Arial" w:cs="Arial"/>
          <w:bCs/>
          <w:i/>
          <w:color w:val="000000"/>
          <w:sz w:val="20"/>
          <w:szCs w:val="20"/>
          <w:lang w:eastAsia="el-GR"/>
        </w:rPr>
        <w:t>(Εισήγηση τμήματος προϋπολογισμού και πληροφόρησης Δ/νσης Οικονομικών Υπηρεσιών)</w:t>
      </w:r>
    </w:p>
    <w:p w:rsidR="001D3B28" w:rsidRPr="001D3B28" w:rsidRDefault="001D3B28" w:rsidP="007F5376">
      <w:pPr>
        <w:pStyle w:val="ListParagraph1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505" w:hanging="505"/>
        <w:contextualSpacing w:val="0"/>
        <w:jc w:val="both"/>
        <w:rPr>
          <w:rFonts w:ascii="Arial" w:hAnsi="Arial" w:cs="Arial"/>
          <w:b/>
        </w:rPr>
      </w:pPr>
      <w:r w:rsidRPr="001D3B28">
        <w:rPr>
          <w:rFonts w:ascii="Arial" w:hAnsi="Arial" w:cs="Arial"/>
          <w:b/>
        </w:rPr>
        <w:t>Λήψη απόφασης περί της έγκρισης αιτήματος εταιρείας με την επωνυμία «</w:t>
      </w:r>
      <w:r w:rsidR="00950F7D">
        <w:rPr>
          <w:rFonts w:ascii="Arial" w:hAnsi="Arial" w:cs="Arial"/>
          <w:b/>
        </w:rPr>
        <w:t xml:space="preserve">ΑΦΟΙ </w:t>
      </w:r>
      <w:r>
        <w:rPr>
          <w:rFonts w:ascii="Arial" w:hAnsi="Arial" w:cs="Arial"/>
          <w:b/>
        </w:rPr>
        <w:t>ΖΩΑΝΝΟΥ Α.Ε.</w:t>
      </w:r>
      <w:r w:rsidRPr="001D3B28">
        <w:rPr>
          <w:rFonts w:ascii="Arial" w:hAnsi="Arial" w:cs="Arial"/>
          <w:b/>
        </w:rPr>
        <w:t xml:space="preserve">» για την </w:t>
      </w:r>
      <w:r>
        <w:rPr>
          <w:rFonts w:ascii="Arial" w:hAnsi="Arial" w:cs="Arial"/>
          <w:b/>
        </w:rPr>
        <w:t xml:space="preserve">υπαγωγή της σε </w:t>
      </w:r>
      <w:r w:rsidRPr="001D3B28">
        <w:rPr>
          <w:rFonts w:ascii="Arial" w:hAnsi="Arial" w:cs="Arial"/>
          <w:b/>
        </w:rPr>
        <w:t xml:space="preserve">ρύθμιση </w:t>
      </w:r>
      <w:r>
        <w:rPr>
          <w:rFonts w:ascii="Arial" w:hAnsi="Arial" w:cs="Arial"/>
          <w:b/>
        </w:rPr>
        <w:t>των ληξιπροθέσμων οφειλών της</w:t>
      </w:r>
      <w:r w:rsidRPr="001D3B28">
        <w:rPr>
          <w:rFonts w:ascii="Arial" w:hAnsi="Arial" w:cs="Arial"/>
          <w:b/>
        </w:rPr>
        <w:t xml:space="preserve"> στο Δήμο Ρόδου βάσει του Ν.</w:t>
      </w:r>
      <w:r>
        <w:rPr>
          <w:rFonts w:ascii="Arial" w:hAnsi="Arial" w:cs="Arial"/>
          <w:b/>
        </w:rPr>
        <w:t>4483/2017.</w:t>
      </w:r>
    </w:p>
    <w:p w:rsidR="001D3B28" w:rsidRPr="001D3B28" w:rsidRDefault="001D3B28" w:rsidP="001D3B28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1D3B28">
        <w:rPr>
          <w:rFonts w:ascii="Arial" w:hAnsi="Arial" w:cs="Arial"/>
          <w:i/>
          <w:sz w:val="20"/>
          <w:szCs w:val="20"/>
        </w:rPr>
        <w:tab/>
        <w:t xml:space="preserve">(Εισήγηση τμήματος Ταμείου Δ/νσης Οικονομικών Υπηρεσιών Δήμου Ρόδου με αριθ. πρωτ.: </w:t>
      </w:r>
      <w:r w:rsidRPr="001415D4">
        <w:rPr>
          <w:rFonts w:ascii="Arial" w:hAnsi="Arial" w:cs="Arial"/>
          <w:i/>
          <w:sz w:val="20"/>
          <w:szCs w:val="20"/>
        </w:rPr>
        <w:t>2/84662/16-10-2017)</w:t>
      </w:r>
    </w:p>
    <w:p w:rsidR="00950F7D" w:rsidRPr="001D3B28" w:rsidRDefault="00950F7D" w:rsidP="00950F7D">
      <w:pPr>
        <w:pStyle w:val="ListParagraph1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505" w:hanging="505"/>
        <w:contextualSpacing w:val="0"/>
        <w:jc w:val="both"/>
        <w:rPr>
          <w:rFonts w:ascii="Arial" w:hAnsi="Arial" w:cs="Arial"/>
          <w:b/>
        </w:rPr>
      </w:pPr>
      <w:r w:rsidRPr="001D3B28">
        <w:rPr>
          <w:rFonts w:ascii="Arial" w:hAnsi="Arial" w:cs="Arial"/>
          <w:b/>
        </w:rPr>
        <w:t>Λήψη απόφασης περί της έγκρισης αιτήματος εταιρείας με την επωνυμία «</w:t>
      </w:r>
      <w:r>
        <w:rPr>
          <w:rFonts w:ascii="Arial" w:hAnsi="Arial" w:cs="Arial"/>
          <w:b/>
        </w:rPr>
        <w:t>ΚΡΕΣΤΑΙΝΙΤΗΣ Α.Ε.</w:t>
      </w:r>
      <w:r w:rsidRPr="001D3B28">
        <w:rPr>
          <w:rFonts w:ascii="Arial" w:hAnsi="Arial" w:cs="Arial"/>
          <w:b/>
        </w:rPr>
        <w:t xml:space="preserve">» για την </w:t>
      </w:r>
      <w:r>
        <w:rPr>
          <w:rFonts w:ascii="Arial" w:hAnsi="Arial" w:cs="Arial"/>
          <w:b/>
        </w:rPr>
        <w:t xml:space="preserve">υπαγωγή της σε </w:t>
      </w:r>
      <w:r w:rsidRPr="001D3B28">
        <w:rPr>
          <w:rFonts w:ascii="Arial" w:hAnsi="Arial" w:cs="Arial"/>
          <w:b/>
        </w:rPr>
        <w:t xml:space="preserve">ρύθμιση </w:t>
      </w:r>
      <w:r>
        <w:rPr>
          <w:rFonts w:ascii="Arial" w:hAnsi="Arial" w:cs="Arial"/>
          <w:b/>
        </w:rPr>
        <w:t>των ληξιπροθέσμων οφειλών της</w:t>
      </w:r>
      <w:r w:rsidRPr="001D3B28">
        <w:rPr>
          <w:rFonts w:ascii="Arial" w:hAnsi="Arial" w:cs="Arial"/>
          <w:b/>
        </w:rPr>
        <w:t xml:space="preserve"> στο Δήμο Ρόδου βάσει του Ν.</w:t>
      </w:r>
      <w:r>
        <w:rPr>
          <w:rFonts w:ascii="Arial" w:hAnsi="Arial" w:cs="Arial"/>
          <w:b/>
        </w:rPr>
        <w:t>4483/2017.</w:t>
      </w:r>
    </w:p>
    <w:p w:rsidR="00950F7D" w:rsidRPr="001415D4" w:rsidRDefault="00950F7D" w:rsidP="00950F7D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Arial" w:hAnsi="Arial" w:cs="Arial"/>
          <w:i/>
          <w:sz w:val="20"/>
          <w:szCs w:val="20"/>
        </w:rPr>
      </w:pPr>
      <w:r w:rsidRPr="001415D4">
        <w:rPr>
          <w:rFonts w:ascii="Arial" w:hAnsi="Arial" w:cs="Arial"/>
          <w:i/>
          <w:sz w:val="20"/>
          <w:szCs w:val="20"/>
        </w:rPr>
        <w:tab/>
        <w:t>(Εισήγηση τμήματος Ταμείου Δ/νσης Οικονομικών Υπηρεσιών Δήμου Ρόδου με αριθ. πρωτ.: 2/84705/16-10-2017)</w:t>
      </w:r>
    </w:p>
    <w:p w:rsidR="001415D4" w:rsidRPr="001D3B28" w:rsidRDefault="001415D4" w:rsidP="001415D4">
      <w:pPr>
        <w:pStyle w:val="ListParagraph1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505" w:hanging="505"/>
        <w:contextualSpacing w:val="0"/>
        <w:jc w:val="both"/>
        <w:rPr>
          <w:rFonts w:ascii="Arial" w:hAnsi="Arial" w:cs="Arial"/>
          <w:b/>
        </w:rPr>
      </w:pPr>
      <w:r w:rsidRPr="001D3B28">
        <w:rPr>
          <w:rFonts w:ascii="Arial" w:hAnsi="Arial" w:cs="Arial"/>
          <w:b/>
        </w:rPr>
        <w:t>Λήψη απόφασης περί της έγκρισης αιτήματος εταιρείας με την επωνυμία «</w:t>
      </w:r>
      <w:r>
        <w:rPr>
          <w:rFonts w:ascii="Arial" w:hAnsi="Arial" w:cs="Arial"/>
          <w:b/>
        </w:rPr>
        <w:t>ΤΟΥΡΙΣΤΙΚΕΣ ΕΠΕΝΔΥΣΕΙΣ ΝΗΣΩΝ Α.Ε.</w:t>
      </w:r>
      <w:r w:rsidRPr="001D3B28">
        <w:rPr>
          <w:rFonts w:ascii="Arial" w:hAnsi="Arial" w:cs="Arial"/>
          <w:b/>
        </w:rPr>
        <w:t xml:space="preserve">» για την </w:t>
      </w:r>
      <w:r>
        <w:rPr>
          <w:rFonts w:ascii="Arial" w:hAnsi="Arial" w:cs="Arial"/>
          <w:b/>
        </w:rPr>
        <w:t xml:space="preserve">υπαγωγή της σε </w:t>
      </w:r>
      <w:r w:rsidRPr="001D3B28">
        <w:rPr>
          <w:rFonts w:ascii="Arial" w:hAnsi="Arial" w:cs="Arial"/>
          <w:b/>
        </w:rPr>
        <w:t xml:space="preserve">ρύθμιση </w:t>
      </w:r>
      <w:r>
        <w:rPr>
          <w:rFonts w:ascii="Arial" w:hAnsi="Arial" w:cs="Arial"/>
          <w:b/>
        </w:rPr>
        <w:t>των ληξιπροθέσμων οφειλών της</w:t>
      </w:r>
      <w:r w:rsidRPr="001D3B28">
        <w:rPr>
          <w:rFonts w:ascii="Arial" w:hAnsi="Arial" w:cs="Arial"/>
          <w:b/>
        </w:rPr>
        <w:t xml:space="preserve"> στο Δήμο Ρόδου βάσει του Ν.</w:t>
      </w:r>
      <w:r>
        <w:rPr>
          <w:rFonts w:ascii="Arial" w:hAnsi="Arial" w:cs="Arial"/>
          <w:b/>
        </w:rPr>
        <w:t>4483/2017.</w:t>
      </w:r>
    </w:p>
    <w:p w:rsidR="00825D2E" w:rsidRPr="001415D4" w:rsidRDefault="001415D4" w:rsidP="00825D2E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Arial" w:hAnsi="Arial" w:cs="Arial"/>
          <w:i/>
          <w:sz w:val="20"/>
          <w:szCs w:val="20"/>
        </w:rPr>
      </w:pPr>
      <w:r w:rsidRPr="001415D4">
        <w:rPr>
          <w:rFonts w:ascii="Arial" w:hAnsi="Arial" w:cs="Arial"/>
          <w:i/>
          <w:sz w:val="20"/>
          <w:szCs w:val="20"/>
        </w:rPr>
        <w:tab/>
        <w:t>(Εισήγηση τμήματος Ταμείου Δ/νσης Οικονομικών Υπηρεσιών Δήμου Ρόδου με αριθ. πρωτ.: 2/</w:t>
      </w:r>
      <w:r>
        <w:rPr>
          <w:rFonts w:ascii="Arial" w:hAnsi="Arial" w:cs="Arial"/>
          <w:i/>
          <w:sz w:val="20"/>
          <w:szCs w:val="20"/>
        </w:rPr>
        <w:t>84714</w:t>
      </w:r>
      <w:r w:rsidRPr="001415D4">
        <w:rPr>
          <w:rFonts w:ascii="Arial" w:hAnsi="Arial" w:cs="Arial"/>
          <w:i/>
          <w:sz w:val="20"/>
          <w:szCs w:val="20"/>
        </w:rPr>
        <w:t>/16-10-2017)</w:t>
      </w:r>
    </w:p>
    <w:p w:rsidR="00D056A2" w:rsidRPr="001D3B28" w:rsidRDefault="00D056A2" w:rsidP="00D056A2">
      <w:pPr>
        <w:pStyle w:val="ListParagraph1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505" w:hanging="505"/>
        <w:contextualSpacing w:val="0"/>
        <w:jc w:val="both"/>
        <w:rPr>
          <w:rFonts w:ascii="Arial" w:hAnsi="Arial" w:cs="Arial"/>
          <w:b/>
        </w:rPr>
      </w:pPr>
      <w:r w:rsidRPr="001D3B28">
        <w:rPr>
          <w:rFonts w:ascii="Arial" w:hAnsi="Arial" w:cs="Arial"/>
          <w:b/>
        </w:rPr>
        <w:t>Λήψη απόφασης περί της έγκρισης αιτήματος εταιρείας με την επωνυμία «</w:t>
      </w:r>
      <w:r>
        <w:rPr>
          <w:rFonts w:ascii="Arial" w:hAnsi="Arial" w:cs="Arial"/>
          <w:b/>
        </w:rPr>
        <w:t xml:space="preserve">ΑΚΟΥΑ ΣΟΛ </w:t>
      </w:r>
      <w:r>
        <w:rPr>
          <w:rFonts w:ascii="Arial" w:hAnsi="Arial" w:cs="Arial"/>
          <w:b/>
          <w:lang w:val="en-US"/>
        </w:rPr>
        <w:t>LEVANTE</w:t>
      </w:r>
      <w:r w:rsidRPr="00D056A2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  <w:lang w:val="en-US"/>
        </w:rPr>
        <w:t>MARIS</w:t>
      </w:r>
      <w:r w:rsidRPr="00D056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SOL</w:t>
      </w:r>
      <w:r w:rsidRPr="00D056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LEBANTE</w:t>
      </w:r>
      <w:r w:rsidRPr="00D056A2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ΤΟΥΡΙΣΤΙΚΕΣ ΕΠΙΧΕΙΡΗΣΕΙΣ Α.Ε.</w:t>
      </w:r>
      <w:r w:rsidRPr="001D3B28">
        <w:rPr>
          <w:rFonts w:ascii="Arial" w:hAnsi="Arial" w:cs="Arial"/>
          <w:b/>
        </w:rPr>
        <w:t xml:space="preserve">» για την </w:t>
      </w:r>
      <w:r>
        <w:rPr>
          <w:rFonts w:ascii="Arial" w:hAnsi="Arial" w:cs="Arial"/>
          <w:b/>
        </w:rPr>
        <w:t xml:space="preserve">υπαγωγή της σε </w:t>
      </w:r>
      <w:r w:rsidRPr="001D3B28">
        <w:rPr>
          <w:rFonts w:ascii="Arial" w:hAnsi="Arial" w:cs="Arial"/>
          <w:b/>
        </w:rPr>
        <w:t xml:space="preserve">ρύθμιση </w:t>
      </w:r>
      <w:r>
        <w:rPr>
          <w:rFonts w:ascii="Arial" w:hAnsi="Arial" w:cs="Arial"/>
          <w:b/>
        </w:rPr>
        <w:t>των ληξιπροθέσμων οφειλών της</w:t>
      </w:r>
      <w:r w:rsidRPr="001D3B28">
        <w:rPr>
          <w:rFonts w:ascii="Arial" w:hAnsi="Arial" w:cs="Arial"/>
          <w:b/>
        </w:rPr>
        <w:t xml:space="preserve"> στο Δήμο Ρόδου βάσει του Ν.</w:t>
      </w:r>
      <w:r>
        <w:rPr>
          <w:rFonts w:ascii="Arial" w:hAnsi="Arial" w:cs="Arial"/>
          <w:b/>
        </w:rPr>
        <w:t>4483/2017.</w:t>
      </w:r>
    </w:p>
    <w:p w:rsidR="00D056A2" w:rsidRPr="00D056A2" w:rsidRDefault="00D056A2" w:rsidP="00D056A2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Arial" w:hAnsi="Arial" w:cs="Arial"/>
          <w:i/>
          <w:sz w:val="20"/>
          <w:szCs w:val="20"/>
        </w:rPr>
      </w:pPr>
      <w:r w:rsidRPr="001415D4">
        <w:rPr>
          <w:rFonts w:ascii="Arial" w:hAnsi="Arial" w:cs="Arial"/>
          <w:i/>
          <w:sz w:val="20"/>
          <w:szCs w:val="20"/>
        </w:rPr>
        <w:tab/>
        <w:t>(Εισήγηση τμήματος Ταμείου Δ/νσης Οικονομικών Υπηρεσιών Δήμου Ρόδου με αριθ. πρωτ.: 2/</w:t>
      </w:r>
      <w:r>
        <w:rPr>
          <w:rFonts w:ascii="Arial" w:hAnsi="Arial" w:cs="Arial"/>
          <w:i/>
          <w:sz w:val="20"/>
          <w:szCs w:val="20"/>
        </w:rPr>
        <w:t>84</w:t>
      </w:r>
      <w:r w:rsidR="00B858F0">
        <w:rPr>
          <w:rFonts w:ascii="Arial" w:hAnsi="Arial" w:cs="Arial"/>
          <w:i/>
          <w:sz w:val="20"/>
          <w:szCs w:val="20"/>
        </w:rPr>
        <w:t>720</w:t>
      </w:r>
      <w:r w:rsidRPr="001415D4">
        <w:rPr>
          <w:rFonts w:ascii="Arial" w:hAnsi="Arial" w:cs="Arial"/>
          <w:i/>
          <w:sz w:val="20"/>
          <w:szCs w:val="20"/>
        </w:rPr>
        <w:t>/16-10-2017)</w:t>
      </w:r>
    </w:p>
    <w:p w:rsidR="003009BD" w:rsidRPr="003009BD" w:rsidRDefault="003009BD" w:rsidP="001D3B28">
      <w:pPr>
        <w:pStyle w:val="ListParagraph1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505" w:hanging="505"/>
        <w:contextualSpacing w:val="0"/>
        <w:jc w:val="both"/>
        <w:rPr>
          <w:rFonts w:ascii="Arial" w:hAnsi="Arial" w:cs="Arial"/>
          <w:b/>
        </w:rPr>
      </w:pPr>
      <w:r w:rsidRPr="003009BD">
        <w:rPr>
          <w:rFonts w:ascii="Arial" w:hAnsi="Arial" w:cs="Arial"/>
          <w:b/>
        </w:rPr>
        <w:t>Λήψη απόφασης για την κήρυξη ως άγονου μειοδοτικού διαγωνισμού για την μίσθωση από το Δήμο Ρόδου ενός (1) ακινήτου για το υποέργο (α/α 669) «Λειτουργία Ξενώνα Φιλοξενίας Γυναικών Θυμάτων Βίας Δήμου Ρόδου» της πράξης «Λειτουργία Ξενώνα Φιλοξενίας Γυναικών Θυμάτων Βίας» με κωδικό ΟΠΣ (MIS) 5000568 του Ε.Π. «Νότιο Αιγαίο 2014-2020», β) Παραπομπή του θέματος στο Δημοτικό Συμβούλιο βάσει του άρθρ. 194 του Ν. 3463/06</w:t>
      </w:r>
    </w:p>
    <w:p w:rsidR="00375889" w:rsidRPr="00573DC1" w:rsidRDefault="0087496B" w:rsidP="00573DC1">
      <w:pPr>
        <w:pStyle w:val="ListParagraph1"/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3009BD" w:rsidRPr="003009BD">
        <w:rPr>
          <w:rFonts w:ascii="Arial" w:hAnsi="Arial" w:cs="Arial"/>
          <w:i/>
          <w:sz w:val="20"/>
          <w:szCs w:val="20"/>
        </w:rPr>
        <w:t>(Εισήγηση τμήματος Ακίνητης Περιουσίας &amp; Κτηματολογίου με αρ. πρωτ.: 2/</w:t>
      </w:r>
      <w:r w:rsidR="003009BD" w:rsidRPr="00CE0AA3">
        <w:rPr>
          <w:rFonts w:ascii="Arial" w:hAnsi="Arial" w:cs="Arial"/>
          <w:i/>
          <w:sz w:val="20"/>
          <w:szCs w:val="20"/>
        </w:rPr>
        <w:t>85556</w:t>
      </w:r>
      <w:r w:rsidR="003009BD" w:rsidRPr="003009BD">
        <w:rPr>
          <w:rFonts w:ascii="Arial" w:hAnsi="Arial" w:cs="Arial"/>
          <w:i/>
          <w:sz w:val="20"/>
          <w:szCs w:val="20"/>
        </w:rPr>
        <w:t>/1</w:t>
      </w:r>
      <w:r w:rsidR="003009BD" w:rsidRPr="00CE0AA3">
        <w:rPr>
          <w:rFonts w:ascii="Arial" w:hAnsi="Arial" w:cs="Arial"/>
          <w:i/>
          <w:sz w:val="20"/>
          <w:szCs w:val="20"/>
        </w:rPr>
        <w:t>8</w:t>
      </w:r>
      <w:r w:rsidR="003009BD" w:rsidRPr="003009BD">
        <w:rPr>
          <w:rFonts w:ascii="Arial" w:hAnsi="Arial" w:cs="Arial"/>
          <w:i/>
          <w:sz w:val="20"/>
          <w:szCs w:val="20"/>
        </w:rPr>
        <w:t>-1</w:t>
      </w:r>
      <w:r w:rsidR="003009BD" w:rsidRPr="00CE0AA3">
        <w:rPr>
          <w:rFonts w:ascii="Arial" w:hAnsi="Arial" w:cs="Arial"/>
          <w:i/>
          <w:sz w:val="20"/>
          <w:szCs w:val="20"/>
        </w:rPr>
        <w:t>0</w:t>
      </w:r>
      <w:r w:rsidR="003009BD" w:rsidRPr="003009BD">
        <w:rPr>
          <w:rFonts w:ascii="Arial" w:hAnsi="Arial" w:cs="Arial"/>
          <w:i/>
          <w:sz w:val="20"/>
          <w:szCs w:val="20"/>
        </w:rPr>
        <w:t>-201</w:t>
      </w:r>
      <w:r w:rsidR="003009BD" w:rsidRPr="00CE0AA3">
        <w:rPr>
          <w:rFonts w:ascii="Arial" w:hAnsi="Arial" w:cs="Arial"/>
          <w:i/>
          <w:sz w:val="20"/>
          <w:szCs w:val="20"/>
        </w:rPr>
        <w:t>7</w:t>
      </w:r>
      <w:r w:rsidR="003009BD" w:rsidRPr="003009BD">
        <w:rPr>
          <w:rFonts w:ascii="Arial" w:hAnsi="Arial" w:cs="Arial"/>
          <w:i/>
          <w:sz w:val="20"/>
          <w:szCs w:val="20"/>
        </w:rPr>
        <w:t>)</w:t>
      </w:r>
    </w:p>
    <w:p w:rsidR="007552DD" w:rsidRPr="00704337" w:rsidRDefault="007552DD" w:rsidP="007552DD">
      <w:pPr>
        <w:widowControl w:val="0"/>
        <w:shd w:val="clear" w:color="auto" w:fill="BFBFBF"/>
        <w:autoSpaceDE w:val="0"/>
        <w:autoSpaceDN w:val="0"/>
        <w:adjustRightInd w:val="0"/>
        <w:spacing w:before="240" w:after="0" w:line="360" w:lineRule="auto"/>
        <w:ind w:right="79"/>
        <w:rPr>
          <w:rFonts w:ascii="Arial" w:hAnsi="Arial" w:cs="Arial"/>
          <w:b/>
          <w:bCs/>
          <w:sz w:val="24"/>
          <w:szCs w:val="24"/>
        </w:rPr>
      </w:pPr>
      <w:r w:rsidRPr="00704337">
        <w:rPr>
          <w:rFonts w:ascii="Arial" w:hAnsi="Arial" w:cs="Arial"/>
          <w:b/>
          <w:bCs/>
          <w:sz w:val="24"/>
          <w:szCs w:val="24"/>
        </w:rPr>
        <w:t>Δ/ΝΣΗ ΤΡΟΧΑΙΟΥ ΥΛΙΚΟΥ &amp; ΜΗΧΑΝΗΜΑΤΩΝ</w:t>
      </w:r>
    </w:p>
    <w:p w:rsidR="00526C7E" w:rsidRPr="00526C7E" w:rsidRDefault="00526C7E" w:rsidP="001058EC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hanging="502"/>
        <w:jc w:val="both"/>
        <w:rPr>
          <w:rFonts w:ascii="Arial" w:hAnsi="Arial" w:cs="Arial"/>
          <w:b/>
          <w:bCs/>
        </w:rPr>
      </w:pPr>
      <w:r w:rsidRPr="00526C7E">
        <w:rPr>
          <w:rFonts w:ascii="Arial" w:hAnsi="Arial" w:cs="Arial"/>
          <w:b/>
          <w:bCs/>
        </w:rPr>
        <w:t>Ορισμός υπολόγου για την διαχείριση του Χρηματικού Εντάλματος Προπληρωμής τελών  απογραφής</w:t>
      </w:r>
      <w:r w:rsidR="000B3B79">
        <w:rPr>
          <w:rFonts w:ascii="Arial" w:hAnsi="Arial" w:cs="Arial"/>
          <w:b/>
          <w:bCs/>
        </w:rPr>
        <w:t xml:space="preserve"> </w:t>
      </w:r>
      <w:r w:rsidRPr="00526C7E">
        <w:rPr>
          <w:rFonts w:ascii="Arial" w:hAnsi="Arial" w:cs="Arial"/>
          <w:b/>
          <w:bCs/>
        </w:rPr>
        <w:t>-</w:t>
      </w:r>
      <w:r w:rsidR="000B3B79">
        <w:rPr>
          <w:rFonts w:ascii="Arial" w:hAnsi="Arial" w:cs="Arial"/>
          <w:b/>
          <w:bCs/>
        </w:rPr>
        <w:t xml:space="preserve"> </w:t>
      </w:r>
      <w:r w:rsidRPr="00526C7E">
        <w:rPr>
          <w:rFonts w:ascii="Arial" w:hAnsi="Arial" w:cs="Arial"/>
          <w:b/>
          <w:bCs/>
        </w:rPr>
        <w:t>ταξινόμησης  και χορήγησης αδείας</w:t>
      </w:r>
      <w:r w:rsidR="000B3B79">
        <w:rPr>
          <w:rFonts w:ascii="Arial" w:hAnsi="Arial" w:cs="Arial"/>
          <w:b/>
          <w:bCs/>
        </w:rPr>
        <w:t xml:space="preserve"> </w:t>
      </w:r>
      <w:r w:rsidRPr="00526C7E">
        <w:rPr>
          <w:rFonts w:ascii="Arial" w:hAnsi="Arial" w:cs="Arial"/>
          <w:b/>
          <w:bCs/>
        </w:rPr>
        <w:t>-</w:t>
      </w:r>
      <w:r w:rsidR="000B3B79">
        <w:rPr>
          <w:rFonts w:ascii="Arial" w:hAnsi="Arial" w:cs="Arial"/>
          <w:b/>
          <w:bCs/>
        </w:rPr>
        <w:t xml:space="preserve"> </w:t>
      </w:r>
      <w:r w:rsidRPr="00526C7E">
        <w:rPr>
          <w:rFonts w:ascii="Arial" w:hAnsi="Arial" w:cs="Arial"/>
          <w:b/>
          <w:bCs/>
        </w:rPr>
        <w:t>πινακίδων καθώς και  τελών χρήσης 2017,</w:t>
      </w:r>
      <w:r w:rsidR="00FE47E6">
        <w:rPr>
          <w:rFonts w:ascii="Arial" w:hAnsi="Arial" w:cs="Arial"/>
          <w:b/>
          <w:bCs/>
        </w:rPr>
        <w:t xml:space="preserve"> </w:t>
      </w:r>
      <w:r w:rsidRPr="00526C7E">
        <w:rPr>
          <w:rFonts w:ascii="Arial" w:hAnsi="Arial" w:cs="Arial"/>
          <w:b/>
          <w:bCs/>
        </w:rPr>
        <w:t>για δύο μηχανήματα έργου</w:t>
      </w:r>
    </w:p>
    <w:p w:rsidR="00526C7E" w:rsidRPr="00573DC1" w:rsidRDefault="00526C7E" w:rsidP="001058EC">
      <w:pPr>
        <w:autoSpaceDE w:val="0"/>
        <w:autoSpaceDN w:val="0"/>
        <w:adjustRightInd w:val="0"/>
        <w:spacing w:before="120" w:after="0" w:line="240" w:lineRule="auto"/>
        <w:ind w:left="502" w:hanging="502"/>
        <w:jc w:val="center"/>
        <w:rPr>
          <w:rFonts w:ascii="Arial" w:hAnsi="Arial" w:cs="Arial"/>
          <w:bCs/>
          <w:i/>
          <w:sz w:val="20"/>
          <w:szCs w:val="20"/>
        </w:rPr>
      </w:pPr>
      <w:r w:rsidRPr="00B75FA4">
        <w:rPr>
          <w:rFonts w:ascii="Arial" w:hAnsi="Arial" w:cs="Arial"/>
          <w:bCs/>
          <w:i/>
          <w:sz w:val="20"/>
          <w:szCs w:val="20"/>
        </w:rPr>
        <w:t xml:space="preserve">(Εισήγηση Δ/νσης </w:t>
      </w:r>
      <w:r>
        <w:rPr>
          <w:rFonts w:ascii="Arial" w:hAnsi="Arial" w:cs="Arial"/>
          <w:bCs/>
          <w:i/>
          <w:sz w:val="20"/>
          <w:szCs w:val="20"/>
        </w:rPr>
        <w:t>Τροχαίου Υλικού</w:t>
      </w:r>
      <w:r w:rsidRPr="00B75FA4">
        <w:rPr>
          <w:rFonts w:ascii="Arial" w:hAnsi="Arial" w:cs="Arial"/>
          <w:bCs/>
          <w:i/>
          <w:sz w:val="20"/>
          <w:szCs w:val="20"/>
        </w:rPr>
        <w:t xml:space="preserve"> &amp; </w:t>
      </w:r>
      <w:r>
        <w:rPr>
          <w:rFonts w:ascii="Arial" w:hAnsi="Arial" w:cs="Arial"/>
          <w:bCs/>
          <w:i/>
          <w:sz w:val="20"/>
          <w:szCs w:val="20"/>
        </w:rPr>
        <w:t xml:space="preserve">Μηχανημάτων με αρ. πρωτ.: </w:t>
      </w:r>
      <w:r w:rsidR="00573DC1">
        <w:rPr>
          <w:rFonts w:ascii="Arial" w:hAnsi="Arial" w:cs="Arial"/>
          <w:bCs/>
          <w:i/>
          <w:sz w:val="20"/>
          <w:szCs w:val="20"/>
        </w:rPr>
        <w:t>2/87447/23-10-2017</w:t>
      </w:r>
      <w:r w:rsidRPr="00B75FA4">
        <w:rPr>
          <w:rFonts w:ascii="Arial" w:hAnsi="Arial" w:cs="Arial"/>
          <w:bCs/>
          <w:i/>
          <w:sz w:val="20"/>
          <w:szCs w:val="20"/>
        </w:rPr>
        <w:t>)</w:t>
      </w:r>
    </w:p>
    <w:p w:rsidR="00B75FA4" w:rsidRDefault="00B75FA4" w:rsidP="001058EC">
      <w:pPr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hanging="502"/>
        <w:jc w:val="both"/>
        <w:rPr>
          <w:rFonts w:ascii="Arial" w:hAnsi="Arial" w:cs="Arial"/>
          <w:b/>
          <w:bCs/>
        </w:rPr>
      </w:pPr>
      <w:r w:rsidRPr="00B75FA4">
        <w:rPr>
          <w:rFonts w:ascii="Arial" w:hAnsi="Arial" w:cs="Arial"/>
          <w:b/>
          <w:bCs/>
        </w:rPr>
        <w:t xml:space="preserve">Απόδοση λογαριασμού και απαλλαγή υπολόγου - υπαλλήλου κ. Μπαρδακά Τσαμπίκου από  την υποχρέωση διαχείρισης χρηματικού εντάλματος προπληρωμής ποσού 1.125,00€ που του εγκρίθηκε σύμφωνα με την απόφαση Ο.Ε. αρ. 424/2017 </w:t>
      </w:r>
      <w:r w:rsidRPr="001D423A">
        <w:rPr>
          <w:rFonts w:ascii="Arial" w:hAnsi="Arial" w:cs="Arial"/>
          <w:b/>
          <w:bCs/>
        </w:rPr>
        <w:t xml:space="preserve">τις </w:t>
      </w:r>
      <w:r w:rsidRPr="00B75FA4">
        <w:rPr>
          <w:rFonts w:ascii="Arial" w:hAnsi="Arial" w:cs="Arial"/>
          <w:b/>
          <w:bCs/>
        </w:rPr>
        <w:t>ανάγκες έκδοσης 15 νέων αδειών κυκλοφορίας και</w:t>
      </w:r>
      <w:r w:rsidR="00B858F0">
        <w:rPr>
          <w:rFonts w:ascii="Arial" w:hAnsi="Arial" w:cs="Arial"/>
          <w:b/>
          <w:bCs/>
        </w:rPr>
        <w:t xml:space="preserve"> </w:t>
      </w:r>
      <w:r w:rsidRPr="00B75FA4">
        <w:rPr>
          <w:rFonts w:ascii="Arial" w:hAnsi="Arial" w:cs="Arial"/>
          <w:b/>
          <w:bCs/>
        </w:rPr>
        <w:t>νέων πινακίδων δεκαπέντε οχημάτων του Δήμου Ρόδου</w:t>
      </w:r>
      <w:r>
        <w:rPr>
          <w:rFonts w:ascii="Arial" w:hAnsi="Arial" w:cs="Arial"/>
          <w:b/>
          <w:bCs/>
        </w:rPr>
        <w:t>.</w:t>
      </w:r>
      <w:r w:rsidRPr="00B75FA4">
        <w:rPr>
          <w:rFonts w:ascii="Arial" w:hAnsi="Arial" w:cs="Arial"/>
          <w:b/>
          <w:bCs/>
        </w:rPr>
        <w:t xml:space="preserve"> </w:t>
      </w:r>
    </w:p>
    <w:p w:rsidR="007552DD" w:rsidRPr="00B75FA4" w:rsidRDefault="00B75FA4" w:rsidP="001058EC">
      <w:pPr>
        <w:autoSpaceDE w:val="0"/>
        <w:autoSpaceDN w:val="0"/>
        <w:adjustRightInd w:val="0"/>
        <w:spacing w:before="120" w:after="0" w:line="240" w:lineRule="auto"/>
        <w:ind w:left="502"/>
        <w:jc w:val="center"/>
        <w:rPr>
          <w:rFonts w:ascii="Arial" w:hAnsi="Arial" w:cs="Arial"/>
          <w:bCs/>
          <w:i/>
          <w:sz w:val="20"/>
          <w:szCs w:val="20"/>
        </w:rPr>
      </w:pPr>
      <w:r w:rsidRPr="00B75FA4">
        <w:rPr>
          <w:rFonts w:ascii="Arial" w:hAnsi="Arial" w:cs="Arial"/>
          <w:bCs/>
          <w:i/>
          <w:sz w:val="20"/>
          <w:szCs w:val="20"/>
        </w:rPr>
        <w:t xml:space="preserve">(Εισήγηση Δ/νσης </w:t>
      </w:r>
      <w:r w:rsidR="001D423A">
        <w:rPr>
          <w:rFonts w:ascii="Arial" w:hAnsi="Arial" w:cs="Arial"/>
          <w:bCs/>
          <w:i/>
          <w:sz w:val="20"/>
          <w:szCs w:val="20"/>
        </w:rPr>
        <w:t>Τροχαίου Υλικού</w:t>
      </w:r>
      <w:r w:rsidRPr="00B75FA4">
        <w:rPr>
          <w:rFonts w:ascii="Arial" w:hAnsi="Arial" w:cs="Arial"/>
          <w:bCs/>
          <w:i/>
          <w:sz w:val="20"/>
          <w:szCs w:val="20"/>
        </w:rPr>
        <w:t xml:space="preserve"> &amp; </w:t>
      </w:r>
      <w:r w:rsidR="001D423A">
        <w:rPr>
          <w:rFonts w:ascii="Arial" w:hAnsi="Arial" w:cs="Arial"/>
          <w:bCs/>
          <w:i/>
          <w:sz w:val="20"/>
          <w:szCs w:val="20"/>
        </w:rPr>
        <w:t>Μηχανημάτων με αρ. πρωτ.: 2</w:t>
      </w:r>
      <w:r w:rsidRPr="00B75FA4">
        <w:rPr>
          <w:rFonts w:ascii="Arial" w:hAnsi="Arial" w:cs="Arial"/>
          <w:bCs/>
          <w:i/>
          <w:sz w:val="20"/>
          <w:szCs w:val="20"/>
        </w:rPr>
        <w:t>/</w:t>
      </w:r>
      <w:r w:rsidR="001D423A">
        <w:rPr>
          <w:rFonts w:ascii="Arial" w:hAnsi="Arial" w:cs="Arial"/>
          <w:bCs/>
          <w:i/>
          <w:sz w:val="20"/>
          <w:szCs w:val="20"/>
        </w:rPr>
        <w:t>83134</w:t>
      </w:r>
      <w:r w:rsidRPr="00B75FA4">
        <w:rPr>
          <w:rFonts w:ascii="Arial" w:hAnsi="Arial" w:cs="Arial"/>
          <w:bCs/>
          <w:i/>
          <w:sz w:val="20"/>
          <w:szCs w:val="20"/>
        </w:rPr>
        <w:t>/1</w:t>
      </w:r>
      <w:r w:rsidR="001D423A">
        <w:rPr>
          <w:rFonts w:ascii="Arial" w:hAnsi="Arial" w:cs="Arial"/>
          <w:bCs/>
          <w:i/>
          <w:sz w:val="20"/>
          <w:szCs w:val="20"/>
        </w:rPr>
        <w:t>1</w:t>
      </w:r>
      <w:r w:rsidRPr="00B75FA4">
        <w:rPr>
          <w:rFonts w:ascii="Arial" w:hAnsi="Arial" w:cs="Arial"/>
          <w:bCs/>
          <w:i/>
          <w:sz w:val="20"/>
          <w:szCs w:val="20"/>
        </w:rPr>
        <w:t>-10-2017</w:t>
      </w:r>
      <w:r w:rsidR="001D423A">
        <w:rPr>
          <w:rFonts w:ascii="Arial" w:hAnsi="Arial" w:cs="Arial"/>
          <w:bCs/>
          <w:i/>
          <w:sz w:val="20"/>
          <w:szCs w:val="20"/>
        </w:rPr>
        <w:t xml:space="preserve"> &amp; του τμήματος ταμείου με αρ. πρωτ.: 2/84650/16-10-2017</w:t>
      </w:r>
      <w:r w:rsidRPr="00B75FA4">
        <w:rPr>
          <w:rFonts w:ascii="Arial" w:hAnsi="Arial" w:cs="Arial"/>
          <w:bCs/>
          <w:i/>
          <w:sz w:val="20"/>
          <w:szCs w:val="20"/>
        </w:rPr>
        <w:t>)</w:t>
      </w:r>
    </w:p>
    <w:p w:rsidR="007552DD" w:rsidRPr="00AC16C7" w:rsidRDefault="007552DD" w:rsidP="00874BB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:rsidR="004729B8" w:rsidRPr="00CA594C" w:rsidRDefault="004729B8" w:rsidP="005D72D5">
      <w:pPr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</w:rPr>
      </w:pPr>
      <w:r w:rsidRPr="00CA594C">
        <w:rPr>
          <w:rFonts w:ascii="Arial" w:hAnsi="Arial" w:cs="Arial"/>
          <w:b/>
          <w:bCs/>
        </w:rPr>
        <w:lastRenderedPageBreak/>
        <w:t>ΣΗΜ.</w:t>
      </w:r>
      <w:r w:rsidRPr="00CA594C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CE3A8D" w:rsidRDefault="00CE3A8D" w:rsidP="006C0BA0">
      <w:pPr>
        <w:autoSpaceDE w:val="0"/>
        <w:autoSpaceDN w:val="0"/>
        <w:adjustRightInd w:val="0"/>
        <w:spacing w:before="8" w:after="0" w:line="240" w:lineRule="auto"/>
        <w:ind w:left="120" w:right="107"/>
        <w:jc w:val="both"/>
        <w:rPr>
          <w:rFonts w:ascii="Arial" w:hAnsi="Arial" w:cs="Arial"/>
        </w:rPr>
      </w:pPr>
    </w:p>
    <w:p w:rsidR="004729B8" w:rsidRPr="00B40F24" w:rsidRDefault="007C4D10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6.45pt;margin-top:7.55pt;width:197.7pt;height:125.3pt;z-index:251657728;mso-width-relative:margin;mso-height-relative:margin" stroked="f">
            <v:textbox>
              <w:txbxContent>
                <w:p w:rsidR="0083140D" w:rsidRDefault="0083140D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F6577C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Διακοσταματίου Σάββας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4363F8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2.05pt;margin-top:1.05pt;width:229.9pt;height:112.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462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2. Πρόεδρος Δημοτικού Συμβουλίου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Δήμου </w:t>
                  </w:r>
                  <w:r w:rsidR="00BE4D7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Ρόδου</w:t>
                  </w:r>
                </w:p>
                <w:p w:rsidR="00EF24D1" w:rsidRPr="00EF24D1" w:rsidRDefault="00EF24D1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3.  Α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4. Πρόεδροι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5. Διευθύνσεις Δήμου Ρόδου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6. Νομική Υπηρεσία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7. Δημοτικές</w:t>
                  </w:r>
                  <w:r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8. Γραφείο Τύπου (</w:t>
                  </w:r>
                  <w:r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BE4D7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9.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6B54E2" w:rsidRPr="00B40F24">
        <w:rPr>
          <w:rFonts w:ascii="Arial" w:hAnsi="Arial" w:cs="Arial"/>
        </w:rPr>
        <w:tab/>
        <w:t xml:space="preserve"> </w:t>
      </w:r>
      <w:r w:rsidR="007C4D10">
        <w:t xml:space="preserve"> </w:t>
      </w:r>
    </w:p>
    <w:sectPr w:rsidR="007C4D10" w:rsidRPr="00C313A3" w:rsidSect="00C7234A">
      <w:footerReference w:type="default" r:id="rId11"/>
      <w:pgSz w:w="11920" w:h="16840"/>
      <w:pgMar w:top="1135" w:right="1005" w:bottom="993" w:left="1276" w:header="720" w:footer="720" w:gutter="0"/>
      <w:cols w:space="720" w:equalWidth="0">
        <w:col w:w="963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F0" w:rsidRDefault="008C06F0">
      <w:r>
        <w:separator/>
      </w:r>
    </w:p>
  </w:endnote>
  <w:endnote w:type="continuationSeparator" w:id="0">
    <w:p w:rsidR="008C06F0" w:rsidRDefault="008C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  <w:fldSimple w:instr=" PAGE   \* MERGEFORMAT ">
      <w:r w:rsidR="00EC72E7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F0" w:rsidRDefault="008C06F0">
      <w:r>
        <w:separator/>
      </w:r>
    </w:p>
  </w:footnote>
  <w:footnote w:type="continuationSeparator" w:id="0">
    <w:p w:rsidR="008C06F0" w:rsidRDefault="008C0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352"/>
    <w:multiLevelType w:val="hybridMultilevel"/>
    <w:tmpl w:val="DB92FC98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D92"/>
    <w:multiLevelType w:val="hybridMultilevel"/>
    <w:tmpl w:val="A91071DC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0FB9"/>
    <w:multiLevelType w:val="hybridMultilevel"/>
    <w:tmpl w:val="B4AA69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532CA"/>
    <w:multiLevelType w:val="hybridMultilevel"/>
    <w:tmpl w:val="DB92FC98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B270F"/>
    <w:multiLevelType w:val="hybridMultilevel"/>
    <w:tmpl w:val="33522D7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A34E2"/>
    <w:multiLevelType w:val="hybridMultilevel"/>
    <w:tmpl w:val="23BC5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123C6"/>
    <w:multiLevelType w:val="hybridMultilevel"/>
    <w:tmpl w:val="38C425C2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1E1202B"/>
    <w:multiLevelType w:val="multilevel"/>
    <w:tmpl w:val="9DAC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53DFA"/>
    <w:multiLevelType w:val="hybridMultilevel"/>
    <w:tmpl w:val="D2746018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70503D"/>
    <w:multiLevelType w:val="hybridMultilevel"/>
    <w:tmpl w:val="0480236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D84625"/>
    <w:multiLevelType w:val="hybridMultilevel"/>
    <w:tmpl w:val="270AFBDE"/>
    <w:lvl w:ilvl="0" w:tplc="08A4DF6E">
      <w:start w:val="1"/>
      <w:numFmt w:val="decimal"/>
      <w:lvlText w:val="%1."/>
      <w:lvlJc w:val="left"/>
      <w:pPr>
        <w:ind w:left="1275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995" w:hanging="360"/>
      </w:pPr>
    </w:lvl>
    <w:lvl w:ilvl="2" w:tplc="0408001B" w:tentative="1">
      <w:start w:val="1"/>
      <w:numFmt w:val="lowerRoman"/>
      <w:lvlText w:val="%3."/>
      <w:lvlJc w:val="right"/>
      <w:pPr>
        <w:ind w:left="2715" w:hanging="180"/>
      </w:pPr>
    </w:lvl>
    <w:lvl w:ilvl="3" w:tplc="0408000F" w:tentative="1">
      <w:start w:val="1"/>
      <w:numFmt w:val="decimal"/>
      <w:lvlText w:val="%4."/>
      <w:lvlJc w:val="left"/>
      <w:pPr>
        <w:ind w:left="3435" w:hanging="360"/>
      </w:pPr>
    </w:lvl>
    <w:lvl w:ilvl="4" w:tplc="04080019" w:tentative="1">
      <w:start w:val="1"/>
      <w:numFmt w:val="lowerLetter"/>
      <w:lvlText w:val="%5."/>
      <w:lvlJc w:val="left"/>
      <w:pPr>
        <w:ind w:left="4155" w:hanging="360"/>
      </w:pPr>
    </w:lvl>
    <w:lvl w:ilvl="5" w:tplc="0408001B" w:tentative="1">
      <w:start w:val="1"/>
      <w:numFmt w:val="lowerRoman"/>
      <w:lvlText w:val="%6."/>
      <w:lvlJc w:val="right"/>
      <w:pPr>
        <w:ind w:left="4875" w:hanging="180"/>
      </w:pPr>
    </w:lvl>
    <w:lvl w:ilvl="6" w:tplc="0408000F" w:tentative="1">
      <w:start w:val="1"/>
      <w:numFmt w:val="decimal"/>
      <w:lvlText w:val="%7."/>
      <w:lvlJc w:val="left"/>
      <w:pPr>
        <w:ind w:left="5595" w:hanging="360"/>
      </w:pPr>
    </w:lvl>
    <w:lvl w:ilvl="7" w:tplc="04080019" w:tentative="1">
      <w:start w:val="1"/>
      <w:numFmt w:val="lowerLetter"/>
      <w:lvlText w:val="%8."/>
      <w:lvlJc w:val="left"/>
      <w:pPr>
        <w:ind w:left="6315" w:hanging="360"/>
      </w:pPr>
    </w:lvl>
    <w:lvl w:ilvl="8" w:tplc="0408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1FD316E0"/>
    <w:multiLevelType w:val="hybridMultilevel"/>
    <w:tmpl w:val="A5A671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270E4"/>
    <w:multiLevelType w:val="hybridMultilevel"/>
    <w:tmpl w:val="79042F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07AC5"/>
    <w:multiLevelType w:val="hybridMultilevel"/>
    <w:tmpl w:val="EF38FC3A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B5C05"/>
    <w:multiLevelType w:val="hybridMultilevel"/>
    <w:tmpl w:val="CA907B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11D73"/>
    <w:multiLevelType w:val="hybridMultilevel"/>
    <w:tmpl w:val="DB92FC98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640C5"/>
    <w:multiLevelType w:val="hybridMultilevel"/>
    <w:tmpl w:val="83C45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0A485C"/>
    <w:multiLevelType w:val="hybridMultilevel"/>
    <w:tmpl w:val="1F24F968"/>
    <w:lvl w:ilvl="0" w:tplc="957635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17C39"/>
    <w:multiLevelType w:val="hybridMultilevel"/>
    <w:tmpl w:val="DBDE60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374C1"/>
    <w:multiLevelType w:val="hybridMultilevel"/>
    <w:tmpl w:val="EE086E14"/>
    <w:lvl w:ilvl="0" w:tplc="76225E9A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5247553"/>
    <w:multiLevelType w:val="hybridMultilevel"/>
    <w:tmpl w:val="4E8E1C6C"/>
    <w:lvl w:ilvl="0" w:tplc="4C24696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5484134"/>
    <w:multiLevelType w:val="hybridMultilevel"/>
    <w:tmpl w:val="B0CC3262"/>
    <w:lvl w:ilvl="0" w:tplc="EC227F54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B668E"/>
    <w:multiLevelType w:val="hybridMultilevel"/>
    <w:tmpl w:val="09B25582"/>
    <w:lvl w:ilvl="0" w:tplc="847E64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B70655C"/>
    <w:multiLevelType w:val="hybridMultilevel"/>
    <w:tmpl w:val="AA4466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254D9"/>
    <w:multiLevelType w:val="hybridMultilevel"/>
    <w:tmpl w:val="1D907B3A"/>
    <w:lvl w:ilvl="0" w:tplc="C54804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94FF0"/>
    <w:multiLevelType w:val="hybridMultilevel"/>
    <w:tmpl w:val="E4B46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F191A"/>
    <w:multiLevelType w:val="hybridMultilevel"/>
    <w:tmpl w:val="45A0924C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67A73"/>
    <w:multiLevelType w:val="hybridMultilevel"/>
    <w:tmpl w:val="A544C3C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E202DC"/>
    <w:multiLevelType w:val="hybridMultilevel"/>
    <w:tmpl w:val="B49687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1701D9"/>
    <w:multiLevelType w:val="hybridMultilevel"/>
    <w:tmpl w:val="FC32CEA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5A34413"/>
    <w:multiLevelType w:val="hybridMultilevel"/>
    <w:tmpl w:val="A48C26D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7E026FE"/>
    <w:multiLevelType w:val="hybridMultilevel"/>
    <w:tmpl w:val="5686B89A"/>
    <w:lvl w:ilvl="0" w:tplc="EC227F54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C3D71"/>
    <w:multiLevelType w:val="hybridMultilevel"/>
    <w:tmpl w:val="0A84C0C4"/>
    <w:lvl w:ilvl="0" w:tplc="DACEBB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749F1"/>
    <w:multiLevelType w:val="hybridMultilevel"/>
    <w:tmpl w:val="01EAED28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86918"/>
    <w:multiLevelType w:val="hybridMultilevel"/>
    <w:tmpl w:val="DB92FC98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C90BB9"/>
    <w:multiLevelType w:val="hybridMultilevel"/>
    <w:tmpl w:val="281ADBB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4E483F"/>
    <w:multiLevelType w:val="hybridMultilevel"/>
    <w:tmpl w:val="A4004086"/>
    <w:lvl w:ilvl="0" w:tplc="75BAC7E6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6B5235"/>
    <w:multiLevelType w:val="hybridMultilevel"/>
    <w:tmpl w:val="ED72D7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A189C"/>
    <w:multiLevelType w:val="hybridMultilevel"/>
    <w:tmpl w:val="8996BE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F42907"/>
    <w:multiLevelType w:val="hybridMultilevel"/>
    <w:tmpl w:val="A91071DC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70498"/>
    <w:multiLevelType w:val="multilevel"/>
    <w:tmpl w:val="B37A0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BD20AA"/>
    <w:multiLevelType w:val="hybridMultilevel"/>
    <w:tmpl w:val="95CC3482"/>
    <w:lvl w:ilvl="0" w:tplc="EC227F54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D6ED0"/>
    <w:multiLevelType w:val="hybridMultilevel"/>
    <w:tmpl w:val="F24041E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304FD4"/>
    <w:multiLevelType w:val="hybridMultilevel"/>
    <w:tmpl w:val="8368B30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A7963C0"/>
    <w:multiLevelType w:val="hybridMultilevel"/>
    <w:tmpl w:val="37E822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C7F1FC3"/>
    <w:multiLevelType w:val="hybridMultilevel"/>
    <w:tmpl w:val="DE505CF4"/>
    <w:lvl w:ilvl="0" w:tplc="53B6EAA6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60F9F"/>
    <w:multiLevelType w:val="hybridMultilevel"/>
    <w:tmpl w:val="CDAE138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FB2F5F"/>
    <w:multiLevelType w:val="hybridMultilevel"/>
    <w:tmpl w:val="8286D5BE"/>
    <w:lvl w:ilvl="0" w:tplc="EC227F54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171BB"/>
    <w:multiLevelType w:val="hybridMultilevel"/>
    <w:tmpl w:val="B0D0899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7"/>
  </w:num>
  <w:num w:numId="3">
    <w:abstractNumId w:val="24"/>
  </w:num>
  <w:num w:numId="4">
    <w:abstractNumId w:val="22"/>
  </w:num>
  <w:num w:numId="5">
    <w:abstractNumId w:val="14"/>
  </w:num>
  <w:num w:numId="6">
    <w:abstractNumId w:val="19"/>
  </w:num>
  <w:num w:numId="7">
    <w:abstractNumId w:val="43"/>
  </w:num>
  <w:num w:numId="8">
    <w:abstractNumId w:val="10"/>
  </w:num>
  <w:num w:numId="9">
    <w:abstractNumId w:val="47"/>
  </w:num>
  <w:num w:numId="10">
    <w:abstractNumId w:val="23"/>
  </w:num>
  <w:num w:numId="11">
    <w:abstractNumId w:val="2"/>
  </w:num>
  <w:num w:numId="12">
    <w:abstractNumId w:val="48"/>
  </w:num>
  <w:num w:numId="13">
    <w:abstractNumId w:val="29"/>
  </w:num>
  <w:num w:numId="14">
    <w:abstractNumId w:val="4"/>
  </w:num>
  <w:num w:numId="15">
    <w:abstractNumId w:val="28"/>
  </w:num>
  <w:num w:numId="16">
    <w:abstractNumId w:val="21"/>
  </w:num>
  <w:num w:numId="17">
    <w:abstractNumId w:val="27"/>
  </w:num>
  <w:num w:numId="18">
    <w:abstractNumId w:val="30"/>
  </w:num>
  <w:num w:numId="19">
    <w:abstractNumId w:val="26"/>
  </w:num>
  <w:num w:numId="20">
    <w:abstractNumId w:val="42"/>
  </w:num>
  <w:num w:numId="21">
    <w:abstractNumId w:val="18"/>
  </w:num>
  <w:num w:numId="22">
    <w:abstractNumId w:val="46"/>
  </w:num>
  <w:num w:numId="23">
    <w:abstractNumId w:val="8"/>
  </w:num>
  <w:num w:numId="24">
    <w:abstractNumId w:val="5"/>
  </w:num>
  <w:num w:numId="25">
    <w:abstractNumId w:val="44"/>
  </w:num>
  <w:num w:numId="26">
    <w:abstractNumId w:val="6"/>
  </w:num>
  <w:num w:numId="27">
    <w:abstractNumId w:val="38"/>
  </w:num>
  <w:num w:numId="28">
    <w:abstractNumId w:val="25"/>
  </w:num>
  <w:num w:numId="29">
    <w:abstractNumId w:val="9"/>
  </w:num>
  <w:num w:numId="30">
    <w:abstractNumId w:val="20"/>
  </w:num>
  <w:num w:numId="31">
    <w:abstractNumId w:val="11"/>
  </w:num>
  <w:num w:numId="32">
    <w:abstractNumId w:val="7"/>
  </w:num>
  <w:num w:numId="33">
    <w:abstractNumId w:val="40"/>
  </w:num>
  <w:num w:numId="34">
    <w:abstractNumId w:val="37"/>
  </w:num>
  <w:num w:numId="35">
    <w:abstractNumId w:val="12"/>
  </w:num>
  <w:num w:numId="36">
    <w:abstractNumId w:val="31"/>
  </w:num>
  <w:num w:numId="37">
    <w:abstractNumId w:val="16"/>
  </w:num>
  <w:num w:numId="38">
    <w:abstractNumId w:val="36"/>
  </w:num>
  <w:num w:numId="39">
    <w:abstractNumId w:val="41"/>
  </w:num>
  <w:num w:numId="40">
    <w:abstractNumId w:val="13"/>
  </w:num>
  <w:num w:numId="41">
    <w:abstractNumId w:val="3"/>
  </w:num>
  <w:num w:numId="42">
    <w:abstractNumId w:val="0"/>
  </w:num>
  <w:num w:numId="43">
    <w:abstractNumId w:val="34"/>
  </w:num>
  <w:num w:numId="44">
    <w:abstractNumId w:val="15"/>
  </w:num>
  <w:num w:numId="45">
    <w:abstractNumId w:val="33"/>
  </w:num>
  <w:num w:numId="46">
    <w:abstractNumId w:val="39"/>
  </w:num>
  <w:num w:numId="47">
    <w:abstractNumId w:val="1"/>
  </w:num>
  <w:num w:numId="48">
    <w:abstractNumId w:val="35"/>
  </w:num>
  <w:num w:numId="49">
    <w:abstractNumId w:val="45"/>
  </w:num>
  <w:num w:numId="5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FBC"/>
    <w:rsid w:val="000066BD"/>
    <w:rsid w:val="000069C9"/>
    <w:rsid w:val="000101B3"/>
    <w:rsid w:val="00010887"/>
    <w:rsid w:val="000110CC"/>
    <w:rsid w:val="000111A2"/>
    <w:rsid w:val="00013693"/>
    <w:rsid w:val="00014010"/>
    <w:rsid w:val="00017CA8"/>
    <w:rsid w:val="000207F7"/>
    <w:rsid w:val="00021C6C"/>
    <w:rsid w:val="00022434"/>
    <w:rsid w:val="000253FF"/>
    <w:rsid w:val="000263A2"/>
    <w:rsid w:val="000265B0"/>
    <w:rsid w:val="00026D0E"/>
    <w:rsid w:val="00027056"/>
    <w:rsid w:val="00030974"/>
    <w:rsid w:val="000310EA"/>
    <w:rsid w:val="00035FFB"/>
    <w:rsid w:val="00036436"/>
    <w:rsid w:val="000370EE"/>
    <w:rsid w:val="0004016D"/>
    <w:rsid w:val="000408C7"/>
    <w:rsid w:val="00040F04"/>
    <w:rsid w:val="00041274"/>
    <w:rsid w:val="00041F40"/>
    <w:rsid w:val="00042F30"/>
    <w:rsid w:val="00044EBA"/>
    <w:rsid w:val="00047E52"/>
    <w:rsid w:val="000510D4"/>
    <w:rsid w:val="00051D96"/>
    <w:rsid w:val="00051FB1"/>
    <w:rsid w:val="00052A8E"/>
    <w:rsid w:val="00053B40"/>
    <w:rsid w:val="00054835"/>
    <w:rsid w:val="000602DB"/>
    <w:rsid w:val="00063F85"/>
    <w:rsid w:val="0006440E"/>
    <w:rsid w:val="00064E3B"/>
    <w:rsid w:val="00064FE4"/>
    <w:rsid w:val="000656FC"/>
    <w:rsid w:val="00067934"/>
    <w:rsid w:val="00070165"/>
    <w:rsid w:val="00070EAE"/>
    <w:rsid w:val="00072AA8"/>
    <w:rsid w:val="0007433A"/>
    <w:rsid w:val="000757FA"/>
    <w:rsid w:val="00076828"/>
    <w:rsid w:val="0008009E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5CED"/>
    <w:rsid w:val="00095D56"/>
    <w:rsid w:val="000961AD"/>
    <w:rsid w:val="000963C6"/>
    <w:rsid w:val="000969A0"/>
    <w:rsid w:val="000A05B6"/>
    <w:rsid w:val="000A0DBB"/>
    <w:rsid w:val="000A2802"/>
    <w:rsid w:val="000A425D"/>
    <w:rsid w:val="000A4445"/>
    <w:rsid w:val="000A55A8"/>
    <w:rsid w:val="000A5DFE"/>
    <w:rsid w:val="000A76FF"/>
    <w:rsid w:val="000A7B22"/>
    <w:rsid w:val="000B14C4"/>
    <w:rsid w:val="000B1D65"/>
    <w:rsid w:val="000B2C55"/>
    <w:rsid w:val="000B3B79"/>
    <w:rsid w:val="000B45A7"/>
    <w:rsid w:val="000B48DB"/>
    <w:rsid w:val="000B4958"/>
    <w:rsid w:val="000B51D2"/>
    <w:rsid w:val="000B5581"/>
    <w:rsid w:val="000B5692"/>
    <w:rsid w:val="000B7DAC"/>
    <w:rsid w:val="000C305A"/>
    <w:rsid w:val="000C5D04"/>
    <w:rsid w:val="000C65B0"/>
    <w:rsid w:val="000C79E3"/>
    <w:rsid w:val="000D1DA5"/>
    <w:rsid w:val="000D1F69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CA8"/>
    <w:rsid w:val="000F4309"/>
    <w:rsid w:val="00100540"/>
    <w:rsid w:val="001026FF"/>
    <w:rsid w:val="00102DDA"/>
    <w:rsid w:val="00103438"/>
    <w:rsid w:val="00104E82"/>
    <w:rsid w:val="00105677"/>
    <w:rsid w:val="001058EC"/>
    <w:rsid w:val="00107737"/>
    <w:rsid w:val="00107D79"/>
    <w:rsid w:val="0011011A"/>
    <w:rsid w:val="00110B2D"/>
    <w:rsid w:val="00111586"/>
    <w:rsid w:val="0011162F"/>
    <w:rsid w:val="0011433C"/>
    <w:rsid w:val="00115A4A"/>
    <w:rsid w:val="0011661D"/>
    <w:rsid w:val="00117BAD"/>
    <w:rsid w:val="00121526"/>
    <w:rsid w:val="00122235"/>
    <w:rsid w:val="001226CB"/>
    <w:rsid w:val="001235D1"/>
    <w:rsid w:val="001248A0"/>
    <w:rsid w:val="00126440"/>
    <w:rsid w:val="0013154E"/>
    <w:rsid w:val="001320D5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25B2"/>
    <w:rsid w:val="00143524"/>
    <w:rsid w:val="0015276F"/>
    <w:rsid w:val="00152B97"/>
    <w:rsid w:val="001535CE"/>
    <w:rsid w:val="00154704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4659"/>
    <w:rsid w:val="00164A06"/>
    <w:rsid w:val="00164E8D"/>
    <w:rsid w:val="00165925"/>
    <w:rsid w:val="00166D02"/>
    <w:rsid w:val="00170AEF"/>
    <w:rsid w:val="0017254B"/>
    <w:rsid w:val="00172F18"/>
    <w:rsid w:val="001744C3"/>
    <w:rsid w:val="00175241"/>
    <w:rsid w:val="00175AD2"/>
    <w:rsid w:val="00180EB0"/>
    <w:rsid w:val="00182178"/>
    <w:rsid w:val="00182FE4"/>
    <w:rsid w:val="0018341B"/>
    <w:rsid w:val="001870EA"/>
    <w:rsid w:val="0018761B"/>
    <w:rsid w:val="00187BC2"/>
    <w:rsid w:val="0019092E"/>
    <w:rsid w:val="0019294D"/>
    <w:rsid w:val="00192A99"/>
    <w:rsid w:val="001948CB"/>
    <w:rsid w:val="001948E5"/>
    <w:rsid w:val="00194ACD"/>
    <w:rsid w:val="00195A3C"/>
    <w:rsid w:val="00196A74"/>
    <w:rsid w:val="001A05D5"/>
    <w:rsid w:val="001A1A2D"/>
    <w:rsid w:val="001A1C1F"/>
    <w:rsid w:val="001A3352"/>
    <w:rsid w:val="001A3C0F"/>
    <w:rsid w:val="001A3D5B"/>
    <w:rsid w:val="001A4D51"/>
    <w:rsid w:val="001A5B5F"/>
    <w:rsid w:val="001A6C1E"/>
    <w:rsid w:val="001A7515"/>
    <w:rsid w:val="001A79E5"/>
    <w:rsid w:val="001B0A80"/>
    <w:rsid w:val="001B20F7"/>
    <w:rsid w:val="001B361E"/>
    <w:rsid w:val="001B726A"/>
    <w:rsid w:val="001B772E"/>
    <w:rsid w:val="001C0CBF"/>
    <w:rsid w:val="001C21F2"/>
    <w:rsid w:val="001C24C1"/>
    <w:rsid w:val="001C27C0"/>
    <w:rsid w:val="001C5EF5"/>
    <w:rsid w:val="001C7E5D"/>
    <w:rsid w:val="001D12A4"/>
    <w:rsid w:val="001D1DF4"/>
    <w:rsid w:val="001D25D4"/>
    <w:rsid w:val="001D26B4"/>
    <w:rsid w:val="001D3B28"/>
    <w:rsid w:val="001D423A"/>
    <w:rsid w:val="001D4755"/>
    <w:rsid w:val="001D48D2"/>
    <w:rsid w:val="001D55D8"/>
    <w:rsid w:val="001D61D0"/>
    <w:rsid w:val="001D6954"/>
    <w:rsid w:val="001D707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F02DE"/>
    <w:rsid w:val="001F1D41"/>
    <w:rsid w:val="001F1F87"/>
    <w:rsid w:val="001F22FC"/>
    <w:rsid w:val="001F584A"/>
    <w:rsid w:val="00200786"/>
    <w:rsid w:val="00200C00"/>
    <w:rsid w:val="0020197E"/>
    <w:rsid w:val="00201C44"/>
    <w:rsid w:val="00201ECD"/>
    <w:rsid w:val="00202AC5"/>
    <w:rsid w:val="00202F88"/>
    <w:rsid w:val="00210B37"/>
    <w:rsid w:val="002111CA"/>
    <w:rsid w:val="0021197F"/>
    <w:rsid w:val="002134ED"/>
    <w:rsid w:val="00213757"/>
    <w:rsid w:val="00215D61"/>
    <w:rsid w:val="0022142C"/>
    <w:rsid w:val="002220E8"/>
    <w:rsid w:val="00223D8A"/>
    <w:rsid w:val="00224361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6025"/>
    <w:rsid w:val="00237AFA"/>
    <w:rsid w:val="0024085F"/>
    <w:rsid w:val="0024115F"/>
    <w:rsid w:val="0024492F"/>
    <w:rsid w:val="0024732F"/>
    <w:rsid w:val="002478EA"/>
    <w:rsid w:val="00251822"/>
    <w:rsid w:val="002529CD"/>
    <w:rsid w:val="00253EFD"/>
    <w:rsid w:val="00254E07"/>
    <w:rsid w:val="00254F16"/>
    <w:rsid w:val="002563AD"/>
    <w:rsid w:val="00256CF2"/>
    <w:rsid w:val="00257678"/>
    <w:rsid w:val="00263DEC"/>
    <w:rsid w:val="00264130"/>
    <w:rsid w:val="00267738"/>
    <w:rsid w:val="00270410"/>
    <w:rsid w:val="0027245E"/>
    <w:rsid w:val="00272AD5"/>
    <w:rsid w:val="002739DF"/>
    <w:rsid w:val="00274EB3"/>
    <w:rsid w:val="002752D7"/>
    <w:rsid w:val="00277B1D"/>
    <w:rsid w:val="0028055F"/>
    <w:rsid w:val="00280EC1"/>
    <w:rsid w:val="00281577"/>
    <w:rsid w:val="00281A8E"/>
    <w:rsid w:val="002839E6"/>
    <w:rsid w:val="00284B93"/>
    <w:rsid w:val="002902EC"/>
    <w:rsid w:val="00292946"/>
    <w:rsid w:val="002934A9"/>
    <w:rsid w:val="00294185"/>
    <w:rsid w:val="00295B9B"/>
    <w:rsid w:val="00296125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5358"/>
    <w:rsid w:val="002B6E55"/>
    <w:rsid w:val="002C00C5"/>
    <w:rsid w:val="002C08A6"/>
    <w:rsid w:val="002C0919"/>
    <w:rsid w:val="002C0C89"/>
    <w:rsid w:val="002C210C"/>
    <w:rsid w:val="002C2917"/>
    <w:rsid w:val="002C4F15"/>
    <w:rsid w:val="002C5ED5"/>
    <w:rsid w:val="002C6141"/>
    <w:rsid w:val="002C7794"/>
    <w:rsid w:val="002C7DD1"/>
    <w:rsid w:val="002D0A46"/>
    <w:rsid w:val="002D1610"/>
    <w:rsid w:val="002D3135"/>
    <w:rsid w:val="002D3A57"/>
    <w:rsid w:val="002D42ED"/>
    <w:rsid w:val="002D4A79"/>
    <w:rsid w:val="002D6960"/>
    <w:rsid w:val="002D7054"/>
    <w:rsid w:val="002E354D"/>
    <w:rsid w:val="002E4982"/>
    <w:rsid w:val="002E5B07"/>
    <w:rsid w:val="002E68FD"/>
    <w:rsid w:val="002E7CDA"/>
    <w:rsid w:val="002F060E"/>
    <w:rsid w:val="002F3338"/>
    <w:rsid w:val="002F3B21"/>
    <w:rsid w:val="002F3CC0"/>
    <w:rsid w:val="002F6B44"/>
    <w:rsid w:val="003009BD"/>
    <w:rsid w:val="00301A60"/>
    <w:rsid w:val="00304BE9"/>
    <w:rsid w:val="003057B8"/>
    <w:rsid w:val="00310017"/>
    <w:rsid w:val="003100D3"/>
    <w:rsid w:val="00310E80"/>
    <w:rsid w:val="0031111D"/>
    <w:rsid w:val="0031289F"/>
    <w:rsid w:val="00312C19"/>
    <w:rsid w:val="003141B6"/>
    <w:rsid w:val="003155B6"/>
    <w:rsid w:val="00317743"/>
    <w:rsid w:val="00317772"/>
    <w:rsid w:val="00317C6D"/>
    <w:rsid w:val="003201E1"/>
    <w:rsid w:val="00320CCB"/>
    <w:rsid w:val="00323AF4"/>
    <w:rsid w:val="003303B8"/>
    <w:rsid w:val="0033313A"/>
    <w:rsid w:val="00333BCD"/>
    <w:rsid w:val="00335EA7"/>
    <w:rsid w:val="00336A50"/>
    <w:rsid w:val="00337399"/>
    <w:rsid w:val="003405C7"/>
    <w:rsid w:val="003411DF"/>
    <w:rsid w:val="00347CC1"/>
    <w:rsid w:val="003538F5"/>
    <w:rsid w:val="00353C18"/>
    <w:rsid w:val="00353EE1"/>
    <w:rsid w:val="00353EF5"/>
    <w:rsid w:val="00354AA0"/>
    <w:rsid w:val="00356472"/>
    <w:rsid w:val="003568E0"/>
    <w:rsid w:val="003577A1"/>
    <w:rsid w:val="003612DE"/>
    <w:rsid w:val="003621E3"/>
    <w:rsid w:val="003627E2"/>
    <w:rsid w:val="003645B9"/>
    <w:rsid w:val="00364CF4"/>
    <w:rsid w:val="0036528D"/>
    <w:rsid w:val="00365BEE"/>
    <w:rsid w:val="00366024"/>
    <w:rsid w:val="00366EF2"/>
    <w:rsid w:val="003674E0"/>
    <w:rsid w:val="00370E00"/>
    <w:rsid w:val="00371027"/>
    <w:rsid w:val="00372255"/>
    <w:rsid w:val="00375889"/>
    <w:rsid w:val="00375A6D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364E"/>
    <w:rsid w:val="00394EE4"/>
    <w:rsid w:val="003952F9"/>
    <w:rsid w:val="003958FB"/>
    <w:rsid w:val="00395D55"/>
    <w:rsid w:val="003963F3"/>
    <w:rsid w:val="0039748C"/>
    <w:rsid w:val="00397DFB"/>
    <w:rsid w:val="003A1BBA"/>
    <w:rsid w:val="003A2459"/>
    <w:rsid w:val="003A36B6"/>
    <w:rsid w:val="003A579B"/>
    <w:rsid w:val="003A67A4"/>
    <w:rsid w:val="003B1C9E"/>
    <w:rsid w:val="003B2A3D"/>
    <w:rsid w:val="003B321E"/>
    <w:rsid w:val="003B6F8A"/>
    <w:rsid w:val="003C1176"/>
    <w:rsid w:val="003C27BE"/>
    <w:rsid w:val="003C420C"/>
    <w:rsid w:val="003C4C5C"/>
    <w:rsid w:val="003C67AC"/>
    <w:rsid w:val="003C72D9"/>
    <w:rsid w:val="003D0B00"/>
    <w:rsid w:val="003D114B"/>
    <w:rsid w:val="003D1F2A"/>
    <w:rsid w:val="003D5015"/>
    <w:rsid w:val="003D6782"/>
    <w:rsid w:val="003D7827"/>
    <w:rsid w:val="003E0113"/>
    <w:rsid w:val="003E55BA"/>
    <w:rsid w:val="003E5FFB"/>
    <w:rsid w:val="003F06E8"/>
    <w:rsid w:val="003F3136"/>
    <w:rsid w:val="003F65D5"/>
    <w:rsid w:val="00402725"/>
    <w:rsid w:val="0040369A"/>
    <w:rsid w:val="00403C13"/>
    <w:rsid w:val="00403EB2"/>
    <w:rsid w:val="004042AA"/>
    <w:rsid w:val="00404752"/>
    <w:rsid w:val="00404B44"/>
    <w:rsid w:val="00407031"/>
    <w:rsid w:val="00410DDE"/>
    <w:rsid w:val="00413F99"/>
    <w:rsid w:val="00414401"/>
    <w:rsid w:val="00420345"/>
    <w:rsid w:val="00420675"/>
    <w:rsid w:val="0042630D"/>
    <w:rsid w:val="00430439"/>
    <w:rsid w:val="00430EB3"/>
    <w:rsid w:val="00432098"/>
    <w:rsid w:val="00432390"/>
    <w:rsid w:val="00433C03"/>
    <w:rsid w:val="00435C08"/>
    <w:rsid w:val="004363F8"/>
    <w:rsid w:val="00441374"/>
    <w:rsid w:val="004418E0"/>
    <w:rsid w:val="00441BE4"/>
    <w:rsid w:val="00442EF7"/>
    <w:rsid w:val="004444E4"/>
    <w:rsid w:val="00445936"/>
    <w:rsid w:val="004508E0"/>
    <w:rsid w:val="004514FB"/>
    <w:rsid w:val="00452724"/>
    <w:rsid w:val="00454697"/>
    <w:rsid w:val="0045471F"/>
    <w:rsid w:val="00456B08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A73"/>
    <w:rsid w:val="0047754F"/>
    <w:rsid w:val="00477683"/>
    <w:rsid w:val="00480C88"/>
    <w:rsid w:val="00481EBB"/>
    <w:rsid w:val="004851F8"/>
    <w:rsid w:val="00486105"/>
    <w:rsid w:val="004867A3"/>
    <w:rsid w:val="004877D1"/>
    <w:rsid w:val="00490A45"/>
    <w:rsid w:val="00490EF4"/>
    <w:rsid w:val="004927C5"/>
    <w:rsid w:val="00493064"/>
    <w:rsid w:val="004938FE"/>
    <w:rsid w:val="00495BB7"/>
    <w:rsid w:val="004968D2"/>
    <w:rsid w:val="00496B00"/>
    <w:rsid w:val="00497CD9"/>
    <w:rsid w:val="004A15E0"/>
    <w:rsid w:val="004A2803"/>
    <w:rsid w:val="004A56C7"/>
    <w:rsid w:val="004A6755"/>
    <w:rsid w:val="004B030C"/>
    <w:rsid w:val="004B0DEC"/>
    <w:rsid w:val="004B1302"/>
    <w:rsid w:val="004B2C64"/>
    <w:rsid w:val="004B2DB7"/>
    <w:rsid w:val="004B35A4"/>
    <w:rsid w:val="004B3ED9"/>
    <w:rsid w:val="004B3F9A"/>
    <w:rsid w:val="004B4C06"/>
    <w:rsid w:val="004B7FC5"/>
    <w:rsid w:val="004C0B13"/>
    <w:rsid w:val="004C0E51"/>
    <w:rsid w:val="004C0EF7"/>
    <w:rsid w:val="004C2181"/>
    <w:rsid w:val="004C31CA"/>
    <w:rsid w:val="004C444D"/>
    <w:rsid w:val="004C5164"/>
    <w:rsid w:val="004D084C"/>
    <w:rsid w:val="004D08B0"/>
    <w:rsid w:val="004D1FA2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2763"/>
    <w:rsid w:val="004F31B4"/>
    <w:rsid w:val="004F3E96"/>
    <w:rsid w:val="004F58F7"/>
    <w:rsid w:val="004F7173"/>
    <w:rsid w:val="004F7618"/>
    <w:rsid w:val="004F77ED"/>
    <w:rsid w:val="005018CC"/>
    <w:rsid w:val="00501B27"/>
    <w:rsid w:val="00501E54"/>
    <w:rsid w:val="005048E3"/>
    <w:rsid w:val="00505DEA"/>
    <w:rsid w:val="00507821"/>
    <w:rsid w:val="00511258"/>
    <w:rsid w:val="00513028"/>
    <w:rsid w:val="005134D8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2C03"/>
    <w:rsid w:val="00526C7E"/>
    <w:rsid w:val="00527A10"/>
    <w:rsid w:val="00533A2E"/>
    <w:rsid w:val="0053429F"/>
    <w:rsid w:val="00534977"/>
    <w:rsid w:val="00534DC1"/>
    <w:rsid w:val="00536059"/>
    <w:rsid w:val="005406AC"/>
    <w:rsid w:val="0054250A"/>
    <w:rsid w:val="005442BD"/>
    <w:rsid w:val="005452F4"/>
    <w:rsid w:val="00545DB4"/>
    <w:rsid w:val="00547CA8"/>
    <w:rsid w:val="00547DA5"/>
    <w:rsid w:val="0055002B"/>
    <w:rsid w:val="0055219F"/>
    <w:rsid w:val="00553110"/>
    <w:rsid w:val="005538A0"/>
    <w:rsid w:val="00556917"/>
    <w:rsid w:val="00556D7B"/>
    <w:rsid w:val="005576AC"/>
    <w:rsid w:val="00561FB1"/>
    <w:rsid w:val="00563582"/>
    <w:rsid w:val="005638A9"/>
    <w:rsid w:val="0056398E"/>
    <w:rsid w:val="00565B05"/>
    <w:rsid w:val="0056637B"/>
    <w:rsid w:val="005706CC"/>
    <w:rsid w:val="00570752"/>
    <w:rsid w:val="005710EF"/>
    <w:rsid w:val="00573DC1"/>
    <w:rsid w:val="00575235"/>
    <w:rsid w:val="00575ECB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167C"/>
    <w:rsid w:val="00591A34"/>
    <w:rsid w:val="00592F76"/>
    <w:rsid w:val="00594397"/>
    <w:rsid w:val="005947B0"/>
    <w:rsid w:val="005954ED"/>
    <w:rsid w:val="005955F2"/>
    <w:rsid w:val="00596CD9"/>
    <w:rsid w:val="00596E9C"/>
    <w:rsid w:val="00597CC9"/>
    <w:rsid w:val="00597FDA"/>
    <w:rsid w:val="005A0A96"/>
    <w:rsid w:val="005A296B"/>
    <w:rsid w:val="005A37CB"/>
    <w:rsid w:val="005A3880"/>
    <w:rsid w:val="005A50B5"/>
    <w:rsid w:val="005A50B8"/>
    <w:rsid w:val="005B10EC"/>
    <w:rsid w:val="005B2534"/>
    <w:rsid w:val="005B325A"/>
    <w:rsid w:val="005B32E1"/>
    <w:rsid w:val="005B4AA9"/>
    <w:rsid w:val="005B66B4"/>
    <w:rsid w:val="005B6FBD"/>
    <w:rsid w:val="005C0240"/>
    <w:rsid w:val="005C1818"/>
    <w:rsid w:val="005C2C63"/>
    <w:rsid w:val="005C39FD"/>
    <w:rsid w:val="005C473A"/>
    <w:rsid w:val="005C50E7"/>
    <w:rsid w:val="005C7C9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CF3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4C00"/>
    <w:rsid w:val="005F5A6B"/>
    <w:rsid w:val="005F5D16"/>
    <w:rsid w:val="005F631A"/>
    <w:rsid w:val="005F6B01"/>
    <w:rsid w:val="005F6E0C"/>
    <w:rsid w:val="006027A6"/>
    <w:rsid w:val="006027E0"/>
    <w:rsid w:val="00605136"/>
    <w:rsid w:val="00606352"/>
    <w:rsid w:val="00606A6C"/>
    <w:rsid w:val="00610739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506C"/>
    <w:rsid w:val="0062529C"/>
    <w:rsid w:val="006256A3"/>
    <w:rsid w:val="006271ED"/>
    <w:rsid w:val="0063023D"/>
    <w:rsid w:val="006341D8"/>
    <w:rsid w:val="00634301"/>
    <w:rsid w:val="00634EE0"/>
    <w:rsid w:val="006351D7"/>
    <w:rsid w:val="00635B90"/>
    <w:rsid w:val="00637DFA"/>
    <w:rsid w:val="0064625E"/>
    <w:rsid w:val="00651E7B"/>
    <w:rsid w:val="0065218A"/>
    <w:rsid w:val="00652210"/>
    <w:rsid w:val="0065365A"/>
    <w:rsid w:val="0065452B"/>
    <w:rsid w:val="00655A76"/>
    <w:rsid w:val="00655C70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463E"/>
    <w:rsid w:val="006775BF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91162"/>
    <w:rsid w:val="0069290C"/>
    <w:rsid w:val="006937CF"/>
    <w:rsid w:val="00693E66"/>
    <w:rsid w:val="0069487F"/>
    <w:rsid w:val="00695BE2"/>
    <w:rsid w:val="006A1FFF"/>
    <w:rsid w:val="006A4C66"/>
    <w:rsid w:val="006A5EA6"/>
    <w:rsid w:val="006A67AB"/>
    <w:rsid w:val="006A69C5"/>
    <w:rsid w:val="006B0D95"/>
    <w:rsid w:val="006B2BC9"/>
    <w:rsid w:val="006B5440"/>
    <w:rsid w:val="006B54E2"/>
    <w:rsid w:val="006B71EC"/>
    <w:rsid w:val="006C0BA0"/>
    <w:rsid w:val="006C4413"/>
    <w:rsid w:val="006C5800"/>
    <w:rsid w:val="006C5CC7"/>
    <w:rsid w:val="006D0149"/>
    <w:rsid w:val="006D09EA"/>
    <w:rsid w:val="006D1767"/>
    <w:rsid w:val="006D5137"/>
    <w:rsid w:val="006D5B2A"/>
    <w:rsid w:val="006D5E30"/>
    <w:rsid w:val="006D6804"/>
    <w:rsid w:val="006D6EEB"/>
    <w:rsid w:val="006D73A8"/>
    <w:rsid w:val="006D7408"/>
    <w:rsid w:val="006E07FD"/>
    <w:rsid w:val="006E1015"/>
    <w:rsid w:val="006E43A8"/>
    <w:rsid w:val="006F0080"/>
    <w:rsid w:val="006F6889"/>
    <w:rsid w:val="00700D9A"/>
    <w:rsid w:val="007015D7"/>
    <w:rsid w:val="00703B65"/>
    <w:rsid w:val="0070426E"/>
    <w:rsid w:val="00704337"/>
    <w:rsid w:val="007134D9"/>
    <w:rsid w:val="00713BBE"/>
    <w:rsid w:val="007158B0"/>
    <w:rsid w:val="00715EBC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5338"/>
    <w:rsid w:val="007360BA"/>
    <w:rsid w:val="00737C99"/>
    <w:rsid w:val="007405B5"/>
    <w:rsid w:val="007423D3"/>
    <w:rsid w:val="007446D7"/>
    <w:rsid w:val="00745754"/>
    <w:rsid w:val="00747F79"/>
    <w:rsid w:val="00750F23"/>
    <w:rsid w:val="00751D62"/>
    <w:rsid w:val="00751EF6"/>
    <w:rsid w:val="00752E23"/>
    <w:rsid w:val="00753B4F"/>
    <w:rsid w:val="007552DD"/>
    <w:rsid w:val="00756A42"/>
    <w:rsid w:val="00761BE8"/>
    <w:rsid w:val="00764C9C"/>
    <w:rsid w:val="00770190"/>
    <w:rsid w:val="00774D27"/>
    <w:rsid w:val="00774E7D"/>
    <w:rsid w:val="00775DE4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912D1"/>
    <w:rsid w:val="00791352"/>
    <w:rsid w:val="00793075"/>
    <w:rsid w:val="00795FD0"/>
    <w:rsid w:val="00797BD6"/>
    <w:rsid w:val="007A0470"/>
    <w:rsid w:val="007A0A92"/>
    <w:rsid w:val="007A2CF4"/>
    <w:rsid w:val="007A2D68"/>
    <w:rsid w:val="007A3E85"/>
    <w:rsid w:val="007A6808"/>
    <w:rsid w:val="007A6C5D"/>
    <w:rsid w:val="007A7E5B"/>
    <w:rsid w:val="007B504D"/>
    <w:rsid w:val="007B568E"/>
    <w:rsid w:val="007B6A66"/>
    <w:rsid w:val="007B7465"/>
    <w:rsid w:val="007B74C7"/>
    <w:rsid w:val="007C4991"/>
    <w:rsid w:val="007C4D10"/>
    <w:rsid w:val="007C505C"/>
    <w:rsid w:val="007C5C4D"/>
    <w:rsid w:val="007C641A"/>
    <w:rsid w:val="007C6C56"/>
    <w:rsid w:val="007C7803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208E"/>
    <w:rsid w:val="007E4A26"/>
    <w:rsid w:val="007E4BEB"/>
    <w:rsid w:val="007E6AF4"/>
    <w:rsid w:val="007F0788"/>
    <w:rsid w:val="007F1FA7"/>
    <w:rsid w:val="007F5376"/>
    <w:rsid w:val="007F6C68"/>
    <w:rsid w:val="007F6FF4"/>
    <w:rsid w:val="007F77AF"/>
    <w:rsid w:val="00803DFA"/>
    <w:rsid w:val="00815D4D"/>
    <w:rsid w:val="00816A55"/>
    <w:rsid w:val="00816BC9"/>
    <w:rsid w:val="00817835"/>
    <w:rsid w:val="00817FFB"/>
    <w:rsid w:val="00820671"/>
    <w:rsid w:val="0082302C"/>
    <w:rsid w:val="0082360A"/>
    <w:rsid w:val="00825B74"/>
    <w:rsid w:val="00825D2E"/>
    <w:rsid w:val="00826B03"/>
    <w:rsid w:val="00826B8D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A2"/>
    <w:rsid w:val="00841406"/>
    <w:rsid w:val="00843E8F"/>
    <w:rsid w:val="008515CC"/>
    <w:rsid w:val="008516D1"/>
    <w:rsid w:val="00851B59"/>
    <w:rsid w:val="00852CFB"/>
    <w:rsid w:val="008531D8"/>
    <w:rsid w:val="00854742"/>
    <w:rsid w:val="008557C7"/>
    <w:rsid w:val="0085590E"/>
    <w:rsid w:val="00857A17"/>
    <w:rsid w:val="0086097B"/>
    <w:rsid w:val="00862F30"/>
    <w:rsid w:val="00863702"/>
    <w:rsid w:val="008645A7"/>
    <w:rsid w:val="008674B1"/>
    <w:rsid w:val="00870717"/>
    <w:rsid w:val="00871068"/>
    <w:rsid w:val="008726F7"/>
    <w:rsid w:val="00872AD7"/>
    <w:rsid w:val="0087496B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6262"/>
    <w:rsid w:val="0089089F"/>
    <w:rsid w:val="00893999"/>
    <w:rsid w:val="0089518A"/>
    <w:rsid w:val="00895C6D"/>
    <w:rsid w:val="008A0129"/>
    <w:rsid w:val="008A16A3"/>
    <w:rsid w:val="008A2DE3"/>
    <w:rsid w:val="008A2E1D"/>
    <w:rsid w:val="008A39B6"/>
    <w:rsid w:val="008A5273"/>
    <w:rsid w:val="008A5A8B"/>
    <w:rsid w:val="008A69B4"/>
    <w:rsid w:val="008B037A"/>
    <w:rsid w:val="008B165D"/>
    <w:rsid w:val="008B31C5"/>
    <w:rsid w:val="008B4EC3"/>
    <w:rsid w:val="008B664F"/>
    <w:rsid w:val="008C06F0"/>
    <w:rsid w:val="008C1A93"/>
    <w:rsid w:val="008C1EBA"/>
    <w:rsid w:val="008C225C"/>
    <w:rsid w:val="008C2261"/>
    <w:rsid w:val="008C25D7"/>
    <w:rsid w:val="008C4B09"/>
    <w:rsid w:val="008C6466"/>
    <w:rsid w:val="008C7C39"/>
    <w:rsid w:val="008D27C5"/>
    <w:rsid w:val="008D44C8"/>
    <w:rsid w:val="008D5A96"/>
    <w:rsid w:val="008D5EB8"/>
    <w:rsid w:val="008D6695"/>
    <w:rsid w:val="008D6F06"/>
    <w:rsid w:val="008D761F"/>
    <w:rsid w:val="008E0012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AAB"/>
    <w:rsid w:val="008F56DA"/>
    <w:rsid w:val="008F5AA2"/>
    <w:rsid w:val="008F65D0"/>
    <w:rsid w:val="008F71F9"/>
    <w:rsid w:val="00900331"/>
    <w:rsid w:val="0090093D"/>
    <w:rsid w:val="00901C83"/>
    <w:rsid w:val="00902891"/>
    <w:rsid w:val="00903ED5"/>
    <w:rsid w:val="009042D8"/>
    <w:rsid w:val="00907EE4"/>
    <w:rsid w:val="00912A1A"/>
    <w:rsid w:val="00912C03"/>
    <w:rsid w:val="009140ED"/>
    <w:rsid w:val="009154BA"/>
    <w:rsid w:val="00915B20"/>
    <w:rsid w:val="0091792D"/>
    <w:rsid w:val="009179FA"/>
    <w:rsid w:val="00920444"/>
    <w:rsid w:val="00921AC0"/>
    <w:rsid w:val="00921D6F"/>
    <w:rsid w:val="009234E3"/>
    <w:rsid w:val="0092499D"/>
    <w:rsid w:val="00927D78"/>
    <w:rsid w:val="00927D86"/>
    <w:rsid w:val="00930B67"/>
    <w:rsid w:val="00931507"/>
    <w:rsid w:val="0093243C"/>
    <w:rsid w:val="00932CE0"/>
    <w:rsid w:val="0093342A"/>
    <w:rsid w:val="00934B83"/>
    <w:rsid w:val="009353FE"/>
    <w:rsid w:val="0093670C"/>
    <w:rsid w:val="00936C92"/>
    <w:rsid w:val="009406AB"/>
    <w:rsid w:val="009444CE"/>
    <w:rsid w:val="009447C9"/>
    <w:rsid w:val="009453AC"/>
    <w:rsid w:val="0095096E"/>
    <w:rsid w:val="00950F7D"/>
    <w:rsid w:val="00952BF4"/>
    <w:rsid w:val="00953CCD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4BAF"/>
    <w:rsid w:val="009757FD"/>
    <w:rsid w:val="009779B6"/>
    <w:rsid w:val="009803C4"/>
    <w:rsid w:val="0098044E"/>
    <w:rsid w:val="0098297B"/>
    <w:rsid w:val="009841DA"/>
    <w:rsid w:val="0098436C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3D59"/>
    <w:rsid w:val="009A62D0"/>
    <w:rsid w:val="009A6962"/>
    <w:rsid w:val="009A6D56"/>
    <w:rsid w:val="009B1DBB"/>
    <w:rsid w:val="009B1F62"/>
    <w:rsid w:val="009B2497"/>
    <w:rsid w:val="009B2871"/>
    <w:rsid w:val="009B2C94"/>
    <w:rsid w:val="009B2D55"/>
    <w:rsid w:val="009B31E9"/>
    <w:rsid w:val="009B33EC"/>
    <w:rsid w:val="009B4BD6"/>
    <w:rsid w:val="009B538C"/>
    <w:rsid w:val="009B53C5"/>
    <w:rsid w:val="009B6BCA"/>
    <w:rsid w:val="009C076C"/>
    <w:rsid w:val="009C11CC"/>
    <w:rsid w:val="009C34EC"/>
    <w:rsid w:val="009C7B03"/>
    <w:rsid w:val="009D0FD5"/>
    <w:rsid w:val="009D210A"/>
    <w:rsid w:val="009D5595"/>
    <w:rsid w:val="009D5DFF"/>
    <w:rsid w:val="009D6329"/>
    <w:rsid w:val="009D6FC2"/>
    <w:rsid w:val="009E09E9"/>
    <w:rsid w:val="009E1819"/>
    <w:rsid w:val="009E63E2"/>
    <w:rsid w:val="009F4E8F"/>
    <w:rsid w:val="009F688A"/>
    <w:rsid w:val="009F6B27"/>
    <w:rsid w:val="00A04FFE"/>
    <w:rsid w:val="00A05A76"/>
    <w:rsid w:val="00A05CF5"/>
    <w:rsid w:val="00A11219"/>
    <w:rsid w:val="00A125E4"/>
    <w:rsid w:val="00A12943"/>
    <w:rsid w:val="00A152B3"/>
    <w:rsid w:val="00A20D58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55CC"/>
    <w:rsid w:val="00A35C5E"/>
    <w:rsid w:val="00A35D51"/>
    <w:rsid w:val="00A35EAB"/>
    <w:rsid w:val="00A3658B"/>
    <w:rsid w:val="00A43C31"/>
    <w:rsid w:val="00A444E3"/>
    <w:rsid w:val="00A44C9A"/>
    <w:rsid w:val="00A47ABD"/>
    <w:rsid w:val="00A50C2E"/>
    <w:rsid w:val="00A51415"/>
    <w:rsid w:val="00A519EC"/>
    <w:rsid w:val="00A52AA2"/>
    <w:rsid w:val="00A56AFC"/>
    <w:rsid w:val="00A57389"/>
    <w:rsid w:val="00A62FFC"/>
    <w:rsid w:val="00A64F25"/>
    <w:rsid w:val="00A64FC5"/>
    <w:rsid w:val="00A66DE3"/>
    <w:rsid w:val="00A6765E"/>
    <w:rsid w:val="00A67F21"/>
    <w:rsid w:val="00A72896"/>
    <w:rsid w:val="00A75A16"/>
    <w:rsid w:val="00A77040"/>
    <w:rsid w:val="00A776E0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49F9"/>
    <w:rsid w:val="00AA7462"/>
    <w:rsid w:val="00AB0AE6"/>
    <w:rsid w:val="00AB2719"/>
    <w:rsid w:val="00AB2865"/>
    <w:rsid w:val="00AB668B"/>
    <w:rsid w:val="00AB7668"/>
    <w:rsid w:val="00AD0383"/>
    <w:rsid w:val="00AD0D17"/>
    <w:rsid w:val="00AD2A13"/>
    <w:rsid w:val="00AD2D73"/>
    <w:rsid w:val="00AD58A8"/>
    <w:rsid w:val="00AD7F3C"/>
    <w:rsid w:val="00AE6D64"/>
    <w:rsid w:val="00AE79C5"/>
    <w:rsid w:val="00AF2C27"/>
    <w:rsid w:val="00AF5A98"/>
    <w:rsid w:val="00AF6214"/>
    <w:rsid w:val="00AF7E6C"/>
    <w:rsid w:val="00B029F2"/>
    <w:rsid w:val="00B02CF5"/>
    <w:rsid w:val="00B04615"/>
    <w:rsid w:val="00B053D3"/>
    <w:rsid w:val="00B053F6"/>
    <w:rsid w:val="00B067BE"/>
    <w:rsid w:val="00B0737D"/>
    <w:rsid w:val="00B10353"/>
    <w:rsid w:val="00B108A5"/>
    <w:rsid w:val="00B1240A"/>
    <w:rsid w:val="00B172C3"/>
    <w:rsid w:val="00B2040A"/>
    <w:rsid w:val="00B23E11"/>
    <w:rsid w:val="00B25767"/>
    <w:rsid w:val="00B25C50"/>
    <w:rsid w:val="00B3059E"/>
    <w:rsid w:val="00B309D4"/>
    <w:rsid w:val="00B319AF"/>
    <w:rsid w:val="00B34B0C"/>
    <w:rsid w:val="00B3742B"/>
    <w:rsid w:val="00B40446"/>
    <w:rsid w:val="00B40D9D"/>
    <w:rsid w:val="00B40F24"/>
    <w:rsid w:val="00B420C5"/>
    <w:rsid w:val="00B43E93"/>
    <w:rsid w:val="00B44E7D"/>
    <w:rsid w:val="00B45B6D"/>
    <w:rsid w:val="00B52BCB"/>
    <w:rsid w:val="00B52FD2"/>
    <w:rsid w:val="00B53313"/>
    <w:rsid w:val="00B54CE4"/>
    <w:rsid w:val="00B601F8"/>
    <w:rsid w:val="00B607C1"/>
    <w:rsid w:val="00B60B13"/>
    <w:rsid w:val="00B617E3"/>
    <w:rsid w:val="00B658C3"/>
    <w:rsid w:val="00B66B41"/>
    <w:rsid w:val="00B67AEA"/>
    <w:rsid w:val="00B67FFD"/>
    <w:rsid w:val="00B713FB"/>
    <w:rsid w:val="00B7152A"/>
    <w:rsid w:val="00B726E3"/>
    <w:rsid w:val="00B74281"/>
    <w:rsid w:val="00B7431F"/>
    <w:rsid w:val="00B74400"/>
    <w:rsid w:val="00B75FA4"/>
    <w:rsid w:val="00B777AC"/>
    <w:rsid w:val="00B77D43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3F9D"/>
    <w:rsid w:val="00B9506F"/>
    <w:rsid w:val="00B960D1"/>
    <w:rsid w:val="00B96813"/>
    <w:rsid w:val="00B96A9B"/>
    <w:rsid w:val="00B97AA2"/>
    <w:rsid w:val="00BA0CC7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5DC2"/>
    <w:rsid w:val="00BB639B"/>
    <w:rsid w:val="00BB6C36"/>
    <w:rsid w:val="00BC251B"/>
    <w:rsid w:val="00BC2A4F"/>
    <w:rsid w:val="00BC44D9"/>
    <w:rsid w:val="00BC4EB3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45F6"/>
    <w:rsid w:val="00BD4E22"/>
    <w:rsid w:val="00BD7393"/>
    <w:rsid w:val="00BE1275"/>
    <w:rsid w:val="00BE2ABC"/>
    <w:rsid w:val="00BE387E"/>
    <w:rsid w:val="00BE4D71"/>
    <w:rsid w:val="00BE5926"/>
    <w:rsid w:val="00BE5FBC"/>
    <w:rsid w:val="00BE6EE9"/>
    <w:rsid w:val="00BE6FA8"/>
    <w:rsid w:val="00BE740E"/>
    <w:rsid w:val="00BE7D55"/>
    <w:rsid w:val="00BF08F7"/>
    <w:rsid w:val="00BF11F8"/>
    <w:rsid w:val="00BF1E3D"/>
    <w:rsid w:val="00BF519E"/>
    <w:rsid w:val="00BF6D16"/>
    <w:rsid w:val="00C0046A"/>
    <w:rsid w:val="00C0066F"/>
    <w:rsid w:val="00C01353"/>
    <w:rsid w:val="00C01720"/>
    <w:rsid w:val="00C0193D"/>
    <w:rsid w:val="00C03854"/>
    <w:rsid w:val="00C05255"/>
    <w:rsid w:val="00C07455"/>
    <w:rsid w:val="00C07E18"/>
    <w:rsid w:val="00C10AEE"/>
    <w:rsid w:val="00C10EF6"/>
    <w:rsid w:val="00C10F13"/>
    <w:rsid w:val="00C12AC8"/>
    <w:rsid w:val="00C12D5D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6660"/>
    <w:rsid w:val="00C50E75"/>
    <w:rsid w:val="00C50F5D"/>
    <w:rsid w:val="00C51835"/>
    <w:rsid w:val="00C5468A"/>
    <w:rsid w:val="00C54C9B"/>
    <w:rsid w:val="00C56C58"/>
    <w:rsid w:val="00C62FB6"/>
    <w:rsid w:val="00C6360D"/>
    <w:rsid w:val="00C64CD6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3A63"/>
    <w:rsid w:val="00C83C8F"/>
    <w:rsid w:val="00C85B8C"/>
    <w:rsid w:val="00C85EC6"/>
    <w:rsid w:val="00C86B49"/>
    <w:rsid w:val="00C86E50"/>
    <w:rsid w:val="00C901DD"/>
    <w:rsid w:val="00C92013"/>
    <w:rsid w:val="00C926AE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549D"/>
    <w:rsid w:val="00CA594C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6863"/>
    <w:rsid w:val="00CC69BF"/>
    <w:rsid w:val="00CD0EF4"/>
    <w:rsid w:val="00CD153B"/>
    <w:rsid w:val="00CD178A"/>
    <w:rsid w:val="00CD18EA"/>
    <w:rsid w:val="00CD1BD4"/>
    <w:rsid w:val="00CD2F51"/>
    <w:rsid w:val="00CD3E91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FE"/>
    <w:rsid w:val="00CE3A8D"/>
    <w:rsid w:val="00CE54BD"/>
    <w:rsid w:val="00CE6314"/>
    <w:rsid w:val="00CE69C6"/>
    <w:rsid w:val="00CE6F33"/>
    <w:rsid w:val="00CE7C32"/>
    <w:rsid w:val="00CF0F99"/>
    <w:rsid w:val="00CF3DB0"/>
    <w:rsid w:val="00CF49D7"/>
    <w:rsid w:val="00D042C6"/>
    <w:rsid w:val="00D04D17"/>
    <w:rsid w:val="00D056A2"/>
    <w:rsid w:val="00D05D40"/>
    <w:rsid w:val="00D074BA"/>
    <w:rsid w:val="00D10A1E"/>
    <w:rsid w:val="00D11799"/>
    <w:rsid w:val="00D11C66"/>
    <w:rsid w:val="00D12EC2"/>
    <w:rsid w:val="00D131B5"/>
    <w:rsid w:val="00D13E1A"/>
    <w:rsid w:val="00D16620"/>
    <w:rsid w:val="00D169DD"/>
    <w:rsid w:val="00D170C5"/>
    <w:rsid w:val="00D17C38"/>
    <w:rsid w:val="00D20003"/>
    <w:rsid w:val="00D228CD"/>
    <w:rsid w:val="00D22AC5"/>
    <w:rsid w:val="00D22D01"/>
    <w:rsid w:val="00D23055"/>
    <w:rsid w:val="00D230D2"/>
    <w:rsid w:val="00D23EAD"/>
    <w:rsid w:val="00D24E21"/>
    <w:rsid w:val="00D30DAF"/>
    <w:rsid w:val="00D31FD2"/>
    <w:rsid w:val="00D336FC"/>
    <w:rsid w:val="00D35271"/>
    <w:rsid w:val="00D3538C"/>
    <w:rsid w:val="00D3640D"/>
    <w:rsid w:val="00D37AA0"/>
    <w:rsid w:val="00D4023A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2106"/>
    <w:rsid w:val="00D54D37"/>
    <w:rsid w:val="00D55559"/>
    <w:rsid w:val="00D56233"/>
    <w:rsid w:val="00D6060A"/>
    <w:rsid w:val="00D6172C"/>
    <w:rsid w:val="00D6197B"/>
    <w:rsid w:val="00D64D66"/>
    <w:rsid w:val="00D650A6"/>
    <w:rsid w:val="00D650E5"/>
    <w:rsid w:val="00D65978"/>
    <w:rsid w:val="00D71304"/>
    <w:rsid w:val="00D71669"/>
    <w:rsid w:val="00D717BC"/>
    <w:rsid w:val="00D71BD8"/>
    <w:rsid w:val="00D80D1C"/>
    <w:rsid w:val="00D87013"/>
    <w:rsid w:val="00D87033"/>
    <w:rsid w:val="00D9010A"/>
    <w:rsid w:val="00D90646"/>
    <w:rsid w:val="00D910B6"/>
    <w:rsid w:val="00D939AA"/>
    <w:rsid w:val="00D93F9E"/>
    <w:rsid w:val="00D9445C"/>
    <w:rsid w:val="00D94DF7"/>
    <w:rsid w:val="00D9698F"/>
    <w:rsid w:val="00D96F36"/>
    <w:rsid w:val="00D977D2"/>
    <w:rsid w:val="00D97890"/>
    <w:rsid w:val="00D979C3"/>
    <w:rsid w:val="00D97C95"/>
    <w:rsid w:val="00D97F5D"/>
    <w:rsid w:val="00DA0E08"/>
    <w:rsid w:val="00DA0F96"/>
    <w:rsid w:val="00DA65DD"/>
    <w:rsid w:val="00DB061E"/>
    <w:rsid w:val="00DB0812"/>
    <w:rsid w:val="00DB5FCB"/>
    <w:rsid w:val="00DB740C"/>
    <w:rsid w:val="00DB785C"/>
    <w:rsid w:val="00DC0EA3"/>
    <w:rsid w:val="00DC2014"/>
    <w:rsid w:val="00DC2284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10AC"/>
    <w:rsid w:val="00DD1283"/>
    <w:rsid w:val="00DD2130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A1E"/>
    <w:rsid w:val="00DE5AB6"/>
    <w:rsid w:val="00DF037B"/>
    <w:rsid w:val="00DF2E71"/>
    <w:rsid w:val="00DF338F"/>
    <w:rsid w:val="00E032B0"/>
    <w:rsid w:val="00E032E3"/>
    <w:rsid w:val="00E03611"/>
    <w:rsid w:val="00E0388A"/>
    <w:rsid w:val="00E03C09"/>
    <w:rsid w:val="00E06096"/>
    <w:rsid w:val="00E07C88"/>
    <w:rsid w:val="00E1189D"/>
    <w:rsid w:val="00E12DE8"/>
    <w:rsid w:val="00E13879"/>
    <w:rsid w:val="00E13FB6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F7C"/>
    <w:rsid w:val="00E30695"/>
    <w:rsid w:val="00E3220D"/>
    <w:rsid w:val="00E33458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478A2"/>
    <w:rsid w:val="00E50887"/>
    <w:rsid w:val="00E522C8"/>
    <w:rsid w:val="00E525F2"/>
    <w:rsid w:val="00E55059"/>
    <w:rsid w:val="00E56755"/>
    <w:rsid w:val="00E56960"/>
    <w:rsid w:val="00E570C2"/>
    <w:rsid w:val="00E6100C"/>
    <w:rsid w:val="00E61663"/>
    <w:rsid w:val="00E61809"/>
    <w:rsid w:val="00E61E7A"/>
    <w:rsid w:val="00E635E9"/>
    <w:rsid w:val="00E63A9D"/>
    <w:rsid w:val="00E67ACA"/>
    <w:rsid w:val="00E67B8C"/>
    <w:rsid w:val="00E7078E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90627"/>
    <w:rsid w:val="00E90AA4"/>
    <w:rsid w:val="00E91BEC"/>
    <w:rsid w:val="00E95403"/>
    <w:rsid w:val="00EA263D"/>
    <w:rsid w:val="00EA28EA"/>
    <w:rsid w:val="00EA2DB9"/>
    <w:rsid w:val="00EA3C39"/>
    <w:rsid w:val="00EA44F7"/>
    <w:rsid w:val="00EB1126"/>
    <w:rsid w:val="00EB2134"/>
    <w:rsid w:val="00EB2A31"/>
    <w:rsid w:val="00EB3E18"/>
    <w:rsid w:val="00EB4CF8"/>
    <w:rsid w:val="00EB5AF9"/>
    <w:rsid w:val="00EC02F7"/>
    <w:rsid w:val="00EC188D"/>
    <w:rsid w:val="00EC517A"/>
    <w:rsid w:val="00EC72E7"/>
    <w:rsid w:val="00ED159D"/>
    <w:rsid w:val="00ED1E37"/>
    <w:rsid w:val="00ED3D9B"/>
    <w:rsid w:val="00ED511E"/>
    <w:rsid w:val="00ED51F2"/>
    <w:rsid w:val="00ED5631"/>
    <w:rsid w:val="00ED7185"/>
    <w:rsid w:val="00ED7529"/>
    <w:rsid w:val="00EE0FC2"/>
    <w:rsid w:val="00EE17F8"/>
    <w:rsid w:val="00EE51DF"/>
    <w:rsid w:val="00EE51FA"/>
    <w:rsid w:val="00EE5AA0"/>
    <w:rsid w:val="00EF085F"/>
    <w:rsid w:val="00EF24D1"/>
    <w:rsid w:val="00EF4243"/>
    <w:rsid w:val="00EF4DAF"/>
    <w:rsid w:val="00EF56B8"/>
    <w:rsid w:val="00EF77F2"/>
    <w:rsid w:val="00EF7EE8"/>
    <w:rsid w:val="00F00075"/>
    <w:rsid w:val="00F01934"/>
    <w:rsid w:val="00F02736"/>
    <w:rsid w:val="00F041ED"/>
    <w:rsid w:val="00F0428F"/>
    <w:rsid w:val="00F07471"/>
    <w:rsid w:val="00F07A14"/>
    <w:rsid w:val="00F10EA5"/>
    <w:rsid w:val="00F12F87"/>
    <w:rsid w:val="00F1300B"/>
    <w:rsid w:val="00F13D63"/>
    <w:rsid w:val="00F14B5B"/>
    <w:rsid w:val="00F14D06"/>
    <w:rsid w:val="00F155C1"/>
    <w:rsid w:val="00F1562D"/>
    <w:rsid w:val="00F15876"/>
    <w:rsid w:val="00F16636"/>
    <w:rsid w:val="00F16740"/>
    <w:rsid w:val="00F2138E"/>
    <w:rsid w:val="00F26425"/>
    <w:rsid w:val="00F26B32"/>
    <w:rsid w:val="00F32923"/>
    <w:rsid w:val="00F3456B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597"/>
    <w:rsid w:val="00F44AEC"/>
    <w:rsid w:val="00F44EE8"/>
    <w:rsid w:val="00F47F3C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61AD5"/>
    <w:rsid w:val="00F61E06"/>
    <w:rsid w:val="00F64CBD"/>
    <w:rsid w:val="00F6577C"/>
    <w:rsid w:val="00F66D94"/>
    <w:rsid w:val="00F7077A"/>
    <w:rsid w:val="00F71861"/>
    <w:rsid w:val="00F71AD7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5E23"/>
    <w:rsid w:val="00F87DA9"/>
    <w:rsid w:val="00F90832"/>
    <w:rsid w:val="00F91A1D"/>
    <w:rsid w:val="00F92D0B"/>
    <w:rsid w:val="00F9345D"/>
    <w:rsid w:val="00F93BF3"/>
    <w:rsid w:val="00F948BF"/>
    <w:rsid w:val="00F9699C"/>
    <w:rsid w:val="00F972DB"/>
    <w:rsid w:val="00FA2FED"/>
    <w:rsid w:val="00FA731E"/>
    <w:rsid w:val="00FB11CB"/>
    <w:rsid w:val="00FB15FF"/>
    <w:rsid w:val="00FB1AE2"/>
    <w:rsid w:val="00FB1D9F"/>
    <w:rsid w:val="00FB1EE6"/>
    <w:rsid w:val="00FB59B4"/>
    <w:rsid w:val="00FB6109"/>
    <w:rsid w:val="00FB662F"/>
    <w:rsid w:val="00FC1A6B"/>
    <w:rsid w:val="00FC33D7"/>
    <w:rsid w:val="00FC3706"/>
    <w:rsid w:val="00FC5487"/>
    <w:rsid w:val="00FD11BE"/>
    <w:rsid w:val="00FD1241"/>
    <w:rsid w:val="00FD1862"/>
    <w:rsid w:val="00FD6D3C"/>
    <w:rsid w:val="00FD6D43"/>
    <w:rsid w:val="00FD7EA8"/>
    <w:rsid w:val="00FE02F4"/>
    <w:rsid w:val="00FE47CF"/>
    <w:rsid w:val="00FE47E6"/>
    <w:rsid w:val="00FE4FFA"/>
    <w:rsid w:val="00FE5059"/>
    <w:rsid w:val="00FE61A3"/>
    <w:rsid w:val="00FF0E93"/>
    <w:rsid w:val="00FF1543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13435-39B1-4232-BAE8-B3A40028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4631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2017-10-23T10:53:00Z</cp:lastPrinted>
  <dcterms:created xsi:type="dcterms:W3CDTF">2017-10-23T11:53:00Z</dcterms:created>
  <dcterms:modified xsi:type="dcterms:W3CDTF">2017-10-23T11:53:00Z</dcterms:modified>
</cp:coreProperties>
</file>