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21" w:rsidRDefault="00867021" w:rsidP="00867021">
      <w:pPr>
        <w:pStyle w:val="3"/>
        <w:tabs>
          <w:tab w:val="clear" w:pos="720"/>
        </w:tabs>
        <w:ind w:left="0" w:right="0"/>
        <w:jc w:val="both"/>
        <w:rPr>
          <w:rFonts w:ascii="Verdana" w:hAnsi="Verdana" w:cs="Arial"/>
          <w:b w:val="0"/>
          <w:sz w:val="22"/>
          <w:szCs w:val="22"/>
        </w:rPr>
      </w:pPr>
    </w:p>
    <w:p w:rsidR="00DF5604" w:rsidRDefault="00DF5604" w:rsidP="00DF5604"/>
    <w:p w:rsidR="00DF5604" w:rsidRDefault="00DF5604" w:rsidP="00DF5604"/>
    <w:p w:rsidR="00DF5604" w:rsidRDefault="00DF5604" w:rsidP="00DF5604"/>
    <w:p w:rsidR="00DF5604" w:rsidRDefault="00DF5604" w:rsidP="00DF5604"/>
    <w:p w:rsidR="00DF5604" w:rsidRDefault="00DF5604" w:rsidP="00DF5604"/>
    <w:p w:rsidR="00DF5604" w:rsidRDefault="00DF5604" w:rsidP="00DF5604"/>
    <w:p w:rsidR="00DF5604" w:rsidRDefault="00DF5604" w:rsidP="00DF5604"/>
    <w:p w:rsidR="00DF5604" w:rsidRDefault="00DF5604" w:rsidP="00DF5604"/>
    <w:p w:rsidR="00DF5604" w:rsidRDefault="00747F76" w:rsidP="00DF5604">
      <w:pPr>
        <w:pStyle w:val="1"/>
        <w:ind w:firstLine="2977"/>
      </w:pPr>
      <w:r>
        <w:rPr>
          <w:noProof/>
        </w:rPr>
        <w:drawing>
          <wp:inline distT="0" distB="0" distL="0" distR="0">
            <wp:extent cx="1295400" cy="876300"/>
            <wp:effectExtent l="19050" t="0" r="0" b="0"/>
            <wp:docPr id="1" name="Εικόνα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604" w:rsidRPr="00093AF7" w:rsidRDefault="00DF5604" w:rsidP="00DF5604">
      <w:pPr>
        <w:jc w:val="center"/>
        <w:rPr>
          <w:b/>
          <w:color w:val="000080"/>
        </w:rPr>
      </w:pPr>
      <w:r w:rsidRPr="00093AF7">
        <w:rPr>
          <w:b/>
          <w:color w:val="000080"/>
        </w:rPr>
        <w:t>ΕΛΛΗΝΙΚΗ ΔΗΜΟΚΡΑΤΙΑ</w:t>
      </w:r>
    </w:p>
    <w:p w:rsidR="00DF5604" w:rsidRPr="0098322F" w:rsidRDefault="00DF5604" w:rsidP="00DF5604">
      <w:pPr>
        <w:pStyle w:val="1"/>
        <w:jc w:val="center"/>
        <w:rPr>
          <w:rFonts w:ascii="Book Antiqua" w:hAnsi="Book Antiqua"/>
          <w:color w:val="000080"/>
          <w:sz w:val="28"/>
          <w:szCs w:val="28"/>
        </w:rPr>
      </w:pPr>
      <w:r w:rsidRPr="0098322F">
        <w:rPr>
          <w:rFonts w:ascii="Book Antiqua" w:hAnsi="Book Antiqua"/>
          <w:color w:val="000080"/>
          <w:sz w:val="28"/>
          <w:szCs w:val="28"/>
        </w:rPr>
        <w:t>ΔΗΜΟΣ ΡΟΔΟΥ</w:t>
      </w:r>
    </w:p>
    <w:p w:rsidR="00DF5604" w:rsidRPr="005223F2" w:rsidRDefault="00DF5604" w:rsidP="00DF5604">
      <w:pPr>
        <w:jc w:val="center"/>
        <w:rPr>
          <w:color w:val="808080"/>
        </w:rPr>
      </w:pPr>
      <w:r>
        <w:rPr>
          <w:color w:val="808080"/>
        </w:rPr>
        <w:t>Πλατεία Ελευθερίας, Ρόδος 85100 – τηλ. 22413.61</w:t>
      </w:r>
      <w:r w:rsidRPr="001054BF">
        <w:rPr>
          <w:color w:val="808080"/>
        </w:rPr>
        <w:t>254</w:t>
      </w:r>
      <w:r>
        <w:rPr>
          <w:color w:val="808080"/>
        </w:rPr>
        <w:t xml:space="preserve">  φαξ: 22410.46323</w:t>
      </w:r>
    </w:p>
    <w:p w:rsidR="00DF5604" w:rsidRPr="00001660" w:rsidRDefault="00DF5604" w:rsidP="00DF5604">
      <w:pPr>
        <w:jc w:val="center"/>
      </w:pPr>
      <w:r w:rsidRPr="008C6B92">
        <w:rPr>
          <w:color w:val="808080"/>
          <w:u w:val="single"/>
          <w:lang w:val="en-US"/>
        </w:rPr>
        <w:t>email</w:t>
      </w:r>
      <w:r w:rsidRPr="00001660">
        <w:rPr>
          <w:color w:val="808080"/>
          <w:u w:val="single"/>
        </w:rPr>
        <w:t xml:space="preserve">: </w:t>
      </w:r>
      <w:r>
        <w:rPr>
          <w:b/>
          <w:color w:val="000080"/>
          <w:u w:val="single"/>
          <w:lang w:val="en-US"/>
        </w:rPr>
        <w:t>typos</w:t>
      </w:r>
      <w:r w:rsidRPr="00001660">
        <w:rPr>
          <w:b/>
          <w:color w:val="000080"/>
          <w:u w:val="single"/>
        </w:rPr>
        <w:t>@</w:t>
      </w:r>
      <w:r>
        <w:rPr>
          <w:b/>
          <w:color w:val="000080"/>
          <w:u w:val="single"/>
          <w:lang w:val="en-US"/>
        </w:rPr>
        <w:t>rhodes</w:t>
      </w:r>
      <w:r w:rsidRPr="00001660">
        <w:rPr>
          <w:b/>
          <w:color w:val="000080"/>
          <w:u w:val="single"/>
        </w:rPr>
        <w:t>.</w:t>
      </w:r>
      <w:r>
        <w:rPr>
          <w:b/>
          <w:color w:val="000080"/>
          <w:u w:val="single"/>
          <w:lang w:val="en-US"/>
        </w:rPr>
        <w:t>gr</w:t>
      </w:r>
    </w:p>
    <w:p w:rsidR="00DF5604" w:rsidRDefault="00DF5604" w:rsidP="00DF560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F5604" w:rsidRDefault="00DF5604" w:rsidP="00DF5604">
      <w:pPr>
        <w:ind w:left="2880" w:firstLine="720"/>
        <w:rPr>
          <w:rFonts w:ascii="Century Gothic" w:hAnsi="Century Gothic"/>
        </w:rPr>
      </w:pPr>
      <w:r>
        <w:rPr>
          <w:rFonts w:ascii="Century Gothic" w:hAnsi="Century Gothic"/>
        </w:rPr>
        <w:t>Ρόδος, 23 Φεβρουαρίου  2018</w:t>
      </w:r>
    </w:p>
    <w:p w:rsidR="00DF5604" w:rsidRDefault="00DF5604" w:rsidP="00DF5604">
      <w:pPr>
        <w:ind w:left="2160" w:firstLine="720"/>
        <w:rPr>
          <w:rFonts w:ascii="Century Gothic" w:hAnsi="Century Gothic"/>
          <w:b/>
          <w:u w:val="single"/>
        </w:rPr>
      </w:pPr>
    </w:p>
    <w:p w:rsidR="00DF5604" w:rsidRPr="00AA1C9E" w:rsidRDefault="00DF5604" w:rsidP="00DF5604">
      <w:pPr>
        <w:ind w:left="2160" w:firstLine="720"/>
        <w:rPr>
          <w:rFonts w:ascii="Century Gothic" w:hAnsi="Century Gothic"/>
          <w:b/>
          <w:u w:val="single"/>
        </w:rPr>
      </w:pPr>
      <w:r w:rsidRPr="00AA1C9E">
        <w:rPr>
          <w:rFonts w:ascii="Century Gothic" w:hAnsi="Century Gothic"/>
          <w:b/>
          <w:u w:val="single"/>
        </w:rPr>
        <w:t xml:space="preserve">Δελτίο Τύπου </w:t>
      </w:r>
    </w:p>
    <w:p w:rsidR="00DF5604" w:rsidRDefault="00DF5604" w:rsidP="00DF5604"/>
    <w:p w:rsidR="0077326F" w:rsidRPr="0077326F" w:rsidRDefault="00A263DF" w:rsidP="0077326F">
      <w:pPr>
        <w:ind w:firstLine="720"/>
        <w:jc w:val="both"/>
        <w:rPr>
          <w:rFonts w:ascii="Verdana" w:hAnsi="Verdana" w:cs="Calibri"/>
          <w:sz w:val="22"/>
          <w:szCs w:val="22"/>
        </w:rPr>
      </w:pPr>
      <w:r>
        <w:rPr>
          <w:rFonts w:ascii="Verdana" w:hAnsi="Verdana" w:cs="Calibri"/>
          <w:sz w:val="22"/>
          <w:szCs w:val="22"/>
        </w:rPr>
        <w:t>Η</w:t>
      </w:r>
      <w:r w:rsidR="00E5203A" w:rsidRPr="00E5203A">
        <w:rPr>
          <w:rFonts w:ascii="Verdana" w:hAnsi="Verdana" w:cs="Calibri"/>
          <w:sz w:val="22"/>
          <w:szCs w:val="22"/>
        </w:rPr>
        <w:t xml:space="preserve"> Δ/νση Περιβάλλοντος και Πρασίνου</w:t>
      </w:r>
      <w:r>
        <w:rPr>
          <w:rFonts w:ascii="Verdana" w:hAnsi="Verdana" w:cs="Calibri"/>
          <w:sz w:val="22"/>
          <w:szCs w:val="22"/>
        </w:rPr>
        <w:t xml:space="preserve"> του Δήμου Ρόδου,</w:t>
      </w:r>
      <w:r w:rsidR="00E5203A" w:rsidRPr="00E5203A">
        <w:rPr>
          <w:rFonts w:ascii="Verdana" w:hAnsi="Verdana" w:cs="Calibri"/>
          <w:sz w:val="22"/>
          <w:szCs w:val="22"/>
        </w:rPr>
        <w:t xml:space="preserve"> </w:t>
      </w:r>
      <w:r>
        <w:rPr>
          <w:rFonts w:ascii="Verdana" w:hAnsi="Verdana" w:cs="Calibri"/>
          <w:sz w:val="22"/>
          <w:szCs w:val="22"/>
        </w:rPr>
        <w:t>θα προβεί</w:t>
      </w:r>
      <w:r w:rsidR="00EE713B">
        <w:rPr>
          <w:rFonts w:ascii="Verdana" w:hAnsi="Verdana" w:cs="Calibri"/>
          <w:sz w:val="22"/>
          <w:szCs w:val="22"/>
        </w:rPr>
        <w:t xml:space="preserve"> σε κλάδεμα των δέντρων στην</w:t>
      </w:r>
      <w:r>
        <w:rPr>
          <w:rFonts w:ascii="Verdana" w:hAnsi="Verdana" w:cs="Calibri"/>
          <w:sz w:val="22"/>
          <w:szCs w:val="22"/>
        </w:rPr>
        <w:t xml:space="preserve"> </w:t>
      </w:r>
      <w:r w:rsidR="00EE713B">
        <w:rPr>
          <w:rFonts w:ascii="Verdana" w:hAnsi="Verdana" w:cs="Calibri"/>
          <w:sz w:val="22"/>
          <w:szCs w:val="22"/>
        </w:rPr>
        <w:t>οδό Αλεξάνδρου Διάκου εντός του πάρκου «Θέρμαι» και συγκεκριμένα από τη διασταύρωση Αλεξάνδρου Διάκου με Σοφοκλή Βενιζέλου έως τη διασταύρωση Αλεξάνδρου Διάκου με Εθνάρχου Μακαρίου</w:t>
      </w:r>
      <w:r>
        <w:rPr>
          <w:rFonts w:ascii="Verdana" w:hAnsi="Verdana" w:cs="Calibri"/>
          <w:sz w:val="22"/>
          <w:szCs w:val="22"/>
        </w:rPr>
        <w:t>.</w:t>
      </w:r>
      <w:r w:rsidR="006355A2">
        <w:rPr>
          <w:rFonts w:ascii="Verdana" w:hAnsi="Verdana" w:cs="Calibri"/>
          <w:sz w:val="22"/>
          <w:szCs w:val="22"/>
        </w:rPr>
        <w:t xml:space="preserve"> Για να ολοκληρωθούν τα κλαδέματα </w:t>
      </w:r>
      <w:r w:rsidR="0077326F" w:rsidRPr="0077326F">
        <w:rPr>
          <w:rFonts w:ascii="Verdana" w:hAnsi="Verdana" w:cs="Calibri"/>
          <w:sz w:val="22"/>
          <w:szCs w:val="22"/>
        </w:rPr>
        <w:t xml:space="preserve">και προς αποφυγή ατυχημάτων </w:t>
      </w:r>
      <w:r>
        <w:rPr>
          <w:rFonts w:ascii="Verdana" w:hAnsi="Verdana" w:cs="Calibri"/>
          <w:sz w:val="22"/>
          <w:szCs w:val="22"/>
        </w:rPr>
        <w:t>έχει προγραμματιστεί διακοπή της κυκλοφορίας</w:t>
      </w:r>
      <w:r w:rsidR="00EE713B">
        <w:rPr>
          <w:rFonts w:ascii="Verdana" w:hAnsi="Verdana" w:cs="Calibri"/>
          <w:sz w:val="22"/>
          <w:szCs w:val="22"/>
        </w:rPr>
        <w:t xml:space="preserve"> των αυτοκινήτων επί της Αλεξάνδρου Διάκου  την Τρίτη 27</w:t>
      </w:r>
      <w:r>
        <w:rPr>
          <w:rFonts w:ascii="Verdana" w:hAnsi="Verdana" w:cs="Calibri"/>
          <w:sz w:val="22"/>
          <w:szCs w:val="22"/>
        </w:rPr>
        <w:t>/02/2018 από τις 9.00π.μ. έως 12.00μ.μ..</w:t>
      </w:r>
    </w:p>
    <w:p w:rsidR="00E5203A" w:rsidRPr="00E5203A" w:rsidRDefault="00E5203A" w:rsidP="00E5203A">
      <w:pPr>
        <w:jc w:val="both"/>
        <w:rPr>
          <w:rFonts w:ascii="Verdana" w:hAnsi="Verdana"/>
          <w:sz w:val="22"/>
          <w:szCs w:val="22"/>
        </w:rPr>
      </w:pPr>
      <w:r w:rsidRPr="00E5203A">
        <w:rPr>
          <w:rFonts w:ascii="Verdana" w:hAnsi="Verdana" w:cs="Calibri"/>
          <w:sz w:val="22"/>
          <w:szCs w:val="22"/>
        </w:rPr>
        <w:t xml:space="preserve">    </w:t>
      </w:r>
      <w:r w:rsidRPr="00E5203A">
        <w:rPr>
          <w:rFonts w:ascii="Verdana" w:hAnsi="Verdana" w:cs="Calibri"/>
          <w:sz w:val="22"/>
          <w:szCs w:val="22"/>
        </w:rPr>
        <w:tab/>
      </w:r>
      <w:r w:rsidRPr="00E5203A">
        <w:rPr>
          <w:rFonts w:ascii="Verdana" w:hAnsi="Verdana"/>
          <w:sz w:val="22"/>
          <w:szCs w:val="22"/>
        </w:rPr>
        <w:t xml:space="preserve"> </w:t>
      </w:r>
    </w:p>
    <w:p w:rsidR="00F1270E" w:rsidRDefault="00F1270E" w:rsidP="00F1270E">
      <w:pPr>
        <w:rPr>
          <w:rFonts w:ascii="Verdana" w:hAnsi="Verdana"/>
          <w:sz w:val="22"/>
          <w:szCs w:val="22"/>
        </w:rPr>
      </w:pPr>
    </w:p>
    <w:p w:rsidR="00A44387" w:rsidRDefault="00A44387" w:rsidP="00F1270E">
      <w:pPr>
        <w:rPr>
          <w:rFonts w:ascii="Verdana" w:hAnsi="Verdana"/>
          <w:sz w:val="22"/>
          <w:szCs w:val="22"/>
        </w:rPr>
      </w:pPr>
    </w:p>
    <w:p w:rsidR="00A44387" w:rsidRPr="00E5203A" w:rsidRDefault="00A44387" w:rsidP="00F1270E">
      <w:pPr>
        <w:rPr>
          <w:rFonts w:ascii="Verdana" w:hAnsi="Verdana"/>
          <w:sz w:val="22"/>
          <w:szCs w:val="22"/>
        </w:rPr>
      </w:pPr>
    </w:p>
    <w:sectPr w:rsidR="00A44387" w:rsidRPr="00E5203A" w:rsidSect="008C7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8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BE0" w:rsidRDefault="00060BE0">
      <w:r>
        <w:separator/>
      </w:r>
    </w:p>
  </w:endnote>
  <w:endnote w:type="continuationSeparator" w:id="0">
    <w:p w:rsidR="00060BE0" w:rsidRDefault="0006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9B" w:rsidRDefault="008C7A9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9B" w:rsidRDefault="008C7A9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9B" w:rsidRDefault="008C7A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BE0" w:rsidRDefault="00060BE0">
      <w:r>
        <w:separator/>
      </w:r>
    </w:p>
  </w:footnote>
  <w:footnote w:type="continuationSeparator" w:id="0">
    <w:p w:rsidR="00060BE0" w:rsidRDefault="00060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9B" w:rsidRDefault="008C7A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9B" w:rsidRDefault="008C7A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A9B" w:rsidRDefault="008C7A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4715"/>
    <w:multiLevelType w:val="hybridMultilevel"/>
    <w:tmpl w:val="971230E2"/>
    <w:lvl w:ilvl="0" w:tplc="C96E0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664"/>
    <w:rsid w:val="000543BE"/>
    <w:rsid w:val="00060BE0"/>
    <w:rsid w:val="00084740"/>
    <w:rsid w:val="00084F98"/>
    <w:rsid w:val="000F0893"/>
    <w:rsid w:val="000F13CE"/>
    <w:rsid w:val="001359B0"/>
    <w:rsid w:val="00176BE8"/>
    <w:rsid w:val="00211271"/>
    <w:rsid w:val="002749A5"/>
    <w:rsid w:val="002A11C5"/>
    <w:rsid w:val="002E5DD1"/>
    <w:rsid w:val="002E6D49"/>
    <w:rsid w:val="003078B3"/>
    <w:rsid w:val="00333664"/>
    <w:rsid w:val="00440340"/>
    <w:rsid w:val="004708E8"/>
    <w:rsid w:val="004B458E"/>
    <w:rsid w:val="005118E2"/>
    <w:rsid w:val="00514E85"/>
    <w:rsid w:val="00530563"/>
    <w:rsid w:val="00564D41"/>
    <w:rsid w:val="005679CD"/>
    <w:rsid w:val="005A3F33"/>
    <w:rsid w:val="0062350D"/>
    <w:rsid w:val="006355A2"/>
    <w:rsid w:val="00730DF4"/>
    <w:rsid w:val="00742064"/>
    <w:rsid w:val="00747F76"/>
    <w:rsid w:val="00751499"/>
    <w:rsid w:val="0077326F"/>
    <w:rsid w:val="00851598"/>
    <w:rsid w:val="00867021"/>
    <w:rsid w:val="00871F9C"/>
    <w:rsid w:val="00897EE4"/>
    <w:rsid w:val="008C7A9B"/>
    <w:rsid w:val="008D18A9"/>
    <w:rsid w:val="009306E5"/>
    <w:rsid w:val="00931A5A"/>
    <w:rsid w:val="00A263DF"/>
    <w:rsid w:val="00A40FB9"/>
    <w:rsid w:val="00A44387"/>
    <w:rsid w:val="00A73F5D"/>
    <w:rsid w:val="00AD0892"/>
    <w:rsid w:val="00B70F29"/>
    <w:rsid w:val="00BB5F02"/>
    <w:rsid w:val="00C62731"/>
    <w:rsid w:val="00D45D39"/>
    <w:rsid w:val="00D81D3E"/>
    <w:rsid w:val="00DD6E28"/>
    <w:rsid w:val="00DF5604"/>
    <w:rsid w:val="00E5203A"/>
    <w:rsid w:val="00E549C3"/>
    <w:rsid w:val="00EE713B"/>
    <w:rsid w:val="00F1270E"/>
    <w:rsid w:val="00F2512B"/>
    <w:rsid w:val="00F76914"/>
    <w:rsid w:val="00FD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0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DF56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1270E"/>
    <w:pPr>
      <w:keepNext/>
      <w:tabs>
        <w:tab w:val="right" w:pos="720"/>
        <w:tab w:val="left" w:pos="1080"/>
      </w:tabs>
      <w:ind w:left="-360" w:right="-154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F1270E"/>
    <w:pPr>
      <w:keepNext/>
      <w:tabs>
        <w:tab w:val="left" w:pos="1080"/>
      </w:tabs>
      <w:ind w:left="720" w:right="-154" w:hanging="720"/>
      <w:outlineLvl w:val="4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F1270E"/>
    <w:pPr>
      <w:tabs>
        <w:tab w:val="left" w:pos="5580"/>
      </w:tabs>
      <w:ind w:right="-694"/>
    </w:pPr>
    <w:rPr>
      <w:rFonts w:ascii="Arial" w:hAnsi="Arial" w:cs="Arial"/>
      <w:b/>
      <w:bCs/>
    </w:rPr>
  </w:style>
  <w:style w:type="paragraph" w:styleId="a4">
    <w:name w:val="header"/>
    <w:basedOn w:val="a"/>
    <w:rsid w:val="00F1270E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F1270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635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rsid w:val="0077326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77326F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DF560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928;&#961;&#972;&#964;&#965;&#960;&#945;\&#904;&#947;&#947;&#961;&#945;&#966;&#959;%20&#964;&#959;&#965;%20&#932;&#956;&#942;&#956;&#945;&#964;&#959;&#962;%20&#924;&#949;&#955;&#949;&#964;&#974;&#957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Έγγραφο του Τμήματος Μελετών</Template>
  <TotalTime>0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</vt:lpstr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akaouki</cp:lastModifiedBy>
  <cp:revision>2</cp:revision>
  <cp:lastPrinted>2017-10-17T11:13:00Z</cp:lastPrinted>
  <dcterms:created xsi:type="dcterms:W3CDTF">2018-02-23T13:08:00Z</dcterms:created>
  <dcterms:modified xsi:type="dcterms:W3CDTF">2018-02-23T13:08:00Z</dcterms:modified>
</cp:coreProperties>
</file>