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B124D4" w:rsidRDefault="00DA13DB" w:rsidP="00BC748D">
      <w:pPr>
        <w:rPr>
          <w:rFonts w:ascii="Bookman Old Style" w:hAnsi="Bookman Old Style"/>
          <w:sz w:val="22"/>
          <w:szCs w:val="22"/>
        </w:rPr>
      </w:pPr>
      <w:r w:rsidRPr="00B124D4">
        <w:rPr>
          <w:rFonts w:ascii="Bookman Old Style" w:hAnsi="Bookman Old Style" w:cs="Tahoma"/>
          <w:b/>
          <w:sz w:val="22"/>
          <w:szCs w:val="22"/>
        </w:rPr>
        <w:t xml:space="preserve">          </w:t>
      </w:r>
      <w:r w:rsidR="00BC748D" w:rsidRPr="00B124D4">
        <w:rPr>
          <w:rFonts w:ascii="Bookman Old Style" w:hAnsi="Bookman Old Style"/>
          <w:b/>
          <w:bCs/>
          <w:sz w:val="22"/>
          <w:szCs w:val="22"/>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28.8pt" o:ole="" fillcolor="window">
            <v:imagedata r:id="rId7" o:title=""/>
          </v:shape>
          <o:OLEObject Type="Embed" ProgID="PBrush" ShapeID="_x0000_i1025" DrawAspect="Content" ObjectID="_1603098796" r:id="rId8"/>
        </w:object>
      </w:r>
      <w:r w:rsidR="00BC748D" w:rsidRPr="00B124D4">
        <w:rPr>
          <w:rFonts w:ascii="Bookman Old Style" w:hAnsi="Bookman Old Style"/>
          <w:b/>
          <w:bCs/>
          <w:sz w:val="22"/>
          <w:szCs w:val="22"/>
        </w:rPr>
        <w:t xml:space="preserve">                                        ΑΝΑΡΤΗΤΕΑ ΣΤΟ ΔΙΑΔΙΚΤΥΟ                                     </w:t>
      </w:r>
    </w:p>
    <w:p w:rsidR="00DB4856" w:rsidRPr="00B124D4" w:rsidRDefault="00BC748D" w:rsidP="00BC748D">
      <w:pPr>
        <w:rPr>
          <w:rFonts w:ascii="Bookman Old Style" w:hAnsi="Bookman Old Style"/>
          <w:b/>
          <w:sz w:val="22"/>
          <w:szCs w:val="22"/>
        </w:rPr>
      </w:pPr>
      <w:r w:rsidRPr="00B124D4">
        <w:rPr>
          <w:rFonts w:ascii="Bookman Old Style" w:hAnsi="Bookman Old Style"/>
          <w:b/>
          <w:sz w:val="22"/>
          <w:szCs w:val="22"/>
        </w:rPr>
        <w:t>ΕΛΛΗΝΙΚΗ ΔΗΜΟΚΡΑΤΙΑ</w:t>
      </w:r>
      <w:r w:rsidR="00B124D4">
        <w:rPr>
          <w:rFonts w:ascii="Bookman Old Style" w:hAnsi="Bookman Old Style"/>
          <w:sz w:val="22"/>
          <w:szCs w:val="22"/>
        </w:rPr>
        <w:t xml:space="preserve">                    </w:t>
      </w:r>
      <w:r w:rsidR="00C56669" w:rsidRPr="004D0E27">
        <w:rPr>
          <w:rFonts w:ascii="Bookman Old Style" w:hAnsi="Bookman Old Style"/>
          <w:b/>
          <w:bCs/>
          <w:sz w:val="22"/>
          <w:szCs w:val="22"/>
        </w:rPr>
        <w:t>ΑΔΑ:</w:t>
      </w:r>
      <w:r w:rsidR="004D0E27" w:rsidRPr="004D0E27">
        <w:rPr>
          <w:rFonts w:ascii="Bookman Old Style" w:hAnsi="Bookman Old Style"/>
          <w:b/>
          <w:bCs/>
          <w:sz w:val="22"/>
          <w:szCs w:val="22"/>
        </w:rPr>
        <w:t xml:space="preserve"> </w:t>
      </w:r>
      <w:r w:rsidR="00FD153C">
        <w:rPr>
          <w:rFonts w:ascii="Bookman Old Style" w:hAnsi="Bookman Old Style"/>
          <w:b/>
          <w:bCs/>
          <w:sz w:val="22"/>
          <w:szCs w:val="22"/>
        </w:rPr>
        <w:t>ΩΗΣ8Ω1Ρ-ΛΓΜ</w:t>
      </w:r>
    </w:p>
    <w:p w:rsidR="00D17A2C" w:rsidRDefault="00BC748D" w:rsidP="00BC748D">
      <w:pPr>
        <w:rPr>
          <w:rFonts w:ascii="Bookman Old Style" w:hAnsi="Bookman Old Style"/>
          <w:b/>
          <w:sz w:val="22"/>
          <w:szCs w:val="22"/>
        </w:rPr>
      </w:pPr>
      <w:r w:rsidRPr="00B124D4">
        <w:rPr>
          <w:rFonts w:ascii="Bookman Old Style" w:hAnsi="Bookman Old Style"/>
          <w:b/>
          <w:sz w:val="22"/>
          <w:szCs w:val="22"/>
        </w:rPr>
        <w:t>ΝΟΜΟΣ ΔΩΔΕΚΑΝΗΣΟΥ                      Ρόδος,</w:t>
      </w:r>
      <w:r w:rsidR="00920939" w:rsidRPr="00B124D4">
        <w:rPr>
          <w:rFonts w:ascii="Bookman Old Style" w:hAnsi="Bookman Old Style"/>
          <w:b/>
          <w:sz w:val="22"/>
          <w:szCs w:val="22"/>
        </w:rPr>
        <w:t xml:space="preserve"> </w:t>
      </w:r>
      <w:r w:rsidR="00FD153C">
        <w:rPr>
          <w:rFonts w:ascii="Bookman Old Style" w:hAnsi="Bookman Old Style"/>
          <w:b/>
          <w:sz w:val="22"/>
          <w:szCs w:val="22"/>
        </w:rPr>
        <w:t>7/11/2018</w:t>
      </w:r>
    </w:p>
    <w:p w:rsidR="00BC748D" w:rsidRPr="00B124D4" w:rsidRDefault="00BC748D" w:rsidP="00BC748D">
      <w:pPr>
        <w:rPr>
          <w:rFonts w:ascii="Bookman Old Style" w:hAnsi="Bookman Old Style"/>
          <w:sz w:val="22"/>
          <w:szCs w:val="22"/>
        </w:rPr>
      </w:pPr>
      <w:r w:rsidRPr="00B124D4">
        <w:rPr>
          <w:rFonts w:ascii="Bookman Old Style" w:hAnsi="Bookman Old Style"/>
          <w:b/>
          <w:sz w:val="22"/>
          <w:szCs w:val="22"/>
        </w:rPr>
        <w:t xml:space="preserve">ΔΗΜΟΣ ΡΟΔΟΥ                                   </w:t>
      </w:r>
      <w:r w:rsidR="00160F5E" w:rsidRPr="00B124D4">
        <w:rPr>
          <w:rFonts w:ascii="Bookman Old Style" w:hAnsi="Bookman Old Style"/>
          <w:b/>
          <w:sz w:val="22"/>
          <w:szCs w:val="22"/>
        </w:rPr>
        <w:t>Αριθμ. Πρωτ:</w:t>
      </w:r>
      <w:r w:rsidR="00E76895" w:rsidRPr="00B124D4">
        <w:rPr>
          <w:rFonts w:ascii="Bookman Old Style" w:hAnsi="Bookman Old Style"/>
          <w:b/>
          <w:sz w:val="22"/>
          <w:szCs w:val="22"/>
        </w:rPr>
        <w:t xml:space="preserve"> </w:t>
      </w:r>
      <w:r w:rsidR="00FD153C">
        <w:rPr>
          <w:rFonts w:ascii="Bookman Old Style" w:hAnsi="Bookman Old Style"/>
          <w:b/>
          <w:sz w:val="22"/>
          <w:szCs w:val="22"/>
        </w:rPr>
        <w:t>2/68048</w:t>
      </w:r>
    </w:p>
    <w:p w:rsidR="00BC748D" w:rsidRPr="00B124D4" w:rsidRDefault="00BC748D" w:rsidP="00BC748D">
      <w:pPr>
        <w:tabs>
          <w:tab w:val="left" w:pos="4725"/>
        </w:tabs>
        <w:rPr>
          <w:rFonts w:ascii="Bookman Old Style" w:hAnsi="Bookman Old Style"/>
          <w:b/>
          <w:sz w:val="22"/>
          <w:szCs w:val="22"/>
        </w:rPr>
      </w:pPr>
      <w:r w:rsidRPr="00B124D4">
        <w:rPr>
          <w:rFonts w:ascii="Bookman Old Style" w:hAnsi="Bookman Old Style"/>
          <w:b/>
          <w:sz w:val="22"/>
          <w:szCs w:val="22"/>
        </w:rPr>
        <w:t xml:space="preserve">Δ/ΝΣΗ ΟΙΚΟΝΟΜΙΚΩΝ   </w:t>
      </w:r>
      <w:r w:rsidRPr="00B124D4">
        <w:rPr>
          <w:rFonts w:ascii="Bookman Old Style" w:hAnsi="Bookman Old Style"/>
          <w:b/>
          <w:sz w:val="22"/>
          <w:szCs w:val="22"/>
        </w:rPr>
        <w:tab/>
      </w:r>
    </w:p>
    <w:p w:rsidR="00BC748D" w:rsidRPr="00B124D4" w:rsidRDefault="00BC748D" w:rsidP="00BC748D">
      <w:pPr>
        <w:jc w:val="both"/>
        <w:rPr>
          <w:rFonts w:ascii="Bookman Old Style" w:hAnsi="Bookman Old Style"/>
          <w:b/>
          <w:sz w:val="22"/>
          <w:szCs w:val="22"/>
        </w:rPr>
      </w:pPr>
      <w:r w:rsidRPr="00B124D4">
        <w:rPr>
          <w:rFonts w:ascii="Bookman Old Style" w:hAnsi="Bookman Old Style"/>
          <w:b/>
          <w:sz w:val="22"/>
          <w:szCs w:val="22"/>
        </w:rPr>
        <w:t xml:space="preserve">ΤΜΗΜΑ ΠΡΟΜΗΘΕΙΩΝ                                                                    </w:t>
      </w:r>
    </w:p>
    <w:p w:rsidR="00B67919" w:rsidRDefault="00BC748D" w:rsidP="00B124D4">
      <w:pPr>
        <w:spacing w:line="276" w:lineRule="auto"/>
        <w:rPr>
          <w:rFonts w:ascii="Bookman Old Style" w:hAnsi="Bookman Old Style"/>
          <w:b/>
          <w:sz w:val="22"/>
          <w:szCs w:val="22"/>
          <w:lang w:val="en-US"/>
        </w:rPr>
      </w:pPr>
      <w:r w:rsidRPr="00B124D4">
        <w:rPr>
          <w:rFonts w:ascii="Bookman Old Style" w:hAnsi="Bookman Old Style"/>
          <w:b/>
          <w:sz w:val="22"/>
          <w:szCs w:val="22"/>
        </w:rPr>
        <w:t>Τηλ: 22410-</w:t>
      </w:r>
      <w:r w:rsidR="00B124D4" w:rsidRPr="00B124D4">
        <w:rPr>
          <w:rFonts w:ascii="Bookman Old Style" w:hAnsi="Bookman Old Style"/>
          <w:b/>
          <w:sz w:val="22"/>
          <w:szCs w:val="22"/>
        </w:rPr>
        <w:t>35445</w:t>
      </w:r>
      <w:r w:rsidR="00B124D4" w:rsidRPr="00B124D4">
        <w:rPr>
          <w:rFonts w:ascii="Bookman Old Style" w:hAnsi="Bookman Old Style"/>
          <w:b/>
          <w:sz w:val="22"/>
          <w:szCs w:val="22"/>
        </w:rPr>
        <w:tab/>
      </w:r>
    </w:p>
    <w:p w:rsidR="00B124D4" w:rsidRPr="00B124D4" w:rsidRDefault="00B67919" w:rsidP="00B124D4">
      <w:pPr>
        <w:spacing w:line="276" w:lineRule="auto"/>
        <w:rPr>
          <w:rFonts w:ascii="Bookman Old Style" w:hAnsi="Bookman Old Style"/>
          <w:sz w:val="22"/>
          <w:szCs w:val="22"/>
          <w:u w:val="single"/>
        </w:rPr>
      </w:pPr>
      <w:r>
        <w:rPr>
          <w:rFonts w:ascii="Bookman Old Style" w:hAnsi="Bookman Old Style"/>
          <w:b/>
          <w:sz w:val="22"/>
          <w:szCs w:val="22"/>
        </w:rPr>
        <w:t>Πληρ: Ειρήνη Βασίλα</w:t>
      </w:r>
      <w:r w:rsidR="00B124D4" w:rsidRPr="00B124D4">
        <w:rPr>
          <w:rFonts w:ascii="Bookman Old Style" w:hAnsi="Bookman Old Style"/>
          <w:b/>
          <w:sz w:val="22"/>
          <w:szCs w:val="22"/>
        </w:rPr>
        <w:tab/>
      </w:r>
      <w:r w:rsidR="00B124D4" w:rsidRPr="00B124D4">
        <w:rPr>
          <w:rFonts w:ascii="Bookman Old Style" w:hAnsi="Bookman Old Style"/>
          <w:b/>
          <w:sz w:val="22"/>
          <w:szCs w:val="22"/>
        </w:rPr>
        <w:tab/>
      </w:r>
      <w:r w:rsidR="00B124D4" w:rsidRPr="00B124D4">
        <w:rPr>
          <w:rFonts w:ascii="Bookman Old Style" w:hAnsi="Bookman Old Style"/>
          <w:b/>
          <w:sz w:val="22"/>
          <w:szCs w:val="22"/>
        </w:rPr>
        <w:tab/>
      </w:r>
      <w:r>
        <w:rPr>
          <w:rFonts w:ascii="Bookman Old Style" w:hAnsi="Bookman Old Style"/>
          <w:b/>
          <w:sz w:val="22"/>
          <w:szCs w:val="22"/>
        </w:rPr>
        <w:t xml:space="preserve">       </w:t>
      </w:r>
      <w:r w:rsidR="00B124D4" w:rsidRPr="00B124D4">
        <w:rPr>
          <w:rFonts w:ascii="Bookman Old Style" w:hAnsi="Bookman Old Style"/>
          <w:b/>
          <w:sz w:val="22"/>
          <w:szCs w:val="22"/>
          <w:u w:val="single"/>
        </w:rPr>
        <w:t>ΠΡΟΣ</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Γραφείο Δημάρχου</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Αντιδήμαρχο Οικονομικών</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Διεύθυνση Οικονομικών</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Εμπορικό Επιμελητήριο</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Δ</w:t>
      </w:r>
      <w:r w:rsidR="00B67919">
        <w:rPr>
          <w:rFonts w:ascii="Bookman Old Style" w:hAnsi="Bookman Old Style"/>
          <w:sz w:val="22"/>
          <w:szCs w:val="22"/>
        </w:rPr>
        <w:t>/ν</w:t>
      </w:r>
      <w:r w:rsidRPr="00B124D4">
        <w:rPr>
          <w:rFonts w:ascii="Bookman Old Style" w:hAnsi="Bookman Old Style"/>
          <w:sz w:val="22"/>
          <w:szCs w:val="22"/>
        </w:rPr>
        <w:t xml:space="preserve">ση </w:t>
      </w:r>
      <w:r w:rsidR="007E124F">
        <w:rPr>
          <w:rFonts w:ascii="Bookman Old Style" w:hAnsi="Bookman Old Style"/>
          <w:sz w:val="22"/>
          <w:szCs w:val="22"/>
        </w:rPr>
        <w:t>Πληροφορικής &amp; Ν.Τ.</w:t>
      </w:r>
      <w:r w:rsidRPr="00B124D4">
        <w:rPr>
          <w:rFonts w:ascii="Bookman Old Style" w:hAnsi="Bookman Old Style"/>
          <w:sz w:val="22"/>
          <w:szCs w:val="22"/>
        </w:rPr>
        <w:t xml:space="preserve"> </w:t>
      </w:r>
    </w:p>
    <w:p w:rsidR="00B124D4" w:rsidRPr="00B124D4" w:rsidRDefault="00B124D4" w:rsidP="00B124D4">
      <w:pPr>
        <w:numPr>
          <w:ilvl w:val="0"/>
          <w:numId w:val="5"/>
        </w:numPr>
        <w:ind w:firstLine="4100"/>
        <w:jc w:val="both"/>
        <w:rPr>
          <w:rFonts w:ascii="Bookman Old Style" w:hAnsi="Bookman Old Style"/>
          <w:sz w:val="22"/>
          <w:szCs w:val="22"/>
        </w:rPr>
      </w:pPr>
      <w:r w:rsidRPr="00B124D4">
        <w:rPr>
          <w:rFonts w:ascii="Bookman Old Style" w:hAnsi="Bookman Old Style"/>
          <w:sz w:val="22"/>
          <w:szCs w:val="22"/>
        </w:rPr>
        <w:t xml:space="preserve">Δ/νση Διοικητικών Υπηρεσιών </w:t>
      </w:r>
    </w:p>
    <w:p w:rsidR="00B124D4" w:rsidRPr="00B124D4" w:rsidRDefault="00B124D4" w:rsidP="00B124D4">
      <w:pPr>
        <w:ind w:left="4820"/>
        <w:jc w:val="both"/>
        <w:rPr>
          <w:rFonts w:ascii="Bookman Old Style" w:hAnsi="Bookman Old Style"/>
          <w:sz w:val="22"/>
          <w:szCs w:val="22"/>
        </w:rPr>
      </w:pPr>
      <w:r w:rsidRPr="00B124D4">
        <w:rPr>
          <w:rFonts w:ascii="Bookman Old Style" w:hAnsi="Bookman Old Style"/>
          <w:sz w:val="22"/>
          <w:szCs w:val="22"/>
        </w:rPr>
        <w:t>(για άμεση ανάρτηση στον πίνακα ανακοινώσεων από τη λήψη του παρόντος με απόδειξη)</w:t>
      </w:r>
    </w:p>
    <w:p w:rsidR="00977A0A" w:rsidRPr="007E124F" w:rsidRDefault="00B31A80" w:rsidP="00167E40">
      <w:pPr>
        <w:spacing w:line="360" w:lineRule="auto"/>
        <w:jc w:val="center"/>
        <w:rPr>
          <w:rFonts w:ascii="Bookman Old Style" w:hAnsi="Bookman Old Style" w:cs="Arial"/>
          <w:b/>
          <w:sz w:val="22"/>
          <w:szCs w:val="22"/>
        </w:rPr>
      </w:pPr>
      <w:r w:rsidRPr="00B124D4">
        <w:rPr>
          <w:rFonts w:ascii="Bookman Old Style" w:hAnsi="Bookman Old Style" w:cs="Arial"/>
          <w:b/>
          <w:sz w:val="22"/>
          <w:szCs w:val="22"/>
        </w:rPr>
        <w:t xml:space="preserve">                           </w:t>
      </w:r>
    </w:p>
    <w:p w:rsidR="00BC748D" w:rsidRPr="00B124D4" w:rsidRDefault="00B31A80" w:rsidP="00167E40">
      <w:pPr>
        <w:spacing w:line="360" w:lineRule="auto"/>
        <w:jc w:val="center"/>
        <w:rPr>
          <w:rFonts w:ascii="Bookman Old Style" w:hAnsi="Bookman Old Style" w:cs="Arial"/>
          <w:b/>
          <w:sz w:val="22"/>
          <w:szCs w:val="22"/>
        </w:rPr>
      </w:pPr>
      <w:r w:rsidRPr="00B124D4">
        <w:rPr>
          <w:rFonts w:ascii="Bookman Old Style" w:hAnsi="Bookman Old Style" w:cs="Arial"/>
          <w:b/>
          <w:sz w:val="22"/>
          <w:szCs w:val="22"/>
        </w:rPr>
        <w:t xml:space="preserve">               </w:t>
      </w:r>
    </w:p>
    <w:p w:rsidR="00B124D4" w:rsidRPr="00D17A2C" w:rsidRDefault="00B124D4" w:rsidP="00B124D4">
      <w:pPr>
        <w:shd w:val="clear" w:color="auto" w:fill="FFFFFF"/>
        <w:spacing w:line="360" w:lineRule="auto"/>
        <w:jc w:val="center"/>
        <w:rPr>
          <w:rFonts w:ascii="Bookman Old Style" w:hAnsi="Bookman Old Style"/>
          <w:sz w:val="22"/>
          <w:szCs w:val="22"/>
        </w:rPr>
      </w:pPr>
      <w:r w:rsidRPr="00B124D4">
        <w:rPr>
          <w:rFonts w:ascii="Bookman Old Style" w:hAnsi="Bookman Old Style"/>
          <w:b/>
          <w:sz w:val="22"/>
          <w:szCs w:val="22"/>
        </w:rPr>
        <w:t xml:space="preserve">Θέμα : </w:t>
      </w:r>
      <w:r w:rsidRPr="00B124D4">
        <w:rPr>
          <w:rFonts w:ascii="Bookman Old Style" w:hAnsi="Bookman Old Style"/>
          <w:sz w:val="22"/>
          <w:szCs w:val="22"/>
        </w:rPr>
        <w:t xml:space="preserve">«Προμήθεια </w:t>
      </w:r>
      <w:r w:rsidR="00030C7E">
        <w:rPr>
          <w:rFonts w:ascii="Bookman Old Style" w:hAnsi="Bookman Old Style"/>
          <w:sz w:val="22"/>
          <w:szCs w:val="22"/>
        </w:rPr>
        <w:t>εξοπλισμού Βρεφονηπιακού σταθμού</w:t>
      </w:r>
      <w:r w:rsidR="007E124F">
        <w:rPr>
          <w:rFonts w:ascii="Bookman Old Style" w:hAnsi="Bookman Old Style"/>
          <w:sz w:val="22"/>
          <w:szCs w:val="22"/>
        </w:rPr>
        <w:t xml:space="preserve"> Σορωνής</w:t>
      </w:r>
      <w:r w:rsidRPr="00B124D4">
        <w:rPr>
          <w:rFonts w:ascii="Bookman Old Style" w:hAnsi="Bookman Old Style"/>
          <w:sz w:val="22"/>
          <w:szCs w:val="22"/>
        </w:rPr>
        <w:t>»</w:t>
      </w:r>
    </w:p>
    <w:p w:rsidR="00977A0A" w:rsidRPr="00D17A2C" w:rsidRDefault="00977A0A" w:rsidP="00B124D4">
      <w:pPr>
        <w:shd w:val="clear" w:color="auto" w:fill="FFFFFF"/>
        <w:spacing w:line="360" w:lineRule="auto"/>
        <w:jc w:val="center"/>
        <w:rPr>
          <w:rFonts w:ascii="Bookman Old Style" w:hAnsi="Bookman Old Style"/>
          <w:b/>
          <w:sz w:val="22"/>
          <w:szCs w:val="22"/>
        </w:rPr>
      </w:pPr>
    </w:p>
    <w:p w:rsidR="00B124D4" w:rsidRPr="00B124D4" w:rsidRDefault="00B124D4" w:rsidP="00B124D4">
      <w:pPr>
        <w:spacing w:line="276" w:lineRule="auto"/>
        <w:ind w:left="5760"/>
        <w:rPr>
          <w:rFonts w:ascii="Bookman Old Style" w:hAnsi="Bookman Old Style"/>
          <w:sz w:val="22"/>
          <w:szCs w:val="22"/>
        </w:rPr>
      </w:pPr>
    </w:p>
    <w:p w:rsidR="00B124D4" w:rsidRPr="00B124D4" w:rsidRDefault="00B124D4" w:rsidP="00B124D4">
      <w:pPr>
        <w:spacing w:line="276" w:lineRule="auto"/>
        <w:jc w:val="center"/>
        <w:rPr>
          <w:rFonts w:ascii="Bookman Old Style" w:hAnsi="Bookman Old Style"/>
          <w:b/>
          <w:sz w:val="22"/>
          <w:szCs w:val="22"/>
        </w:rPr>
      </w:pPr>
      <w:r w:rsidRPr="00B124D4">
        <w:rPr>
          <w:rFonts w:ascii="Bookman Old Style" w:hAnsi="Bookman Old Style"/>
          <w:b/>
          <w:sz w:val="22"/>
          <w:szCs w:val="22"/>
        </w:rPr>
        <w:t xml:space="preserve">ΑΠΟΦΑΣΗ </w:t>
      </w:r>
      <w:r w:rsidR="00FD153C">
        <w:rPr>
          <w:rFonts w:ascii="Bookman Old Style" w:hAnsi="Bookman Old Style"/>
          <w:b/>
          <w:sz w:val="22"/>
          <w:szCs w:val="22"/>
        </w:rPr>
        <w:t xml:space="preserve"> 6494</w:t>
      </w:r>
      <w:r w:rsidR="00B67919">
        <w:rPr>
          <w:rFonts w:ascii="Bookman Old Style" w:hAnsi="Bookman Old Style"/>
          <w:b/>
          <w:sz w:val="22"/>
          <w:szCs w:val="22"/>
        </w:rPr>
        <w:t>/2018</w:t>
      </w:r>
    </w:p>
    <w:p w:rsidR="00B124D4" w:rsidRPr="00B124D4" w:rsidRDefault="00B124D4" w:rsidP="00B124D4">
      <w:pPr>
        <w:shd w:val="clear" w:color="auto" w:fill="FFFFFF"/>
        <w:spacing w:line="360" w:lineRule="auto"/>
        <w:jc w:val="center"/>
        <w:rPr>
          <w:rFonts w:ascii="Bookman Old Style" w:hAnsi="Bookman Old Style"/>
          <w:b/>
          <w:sz w:val="22"/>
          <w:szCs w:val="22"/>
        </w:rPr>
      </w:pPr>
      <w:r w:rsidRPr="00B124D4">
        <w:rPr>
          <w:rFonts w:ascii="Bookman Old Style" w:hAnsi="Bookman Old Style"/>
          <w:b/>
          <w:sz w:val="22"/>
          <w:szCs w:val="22"/>
        </w:rPr>
        <w:t>Ο ΔΗΜΑΡΧΟΣ ΡΟΔΟΥ</w:t>
      </w:r>
    </w:p>
    <w:p w:rsidR="00B124D4" w:rsidRPr="00B124D4" w:rsidRDefault="00B124D4" w:rsidP="00B124D4">
      <w:pPr>
        <w:spacing w:line="360" w:lineRule="auto"/>
        <w:jc w:val="both"/>
        <w:rPr>
          <w:rFonts w:ascii="Bookman Old Style" w:hAnsi="Bookman Old Style"/>
          <w:sz w:val="22"/>
          <w:szCs w:val="22"/>
        </w:rPr>
      </w:pPr>
    </w:p>
    <w:p w:rsidR="00B124D4" w:rsidRPr="00B124D4" w:rsidRDefault="00B124D4" w:rsidP="00F81337">
      <w:pPr>
        <w:spacing w:line="360" w:lineRule="auto"/>
        <w:ind w:firstLine="720"/>
        <w:jc w:val="both"/>
        <w:rPr>
          <w:rFonts w:ascii="Bookman Old Style" w:hAnsi="Bookman Old Style"/>
          <w:sz w:val="22"/>
          <w:szCs w:val="22"/>
        </w:rPr>
      </w:pPr>
      <w:r w:rsidRPr="00B124D4">
        <w:rPr>
          <w:rFonts w:ascii="Bookman Old Style" w:hAnsi="Bookman Old Style"/>
          <w:sz w:val="22"/>
          <w:szCs w:val="22"/>
        </w:rPr>
        <w:t>Έχοντας υπόψη:</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Τις διατάξεις του άρθρου 58 του Ν. 3852/2010.</w:t>
      </w:r>
    </w:p>
    <w:p w:rsid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Τις διατάξεις του άρθρου 118 του Ν. 4412/2016.</w:t>
      </w:r>
    </w:p>
    <w:p w:rsidR="00F81337" w:rsidRPr="00B124D4" w:rsidRDefault="00F81337" w:rsidP="00F81337">
      <w:pPr>
        <w:numPr>
          <w:ilvl w:val="0"/>
          <w:numId w:val="16"/>
        </w:numPr>
        <w:spacing w:line="360" w:lineRule="auto"/>
        <w:jc w:val="both"/>
        <w:rPr>
          <w:rFonts w:ascii="Bookman Old Style" w:hAnsi="Bookman Old Style"/>
          <w:sz w:val="22"/>
          <w:szCs w:val="22"/>
        </w:rPr>
      </w:pPr>
      <w:r>
        <w:rPr>
          <w:rFonts w:ascii="Bookman Old Style" w:hAnsi="Bookman Old Style"/>
          <w:sz w:val="22"/>
          <w:szCs w:val="22"/>
        </w:rPr>
        <w:t>Το Ν. 4555/2018 «Κλεισθένης Ι»</w:t>
      </w:r>
    </w:p>
    <w:p w:rsidR="00F81337" w:rsidRDefault="00F81337" w:rsidP="00F81337">
      <w:pPr>
        <w:numPr>
          <w:ilvl w:val="0"/>
          <w:numId w:val="16"/>
        </w:numPr>
        <w:spacing w:line="360" w:lineRule="auto"/>
        <w:jc w:val="both"/>
        <w:rPr>
          <w:rFonts w:ascii="Bookman Old Style" w:hAnsi="Bookman Old Style"/>
          <w:sz w:val="22"/>
          <w:szCs w:val="22"/>
        </w:rPr>
      </w:pPr>
      <w:r w:rsidRPr="00F81337">
        <w:rPr>
          <w:rFonts w:ascii="Bookman Old Style" w:hAnsi="Bookman Old Style"/>
          <w:sz w:val="22"/>
          <w:szCs w:val="22"/>
        </w:rPr>
        <w:t>Το άρθρο 159</w:t>
      </w:r>
      <w:r>
        <w:rPr>
          <w:rFonts w:ascii="Bookman Old Style" w:hAnsi="Bookman Old Style"/>
          <w:sz w:val="22"/>
          <w:szCs w:val="22"/>
        </w:rPr>
        <w:t xml:space="preserve"> του Ν. 3463/2006</w:t>
      </w:r>
    </w:p>
    <w:p w:rsidR="00F81337" w:rsidRPr="00F81337" w:rsidRDefault="00F81337"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 xml:space="preserve">Το ότι η συγκεκριμένη δαπάνη έχει αναληφθεί νόμιμα σε βάρος του Κ.Α. </w:t>
      </w:r>
      <w:r w:rsidR="00030C7E">
        <w:rPr>
          <w:rFonts w:ascii="Bookman Old Style" w:hAnsi="Bookman Old Style"/>
          <w:sz w:val="22"/>
          <w:szCs w:val="22"/>
        </w:rPr>
        <w:t>61-7341.0023</w:t>
      </w:r>
      <w:r w:rsidRPr="00B124D4">
        <w:rPr>
          <w:rFonts w:ascii="Bookman Old Style" w:hAnsi="Bookman Old Style"/>
          <w:sz w:val="22"/>
          <w:szCs w:val="22"/>
        </w:rPr>
        <w:t xml:space="preserve"> και καταχωρήθηκε στ</w:t>
      </w:r>
      <w:r w:rsidR="00B67919">
        <w:rPr>
          <w:rFonts w:ascii="Bookman Old Style" w:hAnsi="Bookman Old Style"/>
          <w:sz w:val="22"/>
          <w:szCs w:val="22"/>
        </w:rPr>
        <w:t xml:space="preserve">ο </w:t>
      </w:r>
      <w:r w:rsidR="00D17A2C">
        <w:rPr>
          <w:rFonts w:ascii="Bookman Old Style" w:hAnsi="Bookman Old Style"/>
          <w:sz w:val="22"/>
          <w:szCs w:val="22"/>
        </w:rPr>
        <w:t>μητρώο δεσμεύσεων με α/α  Α/1.</w:t>
      </w:r>
      <w:r w:rsidR="00030C7E">
        <w:rPr>
          <w:rFonts w:ascii="Bookman Old Style" w:hAnsi="Bookman Old Style"/>
          <w:sz w:val="22"/>
          <w:szCs w:val="22"/>
        </w:rPr>
        <w:t>514</w:t>
      </w:r>
      <w:r w:rsidRPr="00B124D4">
        <w:rPr>
          <w:rFonts w:ascii="Bookman Old Style" w:hAnsi="Bookman Old Style"/>
          <w:sz w:val="22"/>
          <w:szCs w:val="22"/>
        </w:rPr>
        <w:t xml:space="preserve">  </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το γεγονός ότι για τη συγκεκριμένη προμήθεια έχει καταχωρηθεί το πρωτογενές αίτημα στο ΚΗΜΔΗΣ με μοναδικό αριθμό ΑΔΑΜ 18</w:t>
      </w:r>
      <w:r w:rsidRPr="00B124D4">
        <w:rPr>
          <w:rFonts w:ascii="Bookman Old Style" w:hAnsi="Bookman Old Style"/>
          <w:sz w:val="22"/>
          <w:szCs w:val="22"/>
          <w:lang w:val="en-US"/>
        </w:rPr>
        <w:t>REQ</w:t>
      </w:r>
      <w:r w:rsidR="00D17A2C">
        <w:rPr>
          <w:rFonts w:ascii="Bookman Old Style" w:hAnsi="Bookman Old Style"/>
          <w:sz w:val="22"/>
          <w:szCs w:val="22"/>
        </w:rPr>
        <w:t>003</w:t>
      </w:r>
      <w:r w:rsidR="007E124F">
        <w:rPr>
          <w:rFonts w:ascii="Bookman Old Style" w:hAnsi="Bookman Old Style"/>
          <w:sz w:val="22"/>
          <w:szCs w:val="22"/>
        </w:rPr>
        <w:t>8</w:t>
      </w:r>
      <w:r w:rsidR="00030C7E">
        <w:rPr>
          <w:rFonts w:ascii="Bookman Old Style" w:hAnsi="Bookman Old Style"/>
          <w:sz w:val="22"/>
          <w:szCs w:val="22"/>
        </w:rPr>
        <w:t>96735</w:t>
      </w:r>
      <w:r w:rsidR="00B67919">
        <w:rPr>
          <w:rFonts w:ascii="Bookman Old Style" w:hAnsi="Bookman Old Style"/>
          <w:sz w:val="22"/>
          <w:szCs w:val="22"/>
        </w:rPr>
        <w:t xml:space="preserve"> 2018-</w:t>
      </w:r>
      <w:r w:rsidR="00D17A2C">
        <w:rPr>
          <w:rFonts w:ascii="Bookman Old Style" w:hAnsi="Bookman Old Style"/>
          <w:sz w:val="22"/>
          <w:szCs w:val="22"/>
        </w:rPr>
        <w:t>10</w:t>
      </w:r>
      <w:r w:rsidR="00B67919">
        <w:rPr>
          <w:rFonts w:ascii="Bookman Old Style" w:hAnsi="Bookman Old Style"/>
          <w:sz w:val="22"/>
          <w:szCs w:val="22"/>
        </w:rPr>
        <w:t>-</w:t>
      </w:r>
      <w:r w:rsidR="007E124F">
        <w:rPr>
          <w:rFonts w:ascii="Bookman Old Style" w:hAnsi="Bookman Old Style"/>
          <w:sz w:val="22"/>
          <w:szCs w:val="22"/>
        </w:rPr>
        <w:t>2</w:t>
      </w:r>
      <w:r w:rsidR="00030C7E">
        <w:rPr>
          <w:rFonts w:ascii="Bookman Old Style" w:hAnsi="Bookman Old Style"/>
          <w:sz w:val="22"/>
          <w:szCs w:val="22"/>
        </w:rPr>
        <w:t>5</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το γεγονός ότι για τη συγκεκριμένη προμήθεια έχει καταχωρηθεί το εγκεκριμένο αίτημα στο ΚΗΜΔΗΣ με μοναδικό αριθμό ΑΔΑΜ 18</w:t>
      </w:r>
      <w:r w:rsidRPr="00B124D4">
        <w:rPr>
          <w:rFonts w:ascii="Bookman Old Style" w:hAnsi="Bookman Old Style"/>
          <w:sz w:val="22"/>
          <w:szCs w:val="22"/>
          <w:lang w:val="en-US"/>
        </w:rPr>
        <w:t>REQ</w:t>
      </w:r>
      <w:r w:rsidRPr="00B124D4">
        <w:rPr>
          <w:rFonts w:ascii="Bookman Old Style" w:hAnsi="Bookman Old Style"/>
          <w:sz w:val="22"/>
          <w:szCs w:val="22"/>
        </w:rPr>
        <w:t>00</w:t>
      </w:r>
      <w:r w:rsidR="00030C7E">
        <w:rPr>
          <w:rFonts w:ascii="Bookman Old Style" w:hAnsi="Bookman Old Style"/>
          <w:sz w:val="22"/>
          <w:szCs w:val="22"/>
        </w:rPr>
        <w:t>3949845</w:t>
      </w:r>
      <w:r w:rsidRPr="00B124D4">
        <w:rPr>
          <w:rFonts w:ascii="Bookman Old Style" w:hAnsi="Bookman Old Style"/>
          <w:sz w:val="22"/>
          <w:szCs w:val="22"/>
        </w:rPr>
        <w:t xml:space="preserve"> 2018-</w:t>
      </w:r>
      <w:r w:rsidR="00B67919">
        <w:rPr>
          <w:rFonts w:ascii="Bookman Old Style" w:hAnsi="Bookman Old Style"/>
          <w:sz w:val="22"/>
          <w:szCs w:val="22"/>
        </w:rPr>
        <w:t>1</w:t>
      </w:r>
      <w:r w:rsidR="00D17A2C">
        <w:rPr>
          <w:rFonts w:ascii="Bookman Old Style" w:hAnsi="Bookman Old Style"/>
          <w:sz w:val="22"/>
          <w:szCs w:val="22"/>
        </w:rPr>
        <w:t>1-05</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 xml:space="preserve">Το με αριθμό πρωτ. </w:t>
      </w:r>
      <w:r w:rsidR="007E124F">
        <w:rPr>
          <w:rFonts w:ascii="Bookman Old Style" w:hAnsi="Bookman Old Style"/>
          <w:sz w:val="22"/>
          <w:szCs w:val="22"/>
        </w:rPr>
        <w:t>2</w:t>
      </w:r>
      <w:r w:rsidR="00CF374A">
        <w:rPr>
          <w:rFonts w:ascii="Bookman Old Style" w:hAnsi="Bookman Old Style"/>
          <w:sz w:val="22"/>
          <w:szCs w:val="22"/>
        </w:rPr>
        <w:t>/</w:t>
      </w:r>
      <w:r w:rsidR="00030C7E">
        <w:rPr>
          <w:rFonts w:ascii="Bookman Old Style" w:hAnsi="Bookman Old Style"/>
          <w:sz w:val="22"/>
          <w:szCs w:val="22"/>
        </w:rPr>
        <w:t>66127</w:t>
      </w:r>
      <w:r w:rsidR="00D17A2C">
        <w:rPr>
          <w:rFonts w:ascii="Bookman Old Style" w:hAnsi="Bookman Old Style"/>
          <w:sz w:val="22"/>
          <w:szCs w:val="22"/>
        </w:rPr>
        <w:t>/3</w:t>
      </w:r>
      <w:r w:rsidR="007E124F">
        <w:rPr>
          <w:rFonts w:ascii="Bookman Old Style" w:hAnsi="Bookman Old Style"/>
          <w:sz w:val="22"/>
          <w:szCs w:val="22"/>
        </w:rPr>
        <w:t>0</w:t>
      </w:r>
      <w:r w:rsidRPr="00B124D4">
        <w:rPr>
          <w:rFonts w:ascii="Bookman Old Style" w:hAnsi="Bookman Old Style"/>
          <w:sz w:val="22"/>
          <w:szCs w:val="22"/>
        </w:rPr>
        <w:t>-</w:t>
      </w:r>
      <w:r w:rsidR="00CF374A">
        <w:rPr>
          <w:rFonts w:ascii="Bookman Old Style" w:hAnsi="Bookman Old Style"/>
          <w:sz w:val="22"/>
          <w:szCs w:val="22"/>
        </w:rPr>
        <w:t>10</w:t>
      </w:r>
      <w:r w:rsidRPr="00B124D4">
        <w:rPr>
          <w:rFonts w:ascii="Bookman Old Style" w:hAnsi="Bookman Old Style"/>
          <w:sz w:val="22"/>
          <w:szCs w:val="22"/>
        </w:rPr>
        <w:t xml:space="preserve">-2018 τεκμηριωμένο αίτημα του Διατάκτη περί αναγκαιότητας εκτέλεσης της δαπάνης. </w:t>
      </w:r>
    </w:p>
    <w:p w:rsidR="00B124D4" w:rsidRPr="00B124D4" w:rsidRDefault="00B124D4" w:rsidP="00F81337">
      <w:pPr>
        <w:numPr>
          <w:ilvl w:val="0"/>
          <w:numId w:val="16"/>
        </w:numPr>
        <w:spacing w:line="360" w:lineRule="auto"/>
        <w:jc w:val="both"/>
        <w:rPr>
          <w:rFonts w:ascii="Bookman Old Style" w:hAnsi="Bookman Old Style"/>
          <w:sz w:val="22"/>
          <w:szCs w:val="22"/>
        </w:rPr>
      </w:pPr>
      <w:r w:rsidRPr="00B124D4">
        <w:rPr>
          <w:rFonts w:ascii="Bookman Old Style" w:hAnsi="Bookman Old Style"/>
          <w:sz w:val="22"/>
          <w:szCs w:val="22"/>
        </w:rPr>
        <w:t>Την απόφαση 4476/2018 του Δημάρχου για τη μεταβίβαση αρμοδιοτήτων.</w:t>
      </w:r>
    </w:p>
    <w:p w:rsidR="009D3BC5" w:rsidRDefault="009D3BC5" w:rsidP="009D3BC5">
      <w:pPr>
        <w:spacing w:line="360" w:lineRule="auto"/>
        <w:jc w:val="both"/>
        <w:rPr>
          <w:rFonts w:ascii="Bookman Old Style" w:hAnsi="Bookman Old Style" w:cs="Arial"/>
          <w:sz w:val="22"/>
          <w:szCs w:val="22"/>
        </w:rPr>
      </w:pPr>
    </w:p>
    <w:p w:rsidR="009D3BC5" w:rsidRPr="00B124D4" w:rsidRDefault="009D3BC5" w:rsidP="009D3BC5">
      <w:pPr>
        <w:pStyle w:val="5"/>
        <w:spacing w:before="0" w:after="0" w:line="360" w:lineRule="auto"/>
        <w:jc w:val="center"/>
        <w:rPr>
          <w:rFonts w:ascii="Bookman Old Style" w:hAnsi="Bookman Old Style" w:cs="Arial"/>
          <w:i w:val="0"/>
          <w:spacing w:val="20"/>
          <w:sz w:val="22"/>
          <w:szCs w:val="22"/>
        </w:rPr>
      </w:pPr>
      <w:r w:rsidRPr="00B124D4">
        <w:rPr>
          <w:rFonts w:ascii="Bookman Old Style" w:hAnsi="Bookman Old Style" w:cs="Arial"/>
          <w:i w:val="0"/>
          <w:spacing w:val="20"/>
          <w:sz w:val="22"/>
          <w:szCs w:val="22"/>
        </w:rPr>
        <w:lastRenderedPageBreak/>
        <w:t>ΑΠΟΦΑΣΙΖΟΥΜΕ</w:t>
      </w:r>
    </w:p>
    <w:p w:rsidR="00313E79" w:rsidRDefault="00313E79" w:rsidP="00B124D4">
      <w:pPr>
        <w:spacing w:line="276" w:lineRule="auto"/>
        <w:ind w:left="720"/>
        <w:jc w:val="both"/>
        <w:rPr>
          <w:rFonts w:ascii="Bookman Old Style" w:hAnsi="Bookman Old Style" w:cs="Arial"/>
          <w:b/>
          <w:sz w:val="22"/>
          <w:szCs w:val="22"/>
        </w:rPr>
      </w:pPr>
    </w:p>
    <w:p w:rsidR="006C04D3" w:rsidRDefault="009D3BC5" w:rsidP="006C04D3">
      <w:pPr>
        <w:spacing w:line="276" w:lineRule="auto"/>
        <w:ind w:left="720"/>
        <w:jc w:val="both"/>
        <w:rPr>
          <w:rFonts w:ascii="Bookman Old Style" w:hAnsi="Bookman Old Style" w:cs="Arial"/>
          <w:sz w:val="22"/>
          <w:szCs w:val="22"/>
        </w:rPr>
      </w:pPr>
      <w:r w:rsidRPr="00B124D4">
        <w:rPr>
          <w:rFonts w:ascii="Bookman Old Style" w:hAnsi="Bookman Old Style" w:cs="Arial"/>
          <w:b/>
          <w:sz w:val="22"/>
          <w:szCs w:val="22"/>
        </w:rPr>
        <w:t>Α.</w:t>
      </w:r>
      <w:r w:rsidRPr="00B124D4">
        <w:rPr>
          <w:rFonts w:ascii="Bookman Old Style" w:hAnsi="Bookman Old Style" w:cs="Arial"/>
          <w:sz w:val="22"/>
          <w:szCs w:val="22"/>
        </w:rPr>
        <w:t xml:space="preserve"> </w:t>
      </w:r>
      <w:r w:rsidR="00BC2C35" w:rsidRPr="00B124D4">
        <w:rPr>
          <w:rFonts w:ascii="Bookman Old Style" w:hAnsi="Bookman Old Style" w:cs="Arial"/>
          <w:sz w:val="22"/>
          <w:szCs w:val="22"/>
        </w:rPr>
        <w:t>Τ</w:t>
      </w:r>
      <w:r w:rsidR="00234A2A" w:rsidRPr="00B124D4">
        <w:rPr>
          <w:rFonts w:ascii="Bookman Old Style" w:hAnsi="Bookman Old Style" w:cs="Arial"/>
          <w:sz w:val="22"/>
          <w:szCs w:val="22"/>
        </w:rPr>
        <w:t xml:space="preserve">η διενέργεια </w:t>
      </w:r>
      <w:r w:rsidR="00887744">
        <w:rPr>
          <w:rFonts w:ascii="Bookman Old Style" w:hAnsi="Bookman Old Style" w:cs="Arial"/>
          <w:sz w:val="22"/>
          <w:szCs w:val="22"/>
        </w:rPr>
        <w:t xml:space="preserve">διαγωνισμού  με την διαδικασία της απευθείας ανάθεσης  για την </w:t>
      </w:r>
      <w:r w:rsidR="00B124D4" w:rsidRPr="00B124D4">
        <w:rPr>
          <w:rFonts w:ascii="Bookman Old Style" w:hAnsi="Bookman Old Style"/>
          <w:sz w:val="22"/>
          <w:szCs w:val="22"/>
        </w:rPr>
        <w:t xml:space="preserve">προμήθεια </w:t>
      </w:r>
      <w:r w:rsidR="00923B0F">
        <w:rPr>
          <w:rFonts w:ascii="Bookman Old Style" w:hAnsi="Bookman Old Style"/>
          <w:sz w:val="22"/>
          <w:szCs w:val="22"/>
        </w:rPr>
        <w:t>εξοπλισμού Βρεφονηπιακού σταθμού Σορωνής</w:t>
      </w:r>
      <w:r w:rsidR="00744B5B" w:rsidRPr="00B124D4">
        <w:rPr>
          <w:rFonts w:ascii="Bookman Old Style" w:hAnsi="Bookman Old Style" w:cs="Arial"/>
          <w:sz w:val="22"/>
          <w:szCs w:val="22"/>
        </w:rPr>
        <w:t>,</w:t>
      </w:r>
      <w:r w:rsidR="000B218D" w:rsidRPr="00B124D4">
        <w:rPr>
          <w:rFonts w:ascii="Bookman Old Style" w:hAnsi="Bookman Old Style" w:cs="Arial"/>
          <w:sz w:val="22"/>
          <w:szCs w:val="22"/>
        </w:rPr>
        <w:t xml:space="preserve"> </w:t>
      </w:r>
      <w:r w:rsidR="00234A2A" w:rsidRPr="00B124D4">
        <w:rPr>
          <w:rFonts w:ascii="Bookman Old Style" w:hAnsi="Bookman Old Style" w:cs="Arial"/>
          <w:sz w:val="22"/>
          <w:szCs w:val="22"/>
        </w:rPr>
        <w:t>εκτιμώμενης αξίας</w:t>
      </w:r>
      <w:r w:rsidR="00DB4856" w:rsidRPr="00B124D4">
        <w:rPr>
          <w:rFonts w:ascii="Bookman Old Style" w:hAnsi="Bookman Old Style" w:cs="Arial"/>
          <w:sz w:val="22"/>
          <w:szCs w:val="22"/>
        </w:rPr>
        <w:t xml:space="preserve"> </w:t>
      </w:r>
      <w:r w:rsidR="0010011C">
        <w:rPr>
          <w:rFonts w:ascii="Bookman Old Style" w:hAnsi="Bookman Old Style" w:cs="Arial"/>
          <w:b/>
          <w:sz w:val="22"/>
          <w:szCs w:val="22"/>
        </w:rPr>
        <w:t>5.</w:t>
      </w:r>
      <w:r w:rsidR="00923B0F">
        <w:rPr>
          <w:rFonts w:ascii="Bookman Old Style" w:hAnsi="Bookman Old Style" w:cs="Arial"/>
          <w:b/>
          <w:sz w:val="22"/>
          <w:szCs w:val="22"/>
        </w:rPr>
        <w:t>282,40</w:t>
      </w:r>
      <w:r w:rsidR="00234A2A" w:rsidRPr="00B124D4">
        <w:rPr>
          <w:rFonts w:ascii="Bookman Old Style" w:hAnsi="Bookman Old Style" w:cs="Arial"/>
          <w:sz w:val="22"/>
          <w:szCs w:val="22"/>
        </w:rPr>
        <w:t xml:space="preserve"> ευρώ</w:t>
      </w:r>
      <w:r w:rsidR="00744B5B" w:rsidRPr="00B124D4">
        <w:rPr>
          <w:rFonts w:ascii="Bookman Old Style" w:hAnsi="Bookman Old Style" w:cs="Arial"/>
          <w:sz w:val="22"/>
          <w:szCs w:val="22"/>
        </w:rPr>
        <w:t xml:space="preserve"> συμπεριλαμβανομένου του</w:t>
      </w:r>
      <w:r w:rsidR="00234A2A" w:rsidRPr="00B124D4">
        <w:rPr>
          <w:rFonts w:ascii="Bookman Old Style" w:hAnsi="Bookman Old Style" w:cs="Arial"/>
          <w:sz w:val="22"/>
          <w:szCs w:val="22"/>
        </w:rPr>
        <w:t xml:space="preserve"> Φ.Π.Α., με τη διαδικασία της απευθείας ανάθεσης</w:t>
      </w:r>
      <w:r w:rsidR="00471CCA" w:rsidRPr="00B124D4">
        <w:rPr>
          <w:rFonts w:ascii="Bookman Old Style" w:hAnsi="Bookman Old Style" w:cs="Arial"/>
          <w:sz w:val="22"/>
          <w:szCs w:val="22"/>
        </w:rPr>
        <w:t xml:space="preserve"> την </w:t>
      </w:r>
      <w:r w:rsidR="00942589">
        <w:rPr>
          <w:rFonts w:ascii="Bookman Old Style" w:hAnsi="Bookman Old Style" w:cs="Arial"/>
          <w:b/>
          <w:sz w:val="22"/>
          <w:szCs w:val="22"/>
        </w:rPr>
        <w:t>Τρίτη 20</w:t>
      </w:r>
      <w:r w:rsidR="0057297A">
        <w:rPr>
          <w:rFonts w:ascii="Bookman Old Style" w:hAnsi="Bookman Old Style" w:cs="Arial"/>
          <w:b/>
          <w:sz w:val="22"/>
          <w:szCs w:val="22"/>
        </w:rPr>
        <w:t>/1</w:t>
      </w:r>
      <w:r w:rsidR="00DB6263">
        <w:rPr>
          <w:rFonts w:ascii="Bookman Old Style" w:hAnsi="Bookman Old Style" w:cs="Arial"/>
          <w:b/>
          <w:sz w:val="22"/>
          <w:szCs w:val="22"/>
        </w:rPr>
        <w:t>1/</w:t>
      </w:r>
      <w:r w:rsidR="006556C8" w:rsidRPr="00B124D4">
        <w:rPr>
          <w:rFonts w:ascii="Bookman Old Style" w:hAnsi="Bookman Old Style" w:cs="Arial"/>
          <w:b/>
          <w:bCs/>
          <w:sz w:val="22"/>
          <w:szCs w:val="22"/>
        </w:rPr>
        <w:t>2018</w:t>
      </w:r>
      <w:r w:rsidR="000B218D" w:rsidRPr="00B124D4">
        <w:rPr>
          <w:rFonts w:ascii="Bookman Old Style" w:hAnsi="Bookman Old Style" w:cs="Arial"/>
          <w:b/>
          <w:bCs/>
          <w:sz w:val="22"/>
          <w:szCs w:val="22"/>
        </w:rPr>
        <w:t xml:space="preserve"> </w:t>
      </w:r>
      <w:r w:rsidR="00471CCA" w:rsidRPr="00B124D4">
        <w:rPr>
          <w:rFonts w:ascii="Bookman Old Style" w:hAnsi="Bookman Old Style" w:cs="Arial"/>
          <w:b/>
          <w:bCs/>
          <w:sz w:val="22"/>
          <w:szCs w:val="22"/>
        </w:rPr>
        <w:t xml:space="preserve"> και </w:t>
      </w:r>
      <w:r w:rsidR="006556C8" w:rsidRPr="00B124D4">
        <w:rPr>
          <w:rFonts w:ascii="Bookman Old Style" w:hAnsi="Bookman Old Style" w:cs="Arial"/>
          <w:b/>
          <w:bCs/>
          <w:sz w:val="22"/>
          <w:szCs w:val="22"/>
        </w:rPr>
        <w:t>καταληκτική</w:t>
      </w:r>
      <w:r w:rsidR="005E428D" w:rsidRPr="00B124D4">
        <w:rPr>
          <w:rFonts w:ascii="Bookman Old Style" w:hAnsi="Bookman Old Style" w:cs="Arial"/>
          <w:b/>
          <w:bCs/>
          <w:sz w:val="22"/>
          <w:szCs w:val="22"/>
        </w:rPr>
        <w:t xml:space="preserve"> ώρα κατάθεσης προσφοράς, </w:t>
      </w:r>
      <w:r w:rsidR="00471CCA" w:rsidRPr="00B124D4">
        <w:rPr>
          <w:rFonts w:ascii="Bookman Old Style" w:hAnsi="Bookman Old Style" w:cs="Arial"/>
          <w:b/>
          <w:bCs/>
          <w:sz w:val="22"/>
          <w:szCs w:val="22"/>
        </w:rPr>
        <w:t xml:space="preserve">ώρα </w:t>
      </w:r>
      <w:r w:rsidR="0010011C">
        <w:rPr>
          <w:rFonts w:ascii="Bookman Old Style" w:hAnsi="Bookman Old Style" w:cs="Arial"/>
          <w:b/>
          <w:bCs/>
          <w:sz w:val="22"/>
          <w:szCs w:val="22"/>
        </w:rPr>
        <w:t>10</w:t>
      </w:r>
      <w:r w:rsidR="00471CCA" w:rsidRPr="00B124D4">
        <w:rPr>
          <w:rFonts w:ascii="Bookman Old Style" w:hAnsi="Bookman Old Style" w:cs="Arial"/>
          <w:b/>
          <w:bCs/>
          <w:sz w:val="22"/>
          <w:szCs w:val="22"/>
        </w:rPr>
        <w:t>:00 π.μ.</w:t>
      </w:r>
      <w:r w:rsidR="00471CCA" w:rsidRPr="00B124D4">
        <w:rPr>
          <w:rFonts w:ascii="Bookman Old Style" w:hAnsi="Bookman Old Style" w:cs="Arial"/>
          <w:sz w:val="22"/>
          <w:szCs w:val="22"/>
        </w:rPr>
        <w:t xml:space="preserve"> στο Τμήμα Προμηθειών του Δήμου Ρόδου, Καποδιστρίου 3-5, Ρόδος, τηλ: 22410-</w:t>
      </w:r>
      <w:r w:rsidR="006C04D3">
        <w:rPr>
          <w:rFonts w:ascii="Bookman Old Style" w:hAnsi="Bookman Old Style" w:cs="Arial"/>
          <w:sz w:val="22"/>
          <w:szCs w:val="22"/>
        </w:rPr>
        <w:t>35445</w:t>
      </w:r>
      <w:r w:rsidR="00887744">
        <w:rPr>
          <w:rFonts w:ascii="Bookman Old Style" w:hAnsi="Bookman Old Style" w:cs="Arial"/>
          <w:sz w:val="22"/>
          <w:szCs w:val="22"/>
        </w:rPr>
        <w:t>.</w:t>
      </w:r>
    </w:p>
    <w:p w:rsidR="006556C8" w:rsidRDefault="006C04D3" w:rsidP="006C04D3">
      <w:pPr>
        <w:spacing w:line="276" w:lineRule="auto"/>
        <w:ind w:left="720"/>
        <w:jc w:val="both"/>
        <w:rPr>
          <w:rFonts w:ascii="Bookman Old Style" w:hAnsi="Bookman Old Style" w:cs="Arial"/>
          <w:sz w:val="22"/>
          <w:szCs w:val="22"/>
        </w:rPr>
      </w:pPr>
      <w:r>
        <w:rPr>
          <w:rFonts w:ascii="Bookman Old Style" w:hAnsi="Bookman Old Style" w:cs="Arial"/>
          <w:sz w:val="22"/>
          <w:szCs w:val="22"/>
        </w:rPr>
        <w:br/>
      </w:r>
      <w:r w:rsidR="006556C8" w:rsidRPr="00B124D4">
        <w:rPr>
          <w:rFonts w:ascii="Bookman Old Style" w:hAnsi="Bookman Old Style" w:cs="Arial"/>
          <w:b/>
          <w:sz w:val="22"/>
          <w:szCs w:val="22"/>
        </w:rPr>
        <w:t>Β.</w:t>
      </w:r>
      <w:r w:rsidR="006556C8" w:rsidRPr="00B124D4">
        <w:rPr>
          <w:rFonts w:ascii="Bookman Old Style" w:hAnsi="Bookman Old Style" w:cs="Arial"/>
          <w:sz w:val="22"/>
          <w:szCs w:val="22"/>
        </w:rPr>
        <w:t xml:space="preserve"> Εγκρίνουμε </w:t>
      </w:r>
      <w:r w:rsidR="0057297A">
        <w:rPr>
          <w:rFonts w:ascii="Bookman Old Style" w:hAnsi="Bookman Old Style" w:cs="Arial"/>
          <w:sz w:val="22"/>
          <w:szCs w:val="22"/>
        </w:rPr>
        <w:t>την τεχνική έκθεση και τις προδιαγραφές</w:t>
      </w:r>
      <w:r w:rsidR="006556C8" w:rsidRPr="00B124D4">
        <w:rPr>
          <w:rFonts w:ascii="Bookman Old Style" w:hAnsi="Bookman Old Style" w:cs="Arial"/>
          <w:sz w:val="22"/>
          <w:szCs w:val="22"/>
        </w:rPr>
        <w:t xml:space="preserve"> </w:t>
      </w:r>
      <w:r w:rsidR="0057297A">
        <w:rPr>
          <w:rFonts w:ascii="Bookman Old Style" w:hAnsi="Bookman Old Style" w:cs="Arial"/>
          <w:sz w:val="22"/>
          <w:szCs w:val="22"/>
        </w:rPr>
        <w:t>της προμήθειας</w:t>
      </w:r>
      <w:r w:rsidR="006556C8" w:rsidRPr="00B124D4">
        <w:rPr>
          <w:rFonts w:ascii="Bookman Old Style" w:hAnsi="Bookman Old Style" w:cs="Arial"/>
          <w:sz w:val="22"/>
          <w:szCs w:val="22"/>
        </w:rPr>
        <w:t xml:space="preserve"> που περιέχονται στο </w:t>
      </w:r>
      <w:r w:rsidR="006556C8" w:rsidRPr="00B124D4">
        <w:rPr>
          <w:rFonts w:ascii="Bookman Old Style" w:hAnsi="Bookman Old Style" w:cs="Arial"/>
          <w:b/>
          <w:bCs/>
          <w:sz w:val="22"/>
          <w:szCs w:val="22"/>
        </w:rPr>
        <w:t>ΠΑΡΑΡΤΗΜΑ Α’</w:t>
      </w:r>
      <w:r w:rsidR="006556C8" w:rsidRPr="00B124D4">
        <w:rPr>
          <w:rFonts w:ascii="Bookman Old Style" w:hAnsi="Bookman Old Style" w:cs="Arial"/>
          <w:sz w:val="22"/>
          <w:szCs w:val="22"/>
        </w:rPr>
        <w:t xml:space="preserve"> και οι οποίες αποτελούν αναπόσπαστο μέρος της παρούσας.</w:t>
      </w:r>
    </w:p>
    <w:p w:rsidR="006C04D3" w:rsidRPr="006C04D3" w:rsidRDefault="006C04D3" w:rsidP="006C04D3">
      <w:pPr>
        <w:spacing w:line="276" w:lineRule="auto"/>
        <w:ind w:left="720"/>
        <w:jc w:val="both"/>
        <w:rPr>
          <w:rFonts w:ascii="Bookman Old Style" w:hAnsi="Bookman Old Style"/>
          <w:sz w:val="22"/>
          <w:szCs w:val="22"/>
        </w:rPr>
      </w:pPr>
    </w:p>
    <w:p w:rsidR="006556C8" w:rsidRDefault="006556C8" w:rsidP="006C04D3">
      <w:pPr>
        <w:spacing w:line="276" w:lineRule="auto"/>
        <w:ind w:left="720"/>
        <w:jc w:val="both"/>
        <w:rPr>
          <w:rFonts w:ascii="Bookman Old Style" w:hAnsi="Bookman Old Style" w:cs="Arial"/>
          <w:sz w:val="22"/>
          <w:szCs w:val="22"/>
        </w:rPr>
      </w:pPr>
      <w:r w:rsidRPr="0057297A">
        <w:rPr>
          <w:rFonts w:ascii="Bookman Old Style" w:hAnsi="Bookman Old Style" w:cs="Arial"/>
          <w:b/>
          <w:sz w:val="22"/>
          <w:szCs w:val="22"/>
        </w:rPr>
        <w:t>Γ.</w:t>
      </w:r>
      <w:r w:rsidRPr="0057297A">
        <w:rPr>
          <w:rFonts w:ascii="Bookman Old Style" w:hAnsi="Bookman Old Style" w:cs="Arial"/>
          <w:sz w:val="22"/>
          <w:szCs w:val="22"/>
        </w:rPr>
        <w:t xml:space="preserve"> </w:t>
      </w:r>
      <w:r w:rsidR="0057297A" w:rsidRPr="0057297A">
        <w:rPr>
          <w:rFonts w:ascii="Bookman Old Style" w:hAnsi="Bookman Old Style" w:cs="Arial"/>
          <w:sz w:val="22"/>
          <w:szCs w:val="22"/>
        </w:rPr>
        <w:t xml:space="preserve">Οι συμμετέχοντες πρέπει να δώσουν προσφορά αποκλειστικά για όλα τα μέρη της </w:t>
      </w:r>
      <w:r w:rsidR="00887744">
        <w:rPr>
          <w:rFonts w:ascii="Bookman Old Style" w:hAnsi="Bookman Old Style" w:cs="Arial"/>
          <w:sz w:val="22"/>
          <w:szCs w:val="22"/>
        </w:rPr>
        <w:t>προμήθειας</w:t>
      </w:r>
      <w:r w:rsidR="0057297A" w:rsidRPr="0057297A">
        <w:rPr>
          <w:rFonts w:ascii="Bookman Old Style" w:hAnsi="Bookman Old Style" w:cs="Arial"/>
          <w:sz w:val="22"/>
          <w:szCs w:val="22"/>
        </w:rPr>
        <w:t xml:space="preserve"> της πρόσκλησης.</w:t>
      </w:r>
      <w:r w:rsidR="0057297A">
        <w:rPr>
          <w:rFonts w:ascii="Bookman Old Style" w:hAnsi="Bookman Old Style" w:cs="Arial"/>
          <w:sz w:val="22"/>
          <w:szCs w:val="22"/>
        </w:rPr>
        <w:t xml:space="preserve"> </w:t>
      </w:r>
      <w:r w:rsidR="00407394">
        <w:rPr>
          <w:rFonts w:ascii="Bookman Old Style" w:hAnsi="Bookman Old Style" w:cs="Arial"/>
          <w:sz w:val="22"/>
          <w:szCs w:val="22"/>
        </w:rPr>
        <w:t xml:space="preserve">Επίσης, </w:t>
      </w:r>
      <w:r w:rsidRPr="00B124D4">
        <w:rPr>
          <w:rFonts w:ascii="Bookman Old Style" w:hAnsi="Bookman Old Style" w:cs="Arial"/>
          <w:sz w:val="22"/>
          <w:szCs w:val="22"/>
        </w:rPr>
        <w:t xml:space="preserve"> είναι υποχρεωμένοι να προσκομίσουν μαζί με την προσφορά τους: </w:t>
      </w:r>
    </w:p>
    <w:p w:rsidR="0057297A" w:rsidRPr="00B124D4" w:rsidRDefault="0057297A" w:rsidP="00313E79">
      <w:pPr>
        <w:spacing w:line="276" w:lineRule="auto"/>
        <w:ind w:left="720"/>
        <w:jc w:val="both"/>
        <w:rPr>
          <w:rFonts w:ascii="Bookman Old Style" w:hAnsi="Bookman Old Style" w:cs="Arial"/>
          <w:sz w:val="22"/>
          <w:szCs w:val="22"/>
        </w:rPr>
      </w:pPr>
    </w:p>
    <w:p w:rsidR="0057297A" w:rsidRPr="006C04D3" w:rsidRDefault="0057297A" w:rsidP="00313E79">
      <w:pPr>
        <w:numPr>
          <w:ilvl w:val="0"/>
          <w:numId w:val="9"/>
        </w:numPr>
        <w:spacing w:line="276" w:lineRule="auto"/>
        <w:jc w:val="both"/>
        <w:rPr>
          <w:rFonts w:ascii="Bookman Old Style" w:hAnsi="Bookman Old Style"/>
          <w:sz w:val="22"/>
          <w:szCs w:val="22"/>
        </w:rPr>
      </w:pPr>
      <w:r w:rsidRPr="0057297A">
        <w:rPr>
          <w:rFonts w:ascii="Bookman Old Style" w:hAnsi="Bookman Old Style"/>
          <w:sz w:val="22"/>
          <w:szCs w:val="22"/>
        </w:rPr>
        <w:t>Υπεύθυνη Δήλωση</w:t>
      </w:r>
      <w:r w:rsidRPr="00B36A42">
        <w:rPr>
          <w:rFonts w:ascii="Bookman Old Style" w:hAnsi="Bookman Old Style"/>
          <w:sz w:val="22"/>
          <w:szCs w:val="22"/>
        </w:rPr>
        <w:t xml:space="preserve"> ότι συμφωνούν με όλους τους όρους της Πρόσκλησης.</w:t>
      </w:r>
      <w:r w:rsidRPr="00B36A42">
        <w:rPr>
          <w:rFonts w:ascii="Bookman Old Style" w:hAnsi="Bookman Old Style"/>
          <w:color w:val="000000"/>
          <w:sz w:val="22"/>
          <w:szCs w:val="22"/>
        </w:rPr>
        <w:t xml:space="preserve"> </w:t>
      </w:r>
    </w:p>
    <w:p w:rsidR="006C04D3" w:rsidRPr="0057297A" w:rsidRDefault="006C04D3" w:rsidP="006C04D3">
      <w:pPr>
        <w:spacing w:line="276" w:lineRule="auto"/>
        <w:ind w:left="720"/>
        <w:jc w:val="both"/>
        <w:rPr>
          <w:rFonts w:ascii="Bookman Old Style" w:hAnsi="Bookman Old Style"/>
          <w:sz w:val="22"/>
          <w:szCs w:val="22"/>
        </w:rPr>
      </w:pPr>
    </w:p>
    <w:p w:rsidR="006556C8" w:rsidRDefault="006556C8" w:rsidP="00313E79">
      <w:pPr>
        <w:pStyle w:val="ListParagraph"/>
        <w:numPr>
          <w:ilvl w:val="0"/>
          <w:numId w:val="9"/>
        </w:numPr>
        <w:spacing w:line="276" w:lineRule="auto"/>
        <w:jc w:val="both"/>
        <w:rPr>
          <w:rFonts w:ascii="Bookman Old Style" w:hAnsi="Bookman Old Style" w:cs="Arial"/>
          <w:sz w:val="22"/>
          <w:szCs w:val="22"/>
        </w:rPr>
      </w:pPr>
      <w:r w:rsidRPr="00B124D4">
        <w:rPr>
          <w:rFonts w:ascii="Bookman Old Style" w:hAnsi="Bookman Old Style" w:cs="Arial"/>
          <w:sz w:val="22"/>
          <w:szCs w:val="22"/>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C04D3" w:rsidRDefault="006C04D3" w:rsidP="006C04D3">
      <w:pPr>
        <w:pStyle w:val="ab"/>
        <w:rPr>
          <w:rFonts w:ascii="Bookman Old Style" w:hAnsi="Bookman Old Style" w:cs="Arial"/>
          <w:sz w:val="22"/>
          <w:szCs w:val="22"/>
        </w:rPr>
      </w:pPr>
    </w:p>
    <w:p w:rsidR="006C04D3" w:rsidRDefault="006556C8" w:rsidP="00DB6263">
      <w:pPr>
        <w:numPr>
          <w:ilvl w:val="0"/>
          <w:numId w:val="9"/>
        </w:numPr>
        <w:spacing w:line="276" w:lineRule="auto"/>
        <w:jc w:val="both"/>
        <w:rPr>
          <w:rFonts w:ascii="Bookman Old Style" w:hAnsi="Bookman Old Style" w:cs="Arial"/>
          <w:sz w:val="22"/>
          <w:szCs w:val="22"/>
        </w:rPr>
      </w:pPr>
      <w:r w:rsidRPr="00B124D4">
        <w:rPr>
          <w:rFonts w:ascii="Bookman Old Style" w:hAnsi="Bookman Old Style" w:cs="Arial"/>
          <w:sz w:val="22"/>
          <w:szCs w:val="22"/>
        </w:rPr>
        <w:t xml:space="preserve">Απόσπασμα ποινικού μητρώου, έκδοσης τουλάχιστον του τελευταίου τριμήνου (3) από την ημερομηνία του διαγωνισμού, από το οποίο να προκύπτει ότι δεν έχουν καταδικασθεί για αδίκημα σχετικό με την άσκηση της επαγγελματικής </w:t>
      </w:r>
      <w:r w:rsidRPr="007221F4">
        <w:rPr>
          <w:rFonts w:ascii="Bookman Old Style" w:hAnsi="Bookman Old Style" w:cs="Arial"/>
          <w:sz w:val="22"/>
          <w:szCs w:val="22"/>
        </w:rPr>
        <w:t>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r w:rsidR="00DB6263">
        <w:rPr>
          <w:rFonts w:ascii="Bookman Old Style" w:hAnsi="Bookman Old Style" w:cs="Arial"/>
          <w:sz w:val="22"/>
          <w:szCs w:val="22"/>
        </w:rPr>
        <w:t xml:space="preserve"> Για εταιρείες περιορισμένης ευθύνης (Ε.Π.Ε.) και προσωπικών εταιρειών (Ο.Ε. &amp; Ε.Ε.) και ΙΚΕ ιδιωτικών κεφαλαιουχικών εταιρειών, η υποχρέωση του ποινικού μητρώου αφορά τους διαχειριστές, ενώ στις περιπτώσεις των ανώνυμων εταιρειών (Α.Ε.) η υποχρέωση αφορά στον Διευθύνοντα Σύμβουλο και σε όλα τα μέλη του Διοικητικού Συμβουλίου. </w:t>
      </w:r>
    </w:p>
    <w:p w:rsidR="00DB6263" w:rsidRPr="00DB6263" w:rsidRDefault="00DB6263" w:rsidP="00DB6263">
      <w:pPr>
        <w:spacing w:line="276" w:lineRule="auto"/>
        <w:jc w:val="both"/>
        <w:rPr>
          <w:rFonts w:ascii="Bookman Old Style" w:hAnsi="Bookman Old Style" w:cs="Arial"/>
          <w:sz w:val="22"/>
          <w:szCs w:val="22"/>
        </w:rPr>
      </w:pPr>
    </w:p>
    <w:p w:rsidR="006C04D3" w:rsidRPr="00DB6263" w:rsidRDefault="0057297A" w:rsidP="006C04D3">
      <w:pPr>
        <w:numPr>
          <w:ilvl w:val="0"/>
          <w:numId w:val="9"/>
        </w:numPr>
        <w:spacing w:line="276" w:lineRule="auto"/>
        <w:jc w:val="both"/>
        <w:rPr>
          <w:rFonts w:ascii="Bookman Old Style" w:hAnsi="Bookman Old Style"/>
          <w:sz w:val="22"/>
          <w:szCs w:val="22"/>
        </w:rPr>
      </w:pPr>
      <w:r w:rsidRPr="00DB6263">
        <w:rPr>
          <w:rFonts w:ascii="Bookman Old Style" w:hAnsi="Bookman Old Style"/>
          <w:sz w:val="22"/>
          <w:szCs w:val="22"/>
        </w:rPr>
        <w:t xml:space="preserve">Από το μειοδότη δεν απαιτείται εγγυητική επιστολή καλής εκτέλεσης </w:t>
      </w:r>
    </w:p>
    <w:p w:rsidR="006C04D3" w:rsidRPr="007221F4" w:rsidRDefault="006C04D3" w:rsidP="006C04D3">
      <w:pPr>
        <w:spacing w:line="276" w:lineRule="auto"/>
        <w:ind w:left="720"/>
        <w:jc w:val="both"/>
        <w:rPr>
          <w:rFonts w:ascii="Bookman Old Style" w:hAnsi="Bookman Old Style"/>
          <w:sz w:val="22"/>
          <w:szCs w:val="22"/>
        </w:rPr>
      </w:pPr>
    </w:p>
    <w:p w:rsidR="006556C8" w:rsidRDefault="006556C8" w:rsidP="00313E79">
      <w:pPr>
        <w:spacing w:line="276" w:lineRule="auto"/>
        <w:ind w:left="360"/>
        <w:jc w:val="both"/>
        <w:rPr>
          <w:rFonts w:ascii="Bookman Old Style" w:hAnsi="Bookman Old Style" w:cs="Arial"/>
          <w:sz w:val="22"/>
          <w:szCs w:val="22"/>
        </w:rPr>
      </w:pPr>
      <w:r w:rsidRPr="00B124D4">
        <w:rPr>
          <w:rFonts w:ascii="Bookman Old Style" w:hAnsi="Bookman Old Style" w:cs="Arial"/>
          <w:sz w:val="22"/>
          <w:szCs w:val="22"/>
        </w:rPr>
        <w:t>Όταν πρόκειται για νομικά πρόσωπα,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C04D3" w:rsidRDefault="006C04D3" w:rsidP="00313E79">
      <w:pPr>
        <w:spacing w:line="276" w:lineRule="auto"/>
        <w:ind w:left="360"/>
        <w:jc w:val="both"/>
        <w:rPr>
          <w:rFonts w:ascii="Bookman Old Style" w:hAnsi="Bookman Old Style" w:cs="Arial"/>
          <w:sz w:val="22"/>
          <w:szCs w:val="22"/>
        </w:rPr>
      </w:pPr>
    </w:p>
    <w:p w:rsidR="006C04D3" w:rsidRDefault="006C04D3" w:rsidP="00313E79">
      <w:pPr>
        <w:spacing w:line="276" w:lineRule="auto"/>
        <w:ind w:left="360"/>
        <w:jc w:val="both"/>
        <w:rPr>
          <w:rFonts w:ascii="Bookman Old Style" w:hAnsi="Bookman Old Style" w:cs="Arial"/>
          <w:sz w:val="22"/>
          <w:szCs w:val="22"/>
        </w:rPr>
      </w:pPr>
    </w:p>
    <w:p w:rsidR="006C04D3" w:rsidRDefault="006C04D3" w:rsidP="00313E79">
      <w:pPr>
        <w:spacing w:line="276" w:lineRule="auto"/>
        <w:ind w:left="360"/>
        <w:jc w:val="both"/>
        <w:rPr>
          <w:rFonts w:ascii="Bookman Old Style" w:hAnsi="Bookman Old Style" w:cs="Arial"/>
          <w:sz w:val="22"/>
          <w:szCs w:val="22"/>
        </w:rPr>
      </w:pPr>
    </w:p>
    <w:p w:rsidR="00053B0F" w:rsidRDefault="006556C8" w:rsidP="006C04D3">
      <w:pPr>
        <w:spacing w:before="120" w:line="276" w:lineRule="auto"/>
        <w:jc w:val="both"/>
        <w:rPr>
          <w:rFonts w:ascii="Bookman Old Style" w:hAnsi="Bookman Old Style"/>
          <w:sz w:val="22"/>
          <w:szCs w:val="22"/>
        </w:rPr>
      </w:pPr>
      <w:r w:rsidRPr="00B124D4">
        <w:rPr>
          <w:rFonts w:ascii="Bookman Old Style" w:hAnsi="Bookman Old Style" w:cs="Arial"/>
          <w:sz w:val="22"/>
          <w:szCs w:val="22"/>
        </w:rPr>
        <w:lastRenderedPageBreak/>
        <w:tab/>
      </w:r>
      <w:r w:rsidR="00053B0F">
        <w:rPr>
          <w:rFonts w:ascii="Bookman Old Style" w:hAnsi="Bookman Old Style" w:cs="Arial"/>
          <w:b/>
          <w:sz w:val="22"/>
          <w:szCs w:val="22"/>
        </w:rPr>
        <w:t>Δ</w:t>
      </w:r>
      <w:r w:rsidRPr="00B124D4">
        <w:rPr>
          <w:rFonts w:ascii="Bookman Old Style" w:hAnsi="Bookman Old Style" w:cs="Arial"/>
          <w:b/>
          <w:sz w:val="22"/>
          <w:szCs w:val="22"/>
        </w:rPr>
        <w:t>.</w:t>
      </w:r>
      <w:r w:rsidRPr="00B124D4">
        <w:rPr>
          <w:rFonts w:ascii="Bookman Old Style" w:hAnsi="Bookman Old Style" w:cs="Arial"/>
          <w:sz w:val="22"/>
          <w:szCs w:val="22"/>
        </w:rPr>
        <w:t xml:space="preserve"> </w:t>
      </w:r>
      <w:r w:rsidR="00053B0F">
        <w:rPr>
          <w:rFonts w:ascii="Bookman Old Style" w:hAnsi="Bookman Old Style"/>
          <w:sz w:val="22"/>
          <w:szCs w:val="22"/>
        </w:rPr>
        <w:t xml:space="preserve">Η σύμβαση θα έχει διάρκεια έως τις </w:t>
      </w:r>
      <w:r w:rsidR="00CF374A">
        <w:rPr>
          <w:rFonts w:ascii="Bookman Old Style" w:hAnsi="Bookman Old Style"/>
          <w:sz w:val="22"/>
          <w:szCs w:val="22"/>
        </w:rPr>
        <w:t>31-12-2018</w:t>
      </w:r>
      <w:r w:rsidR="00053B0F">
        <w:rPr>
          <w:rFonts w:ascii="Bookman Old Style" w:hAnsi="Bookman Old Style"/>
          <w:sz w:val="22"/>
          <w:szCs w:val="22"/>
        </w:rPr>
        <w:t>.</w:t>
      </w:r>
    </w:p>
    <w:p w:rsidR="00053B0F" w:rsidRDefault="00053B0F" w:rsidP="00053B0F">
      <w:pPr>
        <w:spacing w:line="276" w:lineRule="auto"/>
        <w:ind w:left="720"/>
        <w:jc w:val="both"/>
        <w:rPr>
          <w:rFonts w:ascii="Bookman Old Style" w:hAnsi="Bookman Old Style"/>
          <w:sz w:val="22"/>
          <w:szCs w:val="22"/>
        </w:rPr>
      </w:pPr>
    </w:p>
    <w:p w:rsidR="009B7F1D" w:rsidRPr="009B7F1D" w:rsidRDefault="00CD52C1" w:rsidP="009B7F1D">
      <w:pPr>
        <w:ind w:left="720"/>
        <w:jc w:val="both"/>
        <w:rPr>
          <w:rFonts w:ascii="Bookman Old Style" w:hAnsi="Bookman Old Style"/>
          <w:sz w:val="22"/>
          <w:szCs w:val="22"/>
        </w:rPr>
      </w:pPr>
      <w:r>
        <w:rPr>
          <w:rFonts w:ascii="Bookman Old Style" w:hAnsi="Bookman Old Style" w:cs="Arial"/>
          <w:b/>
          <w:sz w:val="22"/>
          <w:szCs w:val="22"/>
        </w:rPr>
        <w:t>Ε</w:t>
      </w:r>
      <w:r w:rsidR="006556C8" w:rsidRPr="00B124D4">
        <w:rPr>
          <w:rFonts w:ascii="Bookman Old Style" w:hAnsi="Bookman Old Style" w:cs="Arial"/>
          <w:b/>
          <w:sz w:val="22"/>
          <w:szCs w:val="22"/>
        </w:rPr>
        <w:t>.</w:t>
      </w:r>
      <w:r w:rsidR="00063015" w:rsidRPr="00B124D4">
        <w:rPr>
          <w:rFonts w:ascii="Bookman Old Style" w:hAnsi="Bookman Old Style" w:cs="Arial"/>
          <w:sz w:val="22"/>
          <w:szCs w:val="22"/>
        </w:rPr>
        <w:t xml:space="preserve"> Η πληρωμή του συμβατικού ποσού θα γίνεται με την έκδοση εντάλματος πληρωμής, μετά την υποβολή από τον μισθωτή ισόποσου εξοφλητικού τιμολογίου.</w:t>
      </w:r>
      <w:r w:rsidR="009B7F1D">
        <w:rPr>
          <w:rFonts w:ascii="Bookman Old Style" w:hAnsi="Bookman Old Style" w:cs="Arial"/>
          <w:sz w:val="22"/>
          <w:szCs w:val="22"/>
        </w:rPr>
        <w:t xml:space="preserve"> </w:t>
      </w:r>
    </w:p>
    <w:p w:rsidR="006556C8" w:rsidRPr="00B124D4" w:rsidRDefault="00053B0F" w:rsidP="009B7F1D">
      <w:pPr>
        <w:spacing w:line="276" w:lineRule="auto"/>
        <w:ind w:left="720"/>
        <w:jc w:val="both"/>
        <w:rPr>
          <w:rFonts w:ascii="Bookman Old Style" w:hAnsi="Bookman Old Style" w:cs="Arial"/>
          <w:sz w:val="22"/>
          <w:szCs w:val="22"/>
        </w:rPr>
      </w:pPr>
      <w:r>
        <w:rPr>
          <w:rFonts w:ascii="Bookman Old Style" w:hAnsi="Bookman Old Style" w:cs="Arial"/>
          <w:sz w:val="22"/>
          <w:szCs w:val="22"/>
        </w:rPr>
        <w:br/>
      </w:r>
      <w:r w:rsidR="00CD52C1">
        <w:rPr>
          <w:rFonts w:ascii="Bookman Old Style" w:hAnsi="Bookman Old Style" w:cs="Arial"/>
          <w:b/>
          <w:sz w:val="22"/>
          <w:szCs w:val="22"/>
        </w:rPr>
        <w:t>ΣΤ</w:t>
      </w:r>
      <w:r w:rsidR="006556C8" w:rsidRPr="00B124D4">
        <w:rPr>
          <w:rFonts w:ascii="Bookman Old Style" w:hAnsi="Bookman Old Style" w:cs="Arial"/>
          <w:b/>
          <w:sz w:val="22"/>
          <w:szCs w:val="22"/>
        </w:rPr>
        <w:t xml:space="preserve">. </w:t>
      </w:r>
      <w:r w:rsidR="00063015" w:rsidRPr="00B124D4">
        <w:rPr>
          <w:rFonts w:ascii="Bookman Old Style" w:hAnsi="Bookman Old Style" w:cs="Arial"/>
          <w:sz w:val="22"/>
          <w:szCs w:val="22"/>
        </w:rPr>
        <w:t xml:space="preserve">Στη σύμβαση που θα συναφθεί θα αναφερθούν ειδικότεροι όροι για την ορθή, απρόσκοπτη και σύμφωνα με τις τεχνικές προδιαγραφές εκτέλεση </w:t>
      </w:r>
      <w:r w:rsidR="00C02420" w:rsidRPr="00B124D4">
        <w:rPr>
          <w:rFonts w:ascii="Bookman Old Style" w:hAnsi="Bookman Old Style" w:cs="Arial"/>
          <w:sz w:val="22"/>
          <w:szCs w:val="22"/>
        </w:rPr>
        <w:t>του αντικειμένου της πρόσκλησης ενδιαφέροντος</w:t>
      </w:r>
      <w:r w:rsidR="00063015" w:rsidRPr="00B124D4">
        <w:rPr>
          <w:rFonts w:ascii="Bookman Old Style" w:hAnsi="Bookman Old Style" w:cs="Arial"/>
          <w:sz w:val="22"/>
          <w:szCs w:val="22"/>
        </w:rPr>
        <w:t>.</w:t>
      </w:r>
    </w:p>
    <w:p w:rsidR="002A7B90" w:rsidRPr="00B124D4" w:rsidRDefault="002A7B90" w:rsidP="00313E79">
      <w:pPr>
        <w:spacing w:before="120" w:line="276" w:lineRule="auto"/>
        <w:ind w:firstLine="708"/>
        <w:jc w:val="both"/>
        <w:rPr>
          <w:rFonts w:ascii="Bookman Old Style" w:hAnsi="Bookman Old Style" w:cs="Arial"/>
          <w:sz w:val="22"/>
          <w:szCs w:val="22"/>
        </w:rPr>
      </w:pPr>
    </w:p>
    <w:p w:rsidR="009D3BC5" w:rsidRPr="00B124D4" w:rsidRDefault="009D3BC5" w:rsidP="00313E79">
      <w:pPr>
        <w:spacing w:line="276" w:lineRule="auto"/>
        <w:jc w:val="both"/>
        <w:rPr>
          <w:rFonts w:ascii="Bookman Old Style" w:hAnsi="Bookman Old Style" w:cs="Arial"/>
          <w:sz w:val="22"/>
          <w:szCs w:val="22"/>
        </w:rPr>
      </w:pPr>
    </w:p>
    <w:p w:rsidR="000F4E43" w:rsidRPr="00B124D4" w:rsidRDefault="000F4E43" w:rsidP="00313E79">
      <w:pPr>
        <w:spacing w:line="276" w:lineRule="auto"/>
        <w:jc w:val="center"/>
        <w:rPr>
          <w:rFonts w:ascii="Bookman Old Style" w:hAnsi="Bookman Old Style" w:cs="Arial"/>
          <w:b/>
          <w:sz w:val="22"/>
          <w:szCs w:val="22"/>
        </w:rPr>
      </w:pPr>
      <w:r w:rsidRPr="00B124D4">
        <w:rPr>
          <w:rFonts w:ascii="Bookman Old Style" w:hAnsi="Bookman Old Style" w:cs="Arial"/>
          <w:sz w:val="22"/>
          <w:szCs w:val="22"/>
        </w:rPr>
        <w:t xml:space="preserve">                                               </w:t>
      </w:r>
      <w:r w:rsidR="0002738E" w:rsidRPr="00B124D4">
        <w:rPr>
          <w:rFonts w:ascii="Bookman Old Style" w:hAnsi="Bookman Old Style" w:cs="Arial"/>
          <w:sz w:val="22"/>
          <w:szCs w:val="22"/>
        </w:rPr>
        <w:t xml:space="preserve"> </w:t>
      </w:r>
      <w:r w:rsidRPr="00B124D4">
        <w:rPr>
          <w:rFonts w:ascii="Bookman Old Style" w:hAnsi="Bookman Old Style" w:cs="Arial"/>
          <w:sz w:val="22"/>
          <w:szCs w:val="22"/>
        </w:rPr>
        <w:t xml:space="preserve">                                     </w:t>
      </w:r>
      <w:r w:rsidR="009D3BC5" w:rsidRPr="00B124D4">
        <w:rPr>
          <w:rFonts w:ascii="Bookman Old Style" w:hAnsi="Bookman Old Style" w:cs="Arial"/>
          <w:b/>
          <w:sz w:val="22"/>
          <w:szCs w:val="22"/>
        </w:rPr>
        <w:t xml:space="preserve">Ο </w:t>
      </w:r>
      <w:r w:rsidRPr="00B124D4">
        <w:rPr>
          <w:rFonts w:ascii="Bookman Old Style" w:hAnsi="Bookman Old Style" w:cs="Arial"/>
          <w:b/>
          <w:sz w:val="22"/>
          <w:szCs w:val="22"/>
        </w:rPr>
        <w:t>Αντιδ</w:t>
      </w:r>
      <w:r w:rsidR="009D3BC5" w:rsidRPr="00B124D4">
        <w:rPr>
          <w:rFonts w:ascii="Bookman Old Style" w:hAnsi="Bookman Old Style" w:cs="Arial"/>
          <w:b/>
          <w:sz w:val="22"/>
          <w:szCs w:val="22"/>
        </w:rPr>
        <w:t>ήμαρχος</w:t>
      </w:r>
    </w:p>
    <w:p w:rsidR="000F4E43" w:rsidRPr="00B124D4" w:rsidRDefault="000F4E43" w:rsidP="00313E79">
      <w:pPr>
        <w:spacing w:line="276" w:lineRule="auto"/>
        <w:rPr>
          <w:rFonts w:ascii="Bookman Old Style" w:hAnsi="Bookman Old Style" w:cs="Arial"/>
          <w:b/>
          <w:sz w:val="22"/>
          <w:szCs w:val="22"/>
        </w:rPr>
      </w:pPr>
    </w:p>
    <w:p w:rsidR="000F4E43" w:rsidRPr="00B124D4" w:rsidRDefault="000F4E43" w:rsidP="00313E79">
      <w:pPr>
        <w:spacing w:line="276" w:lineRule="auto"/>
        <w:rPr>
          <w:rFonts w:ascii="Bookman Old Style" w:hAnsi="Bookman Old Style" w:cs="Arial"/>
          <w:b/>
          <w:sz w:val="22"/>
          <w:szCs w:val="22"/>
        </w:rPr>
      </w:pPr>
    </w:p>
    <w:p w:rsidR="00A5464A" w:rsidRPr="00B124D4" w:rsidRDefault="000F4E43" w:rsidP="00313E79">
      <w:pPr>
        <w:tabs>
          <w:tab w:val="left" w:pos="5925"/>
        </w:tabs>
        <w:spacing w:line="276" w:lineRule="auto"/>
        <w:rPr>
          <w:rFonts w:ascii="Bookman Old Style" w:hAnsi="Bookman Old Style" w:cs="Arial"/>
          <w:b/>
          <w:sz w:val="22"/>
          <w:szCs w:val="22"/>
        </w:rPr>
      </w:pPr>
      <w:r w:rsidRPr="00B124D4">
        <w:rPr>
          <w:rFonts w:ascii="Bookman Old Style" w:hAnsi="Bookman Old Style" w:cs="Arial"/>
          <w:b/>
          <w:sz w:val="22"/>
          <w:szCs w:val="22"/>
        </w:rPr>
        <w:tab/>
        <w:t xml:space="preserve"> </w:t>
      </w:r>
      <w:r w:rsidR="005A2ECE" w:rsidRPr="00B124D4">
        <w:rPr>
          <w:rFonts w:ascii="Bookman Old Style" w:hAnsi="Bookman Old Style" w:cs="Arial"/>
          <w:b/>
          <w:sz w:val="22"/>
          <w:szCs w:val="22"/>
        </w:rPr>
        <w:t xml:space="preserve"> </w:t>
      </w:r>
      <w:r w:rsidR="00FD6BFE" w:rsidRPr="00B124D4">
        <w:rPr>
          <w:rFonts w:ascii="Bookman Old Style" w:hAnsi="Bookman Old Style" w:cs="Arial"/>
          <w:b/>
          <w:sz w:val="22"/>
          <w:szCs w:val="22"/>
        </w:rPr>
        <w:t xml:space="preserve">  </w:t>
      </w:r>
      <w:r w:rsidRPr="00B124D4">
        <w:rPr>
          <w:rFonts w:ascii="Bookman Old Style" w:hAnsi="Bookman Old Style" w:cs="Arial"/>
          <w:b/>
          <w:sz w:val="22"/>
          <w:szCs w:val="22"/>
        </w:rPr>
        <w:t xml:space="preserve"> Σάββας Διακοσταματίου</w:t>
      </w:r>
    </w:p>
    <w:p w:rsidR="00A5464A" w:rsidRPr="00B124D4" w:rsidRDefault="00A5464A" w:rsidP="00313E79">
      <w:pPr>
        <w:spacing w:line="276" w:lineRule="auto"/>
        <w:rPr>
          <w:rFonts w:ascii="Bookman Old Style" w:hAnsi="Bookman Old Style" w:cs="Arial"/>
          <w:sz w:val="22"/>
          <w:szCs w:val="22"/>
        </w:rPr>
      </w:pPr>
    </w:p>
    <w:p w:rsidR="00063015" w:rsidRDefault="00063015" w:rsidP="00313E79">
      <w:pPr>
        <w:tabs>
          <w:tab w:val="left" w:pos="3300"/>
        </w:tabs>
        <w:spacing w:line="276" w:lineRule="auto"/>
        <w:jc w:val="center"/>
        <w:rPr>
          <w:rFonts w:ascii="Bookman Old Style" w:hAnsi="Bookman Old Style" w:cs="Arial"/>
          <w:b/>
          <w:sz w:val="22"/>
          <w:szCs w:val="22"/>
        </w:rPr>
      </w:pPr>
    </w:p>
    <w:p w:rsidR="00A5464A" w:rsidRPr="009B7F1D" w:rsidRDefault="009B7F1D" w:rsidP="009B7F1D">
      <w:pPr>
        <w:tabs>
          <w:tab w:val="left" w:pos="3300"/>
        </w:tabs>
        <w:spacing w:line="276" w:lineRule="auto"/>
        <w:jc w:val="center"/>
        <w:rPr>
          <w:rFonts w:ascii="Bookman Old Style" w:hAnsi="Bookman Old Style" w:cs="Arial"/>
          <w:b/>
          <w:sz w:val="22"/>
          <w:szCs w:val="22"/>
          <w:u w:val="single"/>
        </w:rPr>
      </w:pPr>
      <w:r w:rsidRPr="009B7F1D">
        <w:rPr>
          <w:rFonts w:ascii="Bookman Old Style" w:hAnsi="Bookman Old Style" w:cs="Arial"/>
          <w:b/>
          <w:sz w:val="22"/>
          <w:szCs w:val="22"/>
        </w:rPr>
        <w:t xml:space="preserve">  </w:t>
      </w:r>
      <w:r w:rsidR="00A5464A" w:rsidRPr="009B7F1D">
        <w:rPr>
          <w:rFonts w:ascii="Bookman Old Style" w:hAnsi="Bookman Old Style" w:cs="Arial"/>
          <w:b/>
          <w:sz w:val="22"/>
          <w:szCs w:val="22"/>
          <w:u w:val="single"/>
        </w:rPr>
        <w:t>ΠΑΡΑΡΤΗΜΑ Α΄</w:t>
      </w:r>
    </w:p>
    <w:p w:rsidR="00CF374A" w:rsidRPr="009B7F1D" w:rsidRDefault="00CF374A" w:rsidP="009B7F1D">
      <w:pPr>
        <w:jc w:val="center"/>
        <w:rPr>
          <w:rFonts w:ascii="Bookman Old Style" w:hAnsi="Bookman Old Style"/>
          <w:sz w:val="22"/>
          <w:szCs w:val="22"/>
        </w:rPr>
      </w:pPr>
    </w:p>
    <w:p w:rsidR="00DB6263" w:rsidRPr="00942589" w:rsidRDefault="00DB6263" w:rsidP="009B7F1D">
      <w:pPr>
        <w:spacing w:line="360" w:lineRule="auto"/>
        <w:ind w:left="360"/>
        <w:jc w:val="center"/>
        <w:rPr>
          <w:rFonts w:ascii="Bookman Old Style" w:hAnsi="Bookman Old Style"/>
          <w:b/>
          <w:sz w:val="22"/>
          <w:szCs w:val="22"/>
          <w:u w:val="single"/>
        </w:rPr>
      </w:pPr>
      <w:r w:rsidRPr="00942589">
        <w:rPr>
          <w:rFonts w:ascii="Bookman Old Style" w:hAnsi="Bookman Old Style"/>
          <w:b/>
          <w:sz w:val="22"/>
          <w:szCs w:val="22"/>
          <w:u w:val="single"/>
        </w:rPr>
        <w:t>1.ΤΕΧΝΙΚΗ ΕΚΘΕΣΗ</w:t>
      </w:r>
    </w:p>
    <w:p w:rsidR="00253CEE" w:rsidRDefault="00253CEE" w:rsidP="00253CEE">
      <w:pPr>
        <w:pStyle w:val="ab"/>
        <w:ind w:right="411"/>
        <w:jc w:val="both"/>
        <w:rPr>
          <w:rFonts w:ascii="Comic Sans MS" w:hAnsi="Comic Sans MS"/>
        </w:rPr>
      </w:pPr>
    </w:p>
    <w:p w:rsidR="00253CEE" w:rsidRPr="007A2DED" w:rsidRDefault="00253CEE" w:rsidP="00253CEE">
      <w:pPr>
        <w:rPr>
          <w:rFonts w:ascii="Comic Sans MS" w:hAnsi="Comic Sans MS"/>
          <w:b/>
          <w:sz w:val="6"/>
        </w:rPr>
      </w:pPr>
    </w:p>
    <w:p w:rsidR="00253CEE" w:rsidRPr="00253CEE" w:rsidRDefault="00253CEE" w:rsidP="00253CEE">
      <w:pPr>
        <w:pStyle w:val="ab"/>
        <w:keepNext/>
        <w:spacing w:line="360" w:lineRule="auto"/>
        <w:ind w:left="0"/>
        <w:contextualSpacing/>
        <w:jc w:val="both"/>
        <w:outlineLvl w:val="0"/>
        <w:rPr>
          <w:rFonts w:ascii="Bookman Old Style" w:hAnsi="Bookman Old Style"/>
          <w:b/>
          <w:sz w:val="22"/>
          <w:szCs w:val="22"/>
        </w:rPr>
      </w:pPr>
      <w:r w:rsidRPr="00253CEE">
        <w:rPr>
          <w:rFonts w:ascii="Bookman Old Style" w:hAnsi="Bookman Old Style"/>
          <w:sz w:val="22"/>
          <w:szCs w:val="22"/>
        </w:rPr>
        <w:t xml:space="preserve">Η δαπάνη </w:t>
      </w:r>
      <w:r w:rsidRPr="00253CEE">
        <w:rPr>
          <w:rFonts w:ascii="Bookman Old Style" w:hAnsi="Bookman Old Style" w:cs="Calibri"/>
          <w:sz w:val="22"/>
          <w:szCs w:val="22"/>
        </w:rPr>
        <w:t xml:space="preserve">συγχρηματοδοτείται από το Ευρωπαϊκό  Ταμείο Περιφερειακής Ανάπτυξης– και αφορά στο </w:t>
      </w:r>
      <w:r w:rsidRPr="00253CEE">
        <w:rPr>
          <w:rFonts w:ascii="Bookman Old Style" w:hAnsi="Bookman Old Style" w:cs="Calibri"/>
          <w:b/>
          <w:sz w:val="22"/>
          <w:szCs w:val="22"/>
        </w:rPr>
        <w:t>ΥΠΟΕΡΓΟ3</w:t>
      </w:r>
      <w:r w:rsidRPr="00253CEE">
        <w:rPr>
          <w:rFonts w:ascii="Bookman Old Style" w:hAnsi="Bookman Old Style" w:cs="Calibri"/>
          <w:sz w:val="22"/>
          <w:szCs w:val="22"/>
        </w:rPr>
        <w:t xml:space="preserve">  </w:t>
      </w:r>
      <w:r w:rsidRPr="00253CEE">
        <w:rPr>
          <w:rFonts w:ascii="Bookman Old Style" w:hAnsi="Bookman Old Style" w:cs="Calibri"/>
          <w:b/>
          <w:sz w:val="22"/>
          <w:szCs w:val="22"/>
        </w:rPr>
        <w:t>: ΠΡΟΜΗΘΕΙΑ ΕΞΟΠΛΙΣΜΟΥ ΒΡΕΦΟΝΗΠΙΑΚΟΥ ΣΤΑΘΜΟΥ ΣΟΡΩΝΗΣ ΔΗΜΟΥ ΡΟΔΟΥ (εξοπλισμός γραφείου)</w:t>
      </w:r>
      <w:r w:rsidRPr="00253CEE">
        <w:rPr>
          <w:rFonts w:ascii="Bookman Old Style" w:hAnsi="Bookman Old Style"/>
          <w:color w:val="000000"/>
          <w:sz w:val="22"/>
          <w:szCs w:val="22"/>
        </w:rPr>
        <w:t xml:space="preserve"> </w:t>
      </w:r>
      <w:r w:rsidRPr="00253CEE">
        <w:rPr>
          <w:rFonts w:ascii="Bookman Old Style" w:hAnsi="Bookman Old Style" w:cs="Calibri"/>
          <w:sz w:val="22"/>
          <w:szCs w:val="22"/>
        </w:rPr>
        <w:t xml:space="preserve">, της Πράξης « </w:t>
      </w:r>
      <w:r w:rsidRPr="00253CEE">
        <w:rPr>
          <w:rFonts w:ascii="Bookman Old Style" w:hAnsi="Bookman Old Style" w:cs="Calibri"/>
          <w:b/>
          <w:sz w:val="22"/>
          <w:szCs w:val="22"/>
        </w:rPr>
        <w:t xml:space="preserve">Βρεφονηπιακός Σταθμός Σορωνής Ρόδου», </w:t>
      </w:r>
      <w:r w:rsidRPr="00253CEE">
        <w:rPr>
          <w:rFonts w:ascii="Bookman Old Style" w:hAnsi="Bookman Old Style" w:cs="Calibri"/>
          <w:sz w:val="22"/>
          <w:szCs w:val="22"/>
        </w:rPr>
        <w:t>που</w:t>
      </w:r>
      <w:r w:rsidRPr="00253CEE">
        <w:rPr>
          <w:rFonts w:ascii="Bookman Old Style" w:hAnsi="Bookman Old Style" w:cs="Calibri"/>
          <w:b/>
          <w:sz w:val="22"/>
          <w:szCs w:val="22"/>
        </w:rPr>
        <w:t xml:space="preserve"> </w:t>
      </w:r>
      <w:r w:rsidRPr="00253CEE">
        <w:rPr>
          <w:rFonts w:ascii="Bookman Old Style" w:hAnsi="Bookman Old Style"/>
          <w:sz w:val="22"/>
          <w:szCs w:val="22"/>
        </w:rPr>
        <w:t>είναι ενταγμένη στο</w:t>
      </w:r>
      <w:r w:rsidRPr="00253CEE">
        <w:rPr>
          <w:rFonts w:ascii="Bookman Old Style" w:hAnsi="Bookman Old Style" w:cs="Calibri"/>
          <w:sz w:val="22"/>
          <w:szCs w:val="22"/>
        </w:rPr>
        <w:t xml:space="preserve"> επιχειρησιακό πρόγραμμα &lt;&lt;Νότιο Αιγαίο 2014-2020&gt;&gt; στον ‘Αξονα Προτεραιότητας . &lt;&lt;Βελτίωση βασικών υποδομών του επιχειρησιακού προγράμματος&gt;&gt; με κωδικό ΟΠΣ 5002813 και έχει  </w:t>
      </w:r>
      <w:r w:rsidRPr="00253CEE">
        <w:rPr>
          <w:rFonts w:ascii="Bookman Old Style" w:hAnsi="Bookman Old Style"/>
          <w:b/>
          <w:sz w:val="22"/>
          <w:szCs w:val="22"/>
        </w:rPr>
        <w:t>ΠΡΟΫΠΟΛΟΓΙΣΜΟ : 4.260,00 € χωρίς το ΦΠΑ(5.282,40 € με ΦΠΑ 24%)</w:t>
      </w:r>
    </w:p>
    <w:p w:rsidR="00253CEE" w:rsidRPr="00253CEE" w:rsidRDefault="00253CEE" w:rsidP="00253CEE">
      <w:pPr>
        <w:pStyle w:val="ab"/>
        <w:keepNext/>
        <w:ind w:left="142"/>
        <w:jc w:val="both"/>
        <w:outlineLvl w:val="0"/>
        <w:rPr>
          <w:rFonts w:ascii="Bookman Old Style" w:hAnsi="Bookman Old Style"/>
          <w:b/>
          <w:sz w:val="22"/>
          <w:szCs w:val="22"/>
        </w:rPr>
      </w:pPr>
    </w:p>
    <w:p w:rsidR="00253CEE" w:rsidRPr="00253CEE" w:rsidRDefault="00253CEE" w:rsidP="00253CEE">
      <w:pPr>
        <w:widowControl w:val="0"/>
        <w:autoSpaceDE w:val="0"/>
        <w:autoSpaceDN w:val="0"/>
        <w:adjustRightInd w:val="0"/>
        <w:jc w:val="both"/>
        <w:rPr>
          <w:rFonts w:ascii="Bookman Old Style" w:hAnsi="Bookman Old Style" w:cs="Tahoma"/>
          <w:b/>
          <w:bCs/>
          <w:sz w:val="22"/>
          <w:szCs w:val="22"/>
        </w:rPr>
      </w:pPr>
    </w:p>
    <w:p w:rsidR="00253CEE" w:rsidRDefault="00253CEE" w:rsidP="00253CEE">
      <w:pPr>
        <w:widowControl w:val="0"/>
        <w:autoSpaceDE w:val="0"/>
        <w:autoSpaceDN w:val="0"/>
        <w:adjustRightInd w:val="0"/>
        <w:jc w:val="both"/>
        <w:rPr>
          <w:rFonts w:ascii="Bookman Old Style" w:hAnsi="Bookman Old Style" w:cs="Tahoma"/>
          <w:b/>
          <w:bCs/>
          <w:sz w:val="22"/>
          <w:szCs w:val="22"/>
          <w:lang w:val="en-US"/>
        </w:rPr>
      </w:pPr>
      <w:r>
        <w:rPr>
          <w:rFonts w:ascii="Bookman Old Style" w:hAnsi="Bookman Old Style" w:cs="Tahoma"/>
          <w:b/>
          <w:bCs/>
          <w:sz w:val="22"/>
          <w:szCs w:val="22"/>
          <w:lang w:val="en-US"/>
        </w:rPr>
        <w:br/>
      </w:r>
      <w:r>
        <w:rPr>
          <w:rFonts w:ascii="Bookman Old Style" w:hAnsi="Bookman Old Style" w:cs="Tahoma"/>
          <w:b/>
          <w:bCs/>
          <w:sz w:val="22"/>
          <w:szCs w:val="22"/>
          <w:lang w:val="en-US"/>
        </w:rPr>
        <w:br/>
      </w:r>
      <w:r>
        <w:rPr>
          <w:rFonts w:ascii="Bookman Old Style" w:hAnsi="Bookman Old Style" w:cs="Tahoma"/>
          <w:b/>
          <w:bCs/>
          <w:sz w:val="22"/>
          <w:szCs w:val="22"/>
          <w:lang w:val="en-US"/>
        </w:rPr>
        <w:br/>
      </w:r>
      <w:r>
        <w:rPr>
          <w:rFonts w:ascii="Bookman Old Style" w:hAnsi="Bookman Old Style" w:cs="Tahoma"/>
          <w:b/>
          <w:bCs/>
          <w:sz w:val="22"/>
          <w:szCs w:val="22"/>
          <w:lang w:val="en-US"/>
        </w:rPr>
        <w:br/>
      </w:r>
    </w:p>
    <w:p w:rsidR="00253CEE" w:rsidRDefault="00253CEE" w:rsidP="00253CEE">
      <w:pPr>
        <w:widowControl w:val="0"/>
        <w:autoSpaceDE w:val="0"/>
        <w:autoSpaceDN w:val="0"/>
        <w:adjustRightInd w:val="0"/>
        <w:jc w:val="both"/>
        <w:rPr>
          <w:rFonts w:ascii="Bookman Old Style" w:hAnsi="Bookman Old Style" w:cs="Tahoma"/>
          <w:b/>
          <w:bCs/>
          <w:sz w:val="22"/>
          <w:szCs w:val="22"/>
          <w:lang w:val="en-US"/>
        </w:rPr>
      </w:pPr>
    </w:p>
    <w:p w:rsidR="00253CEE" w:rsidRDefault="00253CEE" w:rsidP="00253CEE">
      <w:pPr>
        <w:widowControl w:val="0"/>
        <w:autoSpaceDE w:val="0"/>
        <w:autoSpaceDN w:val="0"/>
        <w:adjustRightInd w:val="0"/>
        <w:jc w:val="both"/>
        <w:rPr>
          <w:rFonts w:ascii="Bookman Old Style" w:hAnsi="Bookman Old Style" w:cs="Tahoma"/>
          <w:b/>
          <w:bCs/>
          <w:sz w:val="22"/>
          <w:szCs w:val="22"/>
          <w:lang w:val="en-US"/>
        </w:rPr>
      </w:pPr>
    </w:p>
    <w:p w:rsidR="00253CEE" w:rsidRDefault="00253CEE" w:rsidP="00253CEE">
      <w:pPr>
        <w:widowControl w:val="0"/>
        <w:autoSpaceDE w:val="0"/>
        <w:autoSpaceDN w:val="0"/>
        <w:adjustRightInd w:val="0"/>
        <w:jc w:val="both"/>
        <w:rPr>
          <w:rFonts w:ascii="Bookman Old Style" w:hAnsi="Bookman Old Style" w:cs="Tahoma"/>
          <w:b/>
          <w:bCs/>
          <w:sz w:val="22"/>
          <w:szCs w:val="22"/>
          <w:lang w:val="en-US"/>
        </w:rPr>
      </w:pPr>
    </w:p>
    <w:p w:rsidR="00253CEE" w:rsidRDefault="00253CEE" w:rsidP="00253CEE">
      <w:pPr>
        <w:widowControl w:val="0"/>
        <w:autoSpaceDE w:val="0"/>
        <w:autoSpaceDN w:val="0"/>
        <w:adjustRightInd w:val="0"/>
        <w:jc w:val="both"/>
        <w:rPr>
          <w:rFonts w:ascii="Bookman Old Style" w:hAnsi="Bookman Old Style" w:cs="Tahoma"/>
          <w:b/>
          <w:bCs/>
          <w:sz w:val="22"/>
          <w:szCs w:val="22"/>
          <w:lang w:val="en-US"/>
        </w:rPr>
      </w:pPr>
    </w:p>
    <w:p w:rsidR="00253CEE" w:rsidRDefault="00253CEE" w:rsidP="00253CEE">
      <w:pPr>
        <w:widowControl w:val="0"/>
        <w:autoSpaceDE w:val="0"/>
        <w:autoSpaceDN w:val="0"/>
        <w:adjustRightInd w:val="0"/>
        <w:jc w:val="both"/>
        <w:rPr>
          <w:rFonts w:ascii="Bookman Old Style" w:hAnsi="Bookman Old Style" w:cs="Tahoma"/>
          <w:b/>
          <w:bCs/>
          <w:sz w:val="22"/>
          <w:szCs w:val="22"/>
          <w:lang w:val="en-US"/>
        </w:rPr>
      </w:pPr>
    </w:p>
    <w:p w:rsidR="00253CEE" w:rsidRDefault="00253CEE" w:rsidP="00253CEE">
      <w:pPr>
        <w:widowControl w:val="0"/>
        <w:autoSpaceDE w:val="0"/>
        <w:autoSpaceDN w:val="0"/>
        <w:adjustRightInd w:val="0"/>
        <w:jc w:val="both"/>
        <w:rPr>
          <w:rFonts w:ascii="Bookman Old Style" w:hAnsi="Bookman Old Style" w:cs="Tahoma"/>
          <w:b/>
          <w:bCs/>
          <w:sz w:val="22"/>
          <w:szCs w:val="22"/>
          <w:lang w:val="en-US"/>
        </w:rPr>
      </w:pPr>
    </w:p>
    <w:p w:rsidR="00253CEE" w:rsidRPr="00253CEE" w:rsidRDefault="00253CEE" w:rsidP="00253CEE">
      <w:pPr>
        <w:widowControl w:val="0"/>
        <w:autoSpaceDE w:val="0"/>
        <w:autoSpaceDN w:val="0"/>
        <w:adjustRightInd w:val="0"/>
        <w:jc w:val="both"/>
        <w:rPr>
          <w:rFonts w:ascii="Bookman Old Style" w:hAnsi="Bookman Old Style" w:cs="Tahoma"/>
          <w:b/>
          <w:bCs/>
          <w:sz w:val="22"/>
          <w:szCs w:val="22"/>
          <w:lang w:val="en-US"/>
        </w:rPr>
      </w:pPr>
    </w:p>
    <w:p w:rsidR="00253CEE" w:rsidRPr="00253CEE" w:rsidRDefault="00253CEE" w:rsidP="00253CEE">
      <w:pPr>
        <w:widowControl w:val="0"/>
        <w:autoSpaceDE w:val="0"/>
        <w:autoSpaceDN w:val="0"/>
        <w:adjustRightInd w:val="0"/>
        <w:jc w:val="both"/>
        <w:rPr>
          <w:rFonts w:ascii="Bookman Old Style" w:hAnsi="Bookman Old Style" w:cs="Tahoma"/>
          <w:b/>
          <w:bCs/>
          <w:sz w:val="22"/>
          <w:szCs w:val="22"/>
        </w:rPr>
      </w:pPr>
    </w:p>
    <w:tbl>
      <w:tblPr>
        <w:tblpPr w:leftFromText="180" w:rightFromText="180" w:vertAnchor="text" w:horzAnchor="margin" w:tblpY="18"/>
        <w:tblW w:w="9054" w:type="dxa"/>
        <w:tblLayout w:type="fixed"/>
        <w:tblLook w:val="0000"/>
      </w:tblPr>
      <w:tblGrid>
        <w:gridCol w:w="3940"/>
        <w:gridCol w:w="5114"/>
      </w:tblGrid>
      <w:tr w:rsidR="00253CEE" w:rsidRPr="00253CEE" w:rsidTr="005A0542">
        <w:tc>
          <w:tcPr>
            <w:tcW w:w="3940" w:type="dxa"/>
            <w:tcBorders>
              <w:top w:val="nil"/>
              <w:left w:val="nil"/>
              <w:bottom w:val="nil"/>
              <w:right w:val="nil"/>
            </w:tcBorders>
          </w:tcPr>
          <w:p w:rsidR="00253CEE" w:rsidRPr="00253CEE" w:rsidRDefault="00253CEE" w:rsidP="005A0542">
            <w:pPr>
              <w:widowControl w:val="0"/>
              <w:autoSpaceDE w:val="0"/>
              <w:autoSpaceDN w:val="0"/>
              <w:adjustRightInd w:val="0"/>
              <w:rPr>
                <w:rFonts w:ascii="Bookman Old Style" w:hAnsi="Bookman Old Style" w:cs="Tahoma"/>
                <w:b/>
                <w:sz w:val="22"/>
                <w:szCs w:val="22"/>
              </w:rPr>
            </w:pPr>
          </w:p>
        </w:tc>
        <w:tc>
          <w:tcPr>
            <w:tcW w:w="5114" w:type="dxa"/>
            <w:tcBorders>
              <w:top w:val="nil"/>
              <w:left w:val="nil"/>
              <w:bottom w:val="nil"/>
              <w:right w:val="nil"/>
            </w:tcBorders>
          </w:tcPr>
          <w:p w:rsidR="00253CEE" w:rsidRPr="00253CEE" w:rsidRDefault="00253CEE" w:rsidP="005A0542">
            <w:pPr>
              <w:widowControl w:val="0"/>
              <w:autoSpaceDE w:val="0"/>
              <w:autoSpaceDN w:val="0"/>
              <w:adjustRightInd w:val="0"/>
              <w:jc w:val="center"/>
              <w:rPr>
                <w:rFonts w:ascii="Bookman Old Style" w:hAnsi="Bookman Old Style" w:cs="Tahoma"/>
                <w:b/>
                <w:sz w:val="22"/>
                <w:szCs w:val="22"/>
              </w:rPr>
            </w:pPr>
          </w:p>
        </w:tc>
      </w:tr>
    </w:tbl>
    <w:p w:rsidR="00253CEE" w:rsidRPr="00253CEE" w:rsidRDefault="00253CEE" w:rsidP="00253CEE">
      <w:pPr>
        <w:pStyle w:val="ac"/>
        <w:rPr>
          <w:rFonts w:ascii="Bookman Old Style" w:hAnsi="Bookman Old Style"/>
          <w:sz w:val="22"/>
          <w:szCs w:val="22"/>
        </w:rPr>
      </w:pPr>
    </w:p>
    <w:p w:rsidR="00253CEE" w:rsidRPr="00253CEE" w:rsidRDefault="00253CEE" w:rsidP="00253CEE">
      <w:pPr>
        <w:pStyle w:val="ad"/>
        <w:jc w:val="center"/>
        <w:rPr>
          <w:rFonts w:ascii="Bookman Old Style" w:hAnsi="Bookman Old Style" w:cs="Arial"/>
          <w:sz w:val="22"/>
          <w:szCs w:val="22"/>
        </w:rPr>
      </w:pPr>
      <w:r w:rsidRPr="00253CEE">
        <w:rPr>
          <w:rFonts w:ascii="Bookman Old Style" w:hAnsi="Bookman Old Style" w:cs="Arial"/>
          <w:sz w:val="22"/>
          <w:szCs w:val="22"/>
        </w:rPr>
        <w:lastRenderedPageBreak/>
        <w:t>ΤΕΧΝΙΚΕΣ ΠΡΟΔΙΑΓΡΑΦΕΣ</w:t>
      </w:r>
    </w:p>
    <w:p w:rsidR="00253CEE" w:rsidRPr="00253CEE" w:rsidRDefault="00253CEE" w:rsidP="00253CEE">
      <w:pPr>
        <w:autoSpaceDE w:val="0"/>
        <w:autoSpaceDN w:val="0"/>
        <w:adjustRightInd w:val="0"/>
        <w:jc w:val="both"/>
        <w:rPr>
          <w:rFonts w:ascii="Bookman Old Style" w:hAnsi="Bookman Old Style"/>
          <w:sz w:val="22"/>
          <w:szCs w:val="22"/>
        </w:rPr>
      </w:pPr>
    </w:p>
    <w:tbl>
      <w:tblPr>
        <w:tblW w:w="0" w:type="auto"/>
        <w:tblInd w:w="105" w:type="dxa"/>
        <w:tblLayout w:type="fixed"/>
        <w:tblCellMar>
          <w:left w:w="0" w:type="dxa"/>
          <w:right w:w="0" w:type="dxa"/>
        </w:tblCellMar>
        <w:tblLook w:val="0000"/>
      </w:tblPr>
      <w:tblGrid>
        <w:gridCol w:w="608"/>
        <w:gridCol w:w="7942"/>
      </w:tblGrid>
      <w:tr w:rsidR="00253CEE" w:rsidRPr="00253CEE" w:rsidTr="005A0542">
        <w:trPr>
          <w:trHeight w:hRule="exact" w:val="475"/>
        </w:trPr>
        <w:tc>
          <w:tcPr>
            <w:tcW w:w="608" w:type="dxa"/>
            <w:tcBorders>
              <w:top w:val="single" w:sz="6" w:space="0" w:color="000000"/>
              <w:left w:val="single" w:sz="6" w:space="0" w:color="000000"/>
              <w:bottom w:val="single" w:sz="6" w:space="0" w:color="000000"/>
              <w:right w:val="single" w:sz="6" w:space="0" w:color="000000"/>
            </w:tcBorders>
            <w:shd w:val="clear" w:color="auto" w:fill="B3B3B3"/>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A/Α</w:t>
            </w:r>
          </w:p>
        </w:tc>
        <w:tc>
          <w:tcPr>
            <w:tcW w:w="7942" w:type="dxa"/>
            <w:tcBorders>
              <w:top w:val="single" w:sz="6" w:space="0" w:color="000000"/>
              <w:left w:val="single" w:sz="6" w:space="0" w:color="000000"/>
              <w:bottom w:val="single" w:sz="6" w:space="0" w:color="000000"/>
              <w:right w:val="single" w:sz="6" w:space="0" w:color="000000"/>
            </w:tcBorders>
            <w:shd w:val="clear" w:color="auto" w:fill="B3B3B3"/>
          </w:tcPr>
          <w:p w:rsidR="00253CEE" w:rsidRPr="00253CEE" w:rsidRDefault="00253CEE" w:rsidP="005A0542">
            <w:pPr>
              <w:tabs>
                <w:tab w:val="left" w:pos="3690"/>
              </w:tabs>
              <w:ind w:right="1389"/>
              <w:jc w:val="center"/>
              <w:rPr>
                <w:rFonts w:ascii="Bookman Old Style" w:hAnsi="Bookman Old Style" w:cs="Calibri"/>
                <w:color w:val="000000"/>
                <w:sz w:val="22"/>
                <w:szCs w:val="22"/>
              </w:rPr>
            </w:pPr>
            <w:r w:rsidRPr="00253CEE">
              <w:rPr>
                <w:rFonts w:ascii="Bookman Old Style" w:hAnsi="Bookman Old Style" w:cs="Calibri"/>
                <w:color w:val="000000"/>
                <w:sz w:val="22"/>
                <w:szCs w:val="22"/>
              </w:rPr>
              <w:t>Προδιαγραφές</w:t>
            </w:r>
          </w:p>
        </w:tc>
      </w:tr>
      <w:tr w:rsidR="00253CEE" w:rsidRPr="00253CEE" w:rsidTr="005A0542">
        <w:trPr>
          <w:trHeight w:hRule="exact" w:val="510"/>
        </w:trPr>
        <w:tc>
          <w:tcPr>
            <w:tcW w:w="608"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1</w:t>
            </w:r>
          </w:p>
        </w:tc>
        <w:tc>
          <w:tcPr>
            <w:tcW w:w="7942"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Μικροφωνική εγκατάσταση</w:t>
            </w:r>
          </w:p>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Αυτοενισχυόµενη κονσόλα 2 x 220W, µε 7 κανάλια και DFX</w:t>
            </w:r>
          </w:p>
        </w:tc>
      </w:tr>
      <w:tr w:rsidR="00253CEE" w:rsidRPr="00253CEE" w:rsidTr="005A0542">
        <w:trPr>
          <w:trHeight w:val="2784"/>
        </w:trPr>
        <w:tc>
          <w:tcPr>
            <w:tcW w:w="608" w:type="dxa"/>
            <w:tcBorders>
              <w:top w:val="single" w:sz="6" w:space="0" w:color="000000"/>
              <w:left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2</w:t>
            </w:r>
          </w:p>
        </w:tc>
        <w:tc>
          <w:tcPr>
            <w:tcW w:w="7942" w:type="dxa"/>
            <w:tcBorders>
              <w:top w:val="single" w:sz="6" w:space="0" w:color="000000"/>
              <w:left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Βιντεοπροβολέας</w:t>
            </w:r>
          </w:p>
          <w:p w:rsidR="00253CEE" w:rsidRPr="00253CEE" w:rsidRDefault="00253CEE" w:rsidP="005A0542">
            <w:pPr>
              <w:tabs>
                <w:tab w:val="left" w:pos="2420"/>
              </w:tabs>
              <w:rPr>
                <w:rFonts w:ascii="Bookman Old Style" w:hAnsi="Bookman Old Style" w:cs="Calibri"/>
                <w:color w:val="000000"/>
                <w:sz w:val="22"/>
                <w:szCs w:val="22"/>
              </w:rPr>
            </w:pPr>
            <w:r w:rsidRPr="00253CEE">
              <w:rPr>
                <w:rFonts w:ascii="Bookman Old Style" w:hAnsi="Bookman Old Style" w:cs="Calibri"/>
                <w:color w:val="000000"/>
                <w:sz w:val="22"/>
                <w:szCs w:val="22"/>
              </w:rPr>
              <w:t xml:space="preserve">1.Να αναφερθεί µοντέλο και </w:t>
            </w:r>
            <w:r w:rsidRPr="00253CEE">
              <w:rPr>
                <w:rFonts w:ascii="Bookman Old Style" w:hAnsi="Bookman Old Style" w:cs="Calibri"/>
                <w:color w:val="000000"/>
                <w:sz w:val="22"/>
                <w:szCs w:val="22"/>
              </w:rPr>
              <w:tab/>
            </w:r>
          </w:p>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εταιρεία κατασκευής</w:t>
            </w:r>
          </w:p>
          <w:p w:rsidR="00253CEE" w:rsidRPr="00253CEE" w:rsidRDefault="00253CEE" w:rsidP="005A0542">
            <w:pPr>
              <w:spacing w:line="120" w:lineRule="exact"/>
              <w:rPr>
                <w:rFonts w:ascii="Bookman Old Style" w:hAnsi="Bookman Old Style" w:cs="Calibri"/>
                <w:color w:val="000000"/>
                <w:sz w:val="22"/>
                <w:szCs w:val="22"/>
              </w:rPr>
            </w:pPr>
          </w:p>
          <w:p w:rsidR="00253CEE" w:rsidRPr="00253CEE" w:rsidRDefault="00253CEE" w:rsidP="005A0542">
            <w:pPr>
              <w:tabs>
                <w:tab w:val="left" w:pos="2420"/>
              </w:tabs>
              <w:rPr>
                <w:rFonts w:ascii="Bookman Old Style" w:hAnsi="Bookman Old Style" w:cs="Calibri"/>
                <w:color w:val="000000"/>
                <w:sz w:val="22"/>
                <w:szCs w:val="22"/>
              </w:rPr>
            </w:pPr>
            <w:r w:rsidRPr="00253CEE">
              <w:rPr>
                <w:rFonts w:ascii="Bookman Old Style" w:hAnsi="Bookman Old Style" w:cs="Calibri"/>
                <w:color w:val="000000"/>
                <w:sz w:val="22"/>
                <w:szCs w:val="22"/>
              </w:rPr>
              <w:t xml:space="preserve">2.Φωτεινότητα </w:t>
            </w:r>
            <w:r w:rsidRPr="00253CEE">
              <w:rPr>
                <w:rFonts w:ascii="Bookman Old Style" w:hAnsi="Bookman Old Style" w:cs="Calibri"/>
                <w:color w:val="000000"/>
                <w:sz w:val="22"/>
                <w:szCs w:val="22"/>
              </w:rPr>
              <w:tab/>
              <w:t>(&gt;=2000 ANSI  LUMENS)</w:t>
            </w:r>
          </w:p>
          <w:p w:rsidR="00253CEE" w:rsidRPr="00253CEE" w:rsidRDefault="00253CEE" w:rsidP="005A0542">
            <w:pPr>
              <w:tabs>
                <w:tab w:val="left" w:pos="2420"/>
              </w:tabs>
              <w:rPr>
                <w:rFonts w:ascii="Bookman Old Style" w:hAnsi="Bookman Old Style" w:cs="Calibri"/>
                <w:color w:val="000000"/>
                <w:sz w:val="22"/>
                <w:szCs w:val="22"/>
              </w:rPr>
            </w:pPr>
            <w:r w:rsidRPr="00253CEE">
              <w:rPr>
                <w:rFonts w:ascii="Bookman Old Style" w:hAnsi="Bookman Old Style" w:cs="Calibri"/>
                <w:color w:val="000000"/>
                <w:sz w:val="22"/>
                <w:szCs w:val="22"/>
              </w:rPr>
              <w:t xml:space="preserve">  Αντίθεση                    (&gt;=500:1)</w:t>
            </w:r>
          </w:p>
          <w:p w:rsidR="00253CEE" w:rsidRPr="00253CEE" w:rsidRDefault="00253CEE" w:rsidP="005A0542">
            <w:pPr>
              <w:tabs>
                <w:tab w:val="left" w:pos="2420"/>
              </w:tabs>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 xml:space="preserve">3.Ανάλυση native XGA (1024 </w:t>
            </w:r>
            <w:r w:rsidRPr="00253CEE">
              <w:rPr>
                <w:rFonts w:ascii="Bookman Old Style" w:hAnsi="Bookman Old Style" w:cs="Calibri"/>
                <w:color w:val="000000"/>
                <w:sz w:val="22"/>
                <w:szCs w:val="22"/>
              </w:rPr>
              <w:tab/>
              <w:t>Τουλάχιστον 1024 x 768)</w:t>
            </w:r>
          </w:p>
          <w:p w:rsidR="00253CEE" w:rsidRDefault="00253CEE" w:rsidP="005A0542">
            <w:pPr>
              <w:tabs>
                <w:tab w:val="left" w:pos="2420"/>
              </w:tabs>
              <w:spacing w:line="290" w:lineRule="exact"/>
              <w:rPr>
                <w:rFonts w:ascii="Bookman Old Style" w:hAnsi="Bookman Old Style" w:cs="Calibri"/>
                <w:color w:val="000000"/>
                <w:sz w:val="22"/>
                <w:szCs w:val="22"/>
                <w:lang w:val="en-US"/>
              </w:rPr>
            </w:pPr>
            <w:r w:rsidRPr="00253CEE">
              <w:rPr>
                <w:rFonts w:ascii="Bookman Old Style" w:hAnsi="Bookman Old Style" w:cs="Calibri"/>
                <w:color w:val="000000"/>
                <w:sz w:val="22"/>
                <w:szCs w:val="22"/>
              </w:rPr>
              <w:t xml:space="preserve">4.Τηλεχειριστήριο </w:t>
            </w:r>
            <w:r w:rsidRPr="00253CEE">
              <w:rPr>
                <w:rFonts w:ascii="Bookman Old Style" w:hAnsi="Bookman Old Style" w:cs="Calibri"/>
                <w:color w:val="000000"/>
                <w:sz w:val="22"/>
                <w:szCs w:val="22"/>
              </w:rPr>
              <w:tab/>
              <w:t>(ΝΑΙ Contrast ratio&gt;=2000:1)</w:t>
            </w:r>
          </w:p>
          <w:p w:rsidR="00253CEE" w:rsidRPr="00253CEE" w:rsidRDefault="00253CEE" w:rsidP="005A0542">
            <w:pPr>
              <w:tabs>
                <w:tab w:val="left" w:pos="2420"/>
              </w:tabs>
              <w:spacing w:line="290" w:lineRule="exact"/>
              <w:rPr>
                <w:rFonts w:ascii="Bookman Old Style" w:hAnsi="Bookman Old Style" w:cs="Calibri"/>
                <w:color w:val="000000"/>
                <w:sz w:val="22"/>
                <w:szCs w:val="22"/>
                <w:lang w:val="en-US"/>
              </w:rPr>
            </w:pPr>
          </w:p>
          <w:p w:rsidR="00253CEE" w:rsidRPr="00253CEE" w:rsidRDefault="00253CEE" w:rsidP="005A0542">
            <w:pPr>
              <w:tabs>
                <w:tab w:val="left" w:pos="2420"/>
              </w:tabs>
              <w:spacing w:line="143" w:lineRule="exact"/>
              <w:rPr>
                <w:rFonts w:ascii="Bookman Old Style" w:hAnsi="Bookman Old Style" w:cs="Calibri"/>
                <w:color w:val="000000"/>
                <w:sz w:val="22"/>
                <w:szCs w:val="22"/>
              </w:rPr>
            </w:pPr>
            <w:r w:rsidRPr="00253CEE">
              <w:rPr>
                <w:rFonts w:ascii="Bookman Old Style" w:hAnsi="Bookman Old Style" w:cs="Calibri"/>
                <w:color w:val="000000"/>
                <w:sz w:val="22"/>
                <w:szCs w:val="22"/>
              </w:rPr>
              <w:t xml:space="preserve">5.Ο βιντεοπροβολέας να συνοδεύεται από Βάση  στήριξης </w:t>
            </w:r>
          </w:p>
          <w:p w:rsidR="00253CEE" w:rsidRPr="00253CEE" w:rsidRDefault="00253CEE" w:rsidP="005A0542">
            <w:pPr>
              <w:tabs>
                <w:tab w:val="left" w:pos="2420"/>
              </w:tabs>
              <w:spacing w:line="143" w:lineRule="exact"/>
              <w:rPr>
                <w:rFonts w:ascii="Bookman Old Style" w:hAnsi="Bookman Old Style" w:cs="Calibri"/>
                <w:color w:val="000000"/>
                <w:sz w:val="22"/>
                <w:szCs w:val="22"/>
              </w:rPr>
            </w:pPr>
          </w:p>
          <w:p w:rsidR="00253CEE" w:rsidRPr="00253CEE" w:rsidRDefault="00253CEE" w:rsidP="005A0542">
            <w:pPr>
              <w:tabs>
                <w:tab w:val="left" w:pos="2420"/>
              </w:tabs>
              <w:spacing w:line="143" w:lineRule="exact"/>
              <w:rPr>
                <w:rFonts w:ascii="Bookman Old Style" w:hAnsi="Bookman Old Style" w:cs="Calibri"/>
                <w:color w:val="000000"/>
                <w:sz w:val="22"/>
                <w:szCs w:val="22"/>
              </w:rPr>
            </w:pPr>
            <w:r w:rsidRPr="00253CEE">
              <w:rPr>
                <w:rFonts w:ascii="Bookman Old Style" w:hAnsi="Bookman Old Style" w:cs="Calibri"/>
                <w:color w:val="000000"/>
                <w:sz w:val="22"/>
                <w:szCs w:val="22"/>
              </w:rPr>
              <w:t xml:space="preserve">κατάλληλη για ανάρτηση είτε από την οροφή </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είτε  επιτοίχια.</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6.Προβολή από πολύ μικρή     (Throw ratio  ≤ 0,40 )       Απόσταση</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7.Υποστήριξη προτύπων PAL,PAL-N,PAL-M, SECAM</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8.Είσοδος VGA (D115) για σύνδεση με ηλεκτρονικό υπολογιστή</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9.Ελληνικό εγχειρίδιο εγκατάστασης και λειτουργίας του βιντεοπροβολέα σε έντυπη  ή ηλεκτρονική μορφή (π.χ cd, dvd)</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10.Απαραίτητα εξαρτήματα και καλώδιο για διασύνδεση εγκατάσταση και λειτουργία του βιντεοπροβολέα.</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11.Πιστοποιητικό CE</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12.Πιστοποιητικό  ISO:9001 του κατασκευαστή</w:t>
            </w:r>
          </w:p>
          <w:p w:rsidR="00253CEE" w:rsidRPr="00253CEE" w:rsidRDefault="00253CEE" w:rsidP="005A0542">
            <w:pPr>
              <w:tabs>
                <w:tab w:val="left" w:pos="2420"/>
              </w:tabs>
              <w:rPr>
                <w:rFonts w:ascii="Bookman Old Style" w:hAnsi="Bookman Old Style" w:cs="Calibri"/>
                <w:color w:val="000000"/>
                <w:sz w:val="22"/>
                <w:szCs w:val="22"/>
              </w:rPr>
            </w:pPr>
            <w:r w:rsidRPr="00253CEE">
              <w:rPr>
                <w:rFonts w:ascii="Bookman Old Style" w:hAnsi="Bookman Old Style" w:cs="Calibri"/>
                <w:color w:val="000000"/>
                <w:sz w:val="22"/>
                <w:szCs w:val="22"/>
              </w:rPr>
              <w:t>Εγγύηση</w:t>
            </w:r>
            <w:r w:rsidRPr="00253CEE">
              <w:rPr>
                <w:rFonts w:ascii="Bookman Old Style" w:hAnsi="Bookman Old Style" w:cs="Calibri"/>
                <w:color w:val="000000"/>
                <w:sz w:val="22"/>
                <w:szCs w:val="22"/>
              </w:rPr>
              <w:tab/>
              <w:t>&gt;=2 έτη</w:t>
            </w:r>
          </w:p>
          <w:p w:rsidR="00253CEE" w:rsidRPr="00253CEE" w:rsidRDefault="00253CEE" w:rsidP="005A0542">
            <w:pPr>
              <w:tabs>
                <w:tab w:val="left" w:pos="2420"/>
              </w:tabs>
              <w:rPr>
                <w:rFonts w:ascii="Bookman Old Style" w:hAnsi="Bookman Old Style" w:cs="Calibri"/>
                <w:color w:val="000000"/>
                <w:sz w:val="22"/>
                <w:szCs w:val="22"/>
              </w:rPr>
            </w:pPr>
          </w:p>
        </w:tc>
      </w:tr>
      <w:tr w:rsidR="00253CEE" w:rsidRPr="00253CEE" w:rsidTr="005A0542">
        <w:trPr>
          <w:trHeight w:hRule="exact" w:val="520"/>
        </w:trPr>
        <w:tc>
          <w:tcPr>
            <w:tcW w:w="608" w:type="dxa"/>
            <w:tcBorders>
              <w:top w:val="single" w:sz="6" w:space="0" w:color="000000"/>
              <w:left w:val="single" w:sz="6" w:space="0" w:color="000000"/>
              <w:bottom w:val="single" w:sz="4" w:space="0" w:color="auto"/>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3</w:t>
            </w:r>
          </w:p>
        </w:tc>
        <w:tc>
          <w:tcPr>
            <w:tcW w:w="7942" w:type="dxa"/>
            <w:tcBorders>
              <w:top w:val="single" w:sz="6" w:space="0" w:color="000000"/>
              <w:left w:val="single" w:sz="6" w:space="0" w:color="000000"/>
              <w:bottom w:val="single" w:sz="4" w:space="0" w:color="auto"/>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Οθόνη προβολής</w:t>
            </w:r>
          </w:p>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∆ιαστάσεις 180Χ180 εκ  Εγγύηση 2 χρόνια τουλάχιστον</w:t>
            </w:r>
          </w:p>
        </w:tc>
      </w:tr>
      <w:tr w:rsidR="00253CEE" w:rsidRPr="00253CEE" w:rsidTr="005A0542">
        <w:trPr>
          <w:trHeight w:hRule="exact" w:val="823"/>
        </w:trPr>
        <w:tc>
          <w:tcPr>
            <w:tcW w:w="608" w:type="dxa"/>
            <w:tcBorders>
              <w:top w:val="single" w:sz="4" w:space="0" w:color="auto"/>
              <w:left w:val="single" w:sz="4" w:space="0" w:color="auto"/>
              <w:bottom w:val="single" w:sz="4" w:space="0" w:color="auto"/>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4</w:t>
            </w:r>
          </w:p>
        </w:tc>
        <w:tc>
          <w:tcPr>
            <w:tcW w:w="7942" w:type="dxa"/>
            <w:tcBorders>
              <w:top w:val="single" w:sz="4" w:space="0" w:color="auto"/>
              <w:left w:val="single" w:sz="6" w:space="0" w:color="000000"/>
              <w:bottom w:val="single" w:sz="4" w:space="0" w:color="auto"/>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Μηχανή πλαστικοποίησης</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Μεγέθους Α4 µε  δύο θερµαινόµενους κυλίνδρους, ελεγχόµενη θερµοκρασία, διαστάσεις 37Χ16Χ12 εκ. και  3ετή εγγύηση</w:t>
            </w:r>
          </w:p>
        </w:tc>
      </w:tr>
      <w:tr w:rsidR="00253CEE" w:rsidRPr="00253CEE" w:rsidTr="005A0542">
        <w:trPr>
          <w:trHeight w:hRule="exact" w:val="2408"/>
        </w:trPr>
        <w:tc>
          <w:tcPr>
            <w:tcW w:w="608"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5</w:t>
            </w:r>
          </w:p>
        </w:tc>
        <w:tc>
          <w:tcPr>
            <w:tcW w:w="7942"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ΦΩΤΟΑΝΤΙΓΡΑΦΙΚΟ ΑΣΠΡΟΜΑΥΡΟ</w:t>
            </w: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Ταχύτητα αντιγραφής  35 σελίδες / λεπτό.  Διαστάσεις χαρτιου Α3 Α4.Μνημη από 64ΜΒ</w:t>
            </w:r>
          </w:p>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Εµπρόσθιες κασέτες τροφοδοσίας χαρτιού standard  350 φύλλα,</w:t>
            </w:r>
          </w:p>
          <w:p w:rsidR="00253CEE" w:rsidRPr="00253CEE" w:rsidRDefault="00253CEE" w:rsidP="005A0542">
            <w:pPr>
              <w:rPr>
                <w:rFonts w:ascii="Bookman Old Style" w:hAnsi="Bookman Old Style" w:cs="Calibri"/>
                <w:color w:val="000000"/>
                <w:sz w:val="22"/>
                <w:szCs w:val="22"/>
              </w:rPr>
            </w:pP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∆υνατότητα By pass 100 φύλλων για φωτοαντιγραφή (προαιρετικά) Zoom 25-400% µε βήµατα του 1%.</w:t>
            </w:r>
          </w:p>
          <w:p w:rsidR="00253CEE" w:rsidRPr="00253CEE" w:rsidRDefault="00253CEE" w:rsidP="005A0542">
            <w:pPr>
              <w:spacing w:line="253" w:lineRule="auto"/>
              <w:rPr>
                <w:rFonts w:ascii="Bookman Old Style" w:hAnsi="Bookman Old Style" w:cs="Calibri"/>
                <w:color w:val="000000"/>
                <w:sz w:val="22"/>
                <w:szCs w:val="22"/>
              </w:rPr>
            </w:pPr>
          </w:p>
          <w:p w:rsidR="00253CEE" w:rsidRPr="00253CEE" w:rsidRDefault="00253CEE" w:rsidP="005A0542">
            <w:pPr>
              <w:spacing w:line="253" w:lineRule="auto"/>
              <w:rPr>
                <w:rFonts w:ascii="Bookman Old Style" w:hAnsi="Bookman Old Style" w:cs="Calibri"/>
                <w:color w:val="000000"/>
                <w:sz w:val="22"/>
                <w:szCs w:val="22"/>
              </w:rPr>
            </w:pPr>
            <w:r w:rsidRPr="00253CEE">
              <w:rPr>
                <w:rFonts w:ascii="Bookman Old Style" w:hAnsi="Bookman Old Style" w:cs="Calibri"/>
                <w:color w:val="000000"/>
                <w:sz w:val="22"/>
                <w:szCs w:val="22"/>
              </w:rPr>
              <w:t>Δυνατότητα επέκτασης σε εκτυπωτη και σαρωτή .</w:t>
            </w:r>
          </w:p>
          <w:p w:rsidR="00253CEE" w:rsidRPr="00253CEE" w:rsidRDefault="00253CEE" w:rsidP="005A0542">
            <w:pPr>
              <w:rPr>
                <w:rFonts w:ascii="Bookman Old Style" w:hAnsi="Bookman Old Style" w:cs="Calibri"/>
                <w:color w:val="000000"/>
                <w:sz w:val="22"/>
                <w:szCs w:val="22"/>
              </w:rPr>
            </w:pPr>
          </w:p>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Αυτόματος τροφοδότης.</w:t>
            </w:r>
          </w:p>
          <w:p w:rsidR="00253CEE" w:rsidRPr="00253CEE" w:rsidRDefault="00253CEE" w:rsidP="005A0542">
            <w:pPr>
              <w:rPr>
                <w:rFonts w:ascii="Bookman Old Style" w:hAnsi="Bookman Old Style" w:cs="Calibri"/>
                <w:color w:val="000000"/>
                <w:sz w:val="22"/>
                <w:szCs w:val="22"/>
              </w:rPr>
            </w:pPr>
          </w:p>
        </w:tc>
      </w:tr>
      <w:tr w:rsidR="00253CEE" w:rsidRPr="00253CEE" w:rsidTr="00253CEE">
        <w:trPr>
          <w:trHeight w:hRule="exact" w:val="860"/>
        </w:trPr>
        <w:tc>
          <w:tcPr>
            <w:tcW w:w="608"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6</w:t>
            </w:r>
          </w:p>
        </w:tc>
        <w:tc>
          <w:tcPr>
            <w:tcW w:w="7942"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Μηχανή σπιράλ</w:t>
            </w:r>
          </w:p>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 xml:space="preserve">Χωρητικότητα διάτρησης 15 φύλλων, χωρητικότητα βιβλιοδεσίας 330 φύλλα, µέγιστο µέγεθος ράχης </w:t>
            </w:r>
            <w:smartTag w:uri="urn:schemas-microsoft-com:office:smarttags" w:element="metricconverter">
              <w:smartTagPr>
                <w:attr w:name="ProductID" w:val="16 χιλ."/>
              </w:smartTagPr>
              <w:r w:rsidRPr="00253CEE">
                <w:rPr>
                  <w:rFonts w:ascii="Bookman Old Style" w:hAnsi="Bookman Old Style" w:cs="Calibri"/>
                  <w:color w:val="000000"/>
                  <w:sz w:val="22"/>
                  <w:szCs w:val="22"/>
                </w:rPr>
                <w:t>16 χιλ.</w:t>
              </w:r>
            </w:smartTag>
          </w:p>
        </w:tc>
      </w:tr>
      <w:tr w:rsidR="00253CEE" w:rsidRPr="00253CEE" w:rsidTr="00253CEE">
        <w:trPr>
          <w:trHeight w:hRule="exact" w:val="709"/>
        </w:trPr>
        <w:tc>
          <w:tcPr>
            <w:tcW w:w="608"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7</w:t>
            </w:r>
          </w:p>
        </w:tc>
        <w:tc>
          <w:tcPr>
            <w:tcW w:w="7942"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Αριθμομηχανή</w:t>
            </w:r>
          </w:p>
          <w:p w:rsidR="00253CEE" w:rsidRPr="00253CEE" w:rsidRDefault="00253CEE" w:rsidP="00253CEE">
            <w:pPr>
              <w:tabs>
                <w:tab w:val="left" w:pos="4875"/>
              </w:tabs>
              <w:rPr>
                <w:rFonts w:ascii="Bookman Old Style" w:hAnsi="Bookman Old Style" w:cs="Calibri"/>
                <w:color w:val="000000"/>
                <w:sz w:val="22"/>
                <w:szCs w:val="22"/>
              </w:rPr>
            </w:pPr>
            <w:r w:rsidRPr="00253CEE">
              <w:rPr>
                <w:rFonts w:ascii="Bookman Old Style" w:hAnsi="Bookman Old Style" w:cs="Calibri"/>
                <w:color w:val="000000"/>
                <w:sz w:val="22"/>
                <w:szCs w:val="22"/>
              </w:rPr>
              <w:t xml:space="preserve">Απλή αριθμομηχανή για καθημερινή χρήση </w:t>
            </w:r>
          </w:p>
        </w:tc>
      </w:tr>
      <w:tr w:rsidR="00253CEE" w:rsidRPr="00253CEE" w:rsidTr="00253CEE">
        <w:trPr>
          <w:trHeight w:hRule="exact" w:val="1704"/>
        </w:trPr>
        <w:tc>
          <w:tcPr>
            <w:tcW w:w="608"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lastRenderedPageBreak/>
              <w:t>8</w:t>
            </w:r>
          </w:p>
        </w:tc>
        <w:tc>
          <w:tcPr>
            <w:tcW w:w="7942"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Τηλεφωνική συσκευή ασύρµατη µε  δυνατότητα 6 ακουστικών, αναγνώριση κλήσης, λίστα αναπάντητων κλήσεων, φωτιζόµενο πληκτρολόγιο και  οθόνη ακουστικού, έγχρωµη οθόνη, τηλεφωνικό κατάλογο 200 ονοµάτων, ελληνικό µενού, ανοιχτή συνοµιλ</w:t>
            </w:r>
            <w:r w:rsidR="009447CC">
              <w:rPr>
                <w:rFonts w:ascii="Bookman Old Style" w:hAnsi="Bookman Old Style" w:cs="Calibri"/>
                <w:color w:val="000000"/>
                <w:sz w:val="22"/>
                <w:szCs w:val="22"/>
              </w:rPr>
              <w:t>ία, αφύπνιση, νυχτερινή λειτουρ</w:t>
            </w:r>
            <w:r w:rsidRPr="00253CEE">
              <w:rPr>
                <w:rFonts w:ascii="Bookman Old Style" w:hAnsi="Bookman Old Style" w:cs="Calibri"/>
                <w:color w:val="000000"/>
                <w:sz w:val="22"/>
                <w:szCs w:val="22"/>
              </w:rPr>
              <w:t>γία, ισοστάθµιση φωνής, σύντοµα γραπτά</w:t>
            </w:r>
          </w:p>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µηνύµατα, ψηφιακό τηλεφωνητή 20 λεπτών και  εγγύηση 2 έτη</w:t>
            </w:r>
          </w:p>
        </w:tc>
      </w:tr>
      <w:tr w:rsidR="00253CEE" w:rsidRPr="00253CEE" w:rsidTr="00253CEE">
        <w:trPr>
          <w:trHeight w:hRule="exact" w:val="424"/>
        </w:trPr>
        <w:tc>
          <w:tcPr>
            <w:tcW w:w="608"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9</w:t>
            </w:r>
          </w:p>
        </w:tc>
        <w:tc>
          <w:tcPr>
            <w:tcW w:w="7942" w:type="dxa"/>
            <w:tcBorders>
              <w:top w:val="single" w:sz="6" w:space="0" w:color="000000"/>
              <w:left w:val="single" w:sz="6" w:space="0" w:color="000000"/>
              <w:bottom w:val="single" w:sz="6" w:space="0" w:color="000000"/>
              <w:right w:val="single" w:sz="6" w:space="0" w:color="000000"/>
            </w:tcBorders>
          </w:tcPr>
          <w:p w:rsidR="00253CEE" w:rsidRPr="00253CEE" w:rsidRDefault="00253CEE" w:rsidP="005A0542">
            <w:pPr>
              <w:rPr>
                <w:rFonts w:ascii="Bookman Old Style" w:hAnsi="Bookman Old Style" w:cs="Calibri"/>
                <w:color w:val="000000"/>
                <w:sz w:val="22"/>
                <w:szCs w:val="22"/>
              </w:rPr>
            </w:pPr>
            <w:r w:rsidRPr="00253CEE">
              <w:rPr>
                <w:rFonts w:ascii="Bookman Old Style" w:hAnsi="Bookman Old Style" w:cs="Calibri"/>
                <w:color w:val="000000"/>
                <w:sz w:val="22"/>
                <w:szCs w:val="22"/>
              </w:rPr>
              <w:t>Τηλεφωνική συσκευή ενσύρµατη</w:t>
            </w:r>
          </w:p>
        </w:tc>
      </w:tr>
    </w:tbl>
    <w:p w:rsidR="00253CEE" w:rsidRPr="00253CEE" w:rsidRDefault="00253CEE" w:rsidP="00253CEE">
      <w:pPr>
        <w:autoSpaceDE w:val="0"/>
        <w:autoSpaceDN w:val="0"/>
        <w:adjustRightInd w:val="0"/>
        <w:jc w:val="both"/>
        <w:rPr>
          <w:rFonts w:ascii="Bookman Old Style" w:hAnsi="Bookman Old Style"/>
          <w:sz w:val="22"/>
          <w:szCs w:val="22"/>
        </w:rPr>
      </w:pPr>
    </w:p>
    <w:p w:rsidR="00253CEE" w:rsidRPr="00253CEE" w:rsidRDefault="00253CEE" w:rsidP="00253CEE">
      <w:pPr>
        <w:spacing w:after="120"/>
        <w:ind w:left="1440"/>
        <w:jc w:val="both"/>
        <w:rPr>
          <w:rFonts w:ascii="Bookman Old Style" w:hAnsi="Bookman Old Style" w:cs="Arial"/>
          <w:sz w:val="22"/>
          <w:szCs w:val="22"/>
        </w:rPr>
      </w:pPr>
    </w:p>
    <w:p w:rsidR="00253CEE" w:rsidRPr="00253CEE" w:rsidRDefault="00253CEE" w:rsidP="00253CEE">
      <w:pPr>
        <w:rPr>
          <w:rFonts w:ascii="Bookman Old Style" w:hAnsi="Bookman Old Style"/>
          <w:b/>
          <w:bCs/>
          <w:sz w:val="22"/>
          <w:szCs w:val="22"/>
          <w:lang w:val="en-US"/>
        </w:rPr>
      </w:pPr>
    </w:p>
    <w:p w:rsidR="00253CEE" w:rsidRPr="00253CEE" w:rsidRDefault="00253CEE" w:rsidP="00253CEE">
      <w:pPr>
        <w:tabs>
          <w:tab w:val="center" w:pos="3402"/>
          <w:tab w:val="center" w:pos="6804"/>
        </w:tabs>
        <w:ind w:left="720"/>
        <w:rPr>
          <w:rFonts w:ascii="Bookman Old Style" w:hAnsi="Bookman Old Style" w:cs="Arial"/>
          <w:b/>
          <w:bCs/>
          <w:sz w:val="22"/>
          <w:szCs w:val="22"/>
          <w:u w:val="single"/>
        </w:rPr>
      </w:pPr>
    </w:p>
    <w:p w:rsidR="00253CEE" w:rsidRPr="00253CEE" w:rsidRDefault="00253CEE" w:rsidP="00253CEE">
      <w:pPr>
        <w:tabs>
          <w:tab w:val="center" w:pos="3402"/>
          <w:tab w:val="center" w:pos="6804"/>
        </w:tabs>
        <w:jc w:val="center"/>
        <w:rPr>
          <w:rFonts w:ascii="Bookman Old Style" w:hAnsi="Bookman Old Style" w:cs="Arial"/>
          <w:b/>
          <w:bCs/>
          <w:sz w:val="22"/>
          <w:szCs w:val="22"/>
          <w:u w:val="single"/>
        </w:rPr>
      </w:pPr>
      <w:r w:rsidRPr="00253CEE">
        <w:rPr>
          <w:rFonts w:ascii="Bookman Old Style" w:hAnsi="Bookman Old Style" w:cs="Arial"/>
          <w:b/>
          <w:bCs/>
          <w:sz w:val="22"/>
          <w:szCs w:val="22"/>
          <w:u w:val="single"/>
        </w:rPr>
        <w:t>ΕΝΔΕΙΚΤΙΚΟΣ ΠΡΟΫΠΟΛΟΓΙΣΜΟΣ</w:t>
      </w:r>
    </w:p>
    <w:p w:rsidR="00253CEE" w:rsidRPr="00253CEE" w:rsidRDefault="00253CEE" w:rsidP="00253CEE">
      <w:pPr>
        <w:tabs>
          <w:tab w:val="center" w:pos="1418"/>
          <w:tab w:val="center" w:pos="5103"/>
          <w:tab w:val="center" w:pos="7371"/>
        </w:tabs>
        <w:rPr>
          <w:rFonts w:ascii="Bookman Old Style" w:hAnsi="Bookman Old Style" w:cs="Arial"/>
          <w:sz w:val="22"/>
          <w:szCs w:val="22"/>
        </w:rPr>
      </w:pPr>
      <w:r w:rsidRPr="00253CEE">
        <w:rPr>
          <w:rFonts w:ascii="Bookman Old Style" w:hAnsi="Bookman Old Style" w:cs="Arial"/>
          <w:sz w:val="22"/>
          <w:szCs w:val="22"/>
        </w:rPr>
        <w:tab/>
      </w:r>
    </w:p>
    <w:p w:rsidR="00253CEE" w:rsidRPr="00253CEE" w:rsidRDefault="00253CEE" w:rsidP="00253CEE">
      <w:pPr>
        <w:tabs>
          <w:tab w:val="center" w:pos="1418"/>
          <w:tab w:val="center" w:pos="5103"/>
          <w:tab w:val="center" w:pos="7371"/>
        </w:tabs>
        <w:rPr>
          <w:rFonts w:ascii="Bookman Old Style" w:hAnsi="Bookman Old Style" w:cs="Arial"/>
          <w:sz w:val="22"/>
          <w:szCs w:val="22"/>
        </w:rPr>
      </w:pPr>
      <w:r w:rsidRPr="00253CEE">
        <w:rPr>
          <w:rFonts w:ascii="Bookman Old Style" w:hAnsi="Bookman Old Style" w:cs="Arial"/>
          <w:sz w:val="22"/>
          <w:szCs w:val="22"/>
        </w:rPr>
        <w:tab/>
      </w:r>
    </w:p>
    <w:p w:rsidR="00253CEE" w:rsidRPr="00253CEE" w:rsidRDefault="00253CEE" w:rsidP="00253CEE">
      <w:pPr>
        <w:tabs>
          <w:tab w:val="center" w:pos="1418"/>
          <w:tab w:val="center" w:pos="5103"/>
          <w:tab w:val="center" w:pos="7371"/>
        </w:tabs>
        <w:rPr>
          <w:rFonts w:ascii="Bookman Old Style" w:hAnsi="Bookman Old Style" w:cs="Arial"/>
          <w:sz w:val="22"/>
          <w:szCs w:val="22"/>
        </w:rPr>
      </w:pPr>
    </w:p>
    <w:tbl>
      <w:tblPr>
        <w:tblW w:w="10472" w:type="dxa"/>
        <w:tblInd w:w="-3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7" w:type="dxa"/>
          <w:right w:w="57" w:type="dxa"/>
        </w:tblCellMar>
        <w:tblLook w:val="0000"/>
      </w:tblPr>
      <w:tblGrid>
        <w:gridCol w:w="561"/>
        <w:gridCol w:w="3976"/>
        <w:gridCol w:w="2126"/>
        <w:gridCol w:w="2313"/>
        <w:gridCol w:w="1496"/>
      </w:tblGrid>
      <w:tr w:rsidR="00253CEE" w:rsidRPr="00253CEE" w:rsidTr="009447CC">
        <w:trPr>
          <w:trHeight w:val="592"/>
        </w:trPr>
        <w:tc>
          <w:tcPr>
            <w:tcW w:w="561" w:type="dxa"/>
            <w:noWrap/>
            <w:vAlign w:val="center"/>
          </w:tcPr>
          <w:p w:rsidR="00253CEE" w:rsidRPr="00253CEE" w:rsidRDefault="00253CEE" w:rsidP="005A0542">
            <w:pPr>
              <w:rPr>
                <w:rFonts w:ascii="Bookman Old Style" w:eastAsia="Arial Unicode MS" w:hAnsi="Bookman Old Style" w:cs="Arial"/>
                <w:b/>
                <w:bCs/>
                <w:sz w:val="22"/>
                <w:szCs w:val="22"/>
              </w:rPr>
            </w:pPr>
            <w:r w:rsidRPr="00253CEE">
              <w:rPr>
                <w:rFonts w:ascii="Bookman Old Style" w:hAnsi="Bookman Old Style" w:cs="Arial"/>
                <w:b/>
                <w:bCs/>
                <w:sz w:val="22"/>
                <w:szCs w:val="22"/>
              </w:rPr>
              <w:t>Α.Α.</w:t>
            </w:r>
          </w:p>
        </w:tc>
        <w:tc>
          <w:tcPr>
            <w:tcW w:w="3976" w:type="dxa"/>
            <w:noWrap/>
            <w:vAlign w:val="center"/>
          </w:tcPr>
          <w:p w:rsidR="00253CEE" w:rsidRPr="00253CEE" w:rsidRDefault="00253CEE" w:rsidP="005A0542">
            <w:pPr>
              <w:rPr>
                <w:rFonts w:ascii="Bookman Old Style" w:eastAsia="Arial Unicode MS" w:hAnsi="Bookman Old Style" w:cs="Arial"/>
                <w:b/>
                <w:bCs/>
                <w:sz w:val="22"/>
                <w:szCs w:val="22"/>
              </w:rPr>
            </w:pPr>
            <w:r w:rsidRPr="00253CEE">
              <w:rPr>
                <w:rFonts w:ascii="Bookman Old Style" w:hAnsi="Bookman Old Style" w:cs="Arial"/>
                <w:b/>
                <w:bCs/>
                <w:sz w:val="22"/>
                <w:szCs w:val="22"/>
              </w:rPr>
              <w:t>ΕΙΔΟΣ</w:t>
            </w:r>
          </w:p>
        </w:tc>
        <w:tc>
          <w:tcPr>
            <w:tcW w:w="2126" w:type="dxa"/>
            <w:vAlign w:val="center"/>
          </w:tcPr>
          <w:p w:rsidR="00253CEE" w:rsidRPr="00253CEE" w:rsidRDefault="00253CEE" w:rsidP="009447CC">
            <w:pPr>
              <w:jc w:val="center"/>
              <w:rPr>
                <w:rFonts w:ascii="Bookman Old Style" w:eastAsia="Arial Unicode MS" w:hAnsi="Bookman Old Style" w:cs="Arial"/>
                <w:b/>
                <w:bCs/>
                <w:sz w:val="22"/>
                <w:szCs w:val="22"/>
              </w:rPr>
            </w:pPr>
            <w:r w:rsidRPr="00253CEE">
              <w:rPr>
                <w:rFonts w:ascii="Bookman Old Style" w:hAnsi="Bookman Old Style" w:cs="Arial"/>
                <w:b/>
                <w:bCs/>
                <w:sz w:val="22"/>
                <w:szCs w:val="22"/>
              </w:rPr>
              <w:t>ΤΙΜΗ ΜΟΝΑΔΟΣ (</w:t>
            </w:r>
            <w:r w:rsidR="009447CC">
              <w:rPr>
                <w:rFonts w:ascii="Bookman Old Style" w:hAnsi="Bookman Old Style" w:cs="Arial"/>
                <w:b/>
                <w:bCs/>
                <w:sz w:val="22"/>
                <w:szCs w:val="22"/>
              </w:rPr>
              <w:t>ΧΩΡΙΣ</w:t>
            </w:r>
            <w:r w:rsidRPr="00253CEE">
              <w:rPr>
                <w:rFonts w:ascii="Bookman Old Style" w:hAnsi="Bookman Old Style" w:cs="Arial"/>
                <w:b/>
                <w:bCs/>
                <w:sz w:val="22"/>
                <w:szCs w:val="22"/>
              </w:rPr>
              <w:t xml:space="preserve"> ΦΠΑ)</w:t>
            </w:r>
          </w:p>
        </w:tc>
        <w:tc>
          <w:tcPr>
            <w:tcW w:w="2313" w:type="dxa"/>
            <w:noWrap/>
            <w:vAlign w:val="center"/>
          </w:tcPr>
          <w:p w:rsidR="00253CEE" w:rsidRPr="00253CEE" w:rsidRDefault="00253CEE" w:rsidP="005A0542">
            <w:pPr>
              <w:jc w:val="center"/>
              <w:rPr>
                <w:rFonts w:ascii="Bookman Old Style" w:eastAsia="Arial Unicode MS" w:hAnsi="Bookman Old Style" w:cs="Arial"/>
                <w:b/>
                <w:bCs/>
                <w:sz w:val="22"/>
                <w:szCs w:val="22"/>
              </w:rPr>
            </w:pPr>
            <w:r w:rsidRPr="00253CEE">
              <w:rPr>
                <w:rFonts w:ascii="Bookman Old Style" w:hAnsi="Bookman Old Style" w:cs="Arial"/>
                <w:b/>
                <w:bCs/>
                <w:sz w:val="22"/>
                <w:szCs w:val="22"/>
              </w:rPr>
              <w:t>ΤΕΜΑΧΙΑ</w:t>
            </w:r>
          </w:p>
        </w:tc>
        <w:tc>
          <w:tcPr>
            <w:tcW w:w="1496" w:type="dxa"/>
            <w:noWrap/>
            <w:vAlign w:val="center"/>
          </w:tcPr>
          <w:p w:rsidR="00253CEE" w:rsidRPr="00253CEE" w:rsidRDefault="00253CEE" w:rsidP="005A0542">
            <w:pPr>
              <w:jc w:val="center"/>
              <w:rPr>
                <w:rFonts w:ascii="Bookman Old Style" w:eastAsia="Arial Unicode MS" w:hAnsi="Bookman Old Style" w:cs="Arial"/>
                <w:b/>
                <w:bCs/>
                <w:sz w:val="22"/>
                <w:szCs w:val="22"/>
              </w:rPr>
            </w:pPr>
            <w:r w:rsidRPr="00253CEE">
              <w:rPr>
                <w:rFonts w:ascii="Bookman Old Style" w:hAnsi="Bookman Old Style" w:cs="Arial"/>
                <w:b/>
                <w:bCs/>
                <w:sz w:val="22"/>
                <w:szCs w:val="22"/>
              </w:rPr>
              <w:t>ΣΥΝΟΛΟ</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1</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Μικροφωνική εγκατάσταση</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400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1</w:t>
            </w:r>
          </w:p>
        </w:tc>
        <w:tc>
          <w:tcPr>
            <w:tcW w:w="149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400</w:t>
            </w:r>
            <w:r w:rsidR="00253CEE" w:rsidRPr="00253CEE">
              <w:rPr>
                <w:rFonts w:ascii="Bookman Old Style" w:hAnsi="Bookman Old Style" w:cs="Arial"/>
                <w:sz w:val="22"/>
                <w:szCs w:val="22"/>
              </w:rPr>
              <w:t>€</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2</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 xml:space="preserve">Βιντεοπροβολέας </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1000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1</w:t>
            </w:r>
          </w:p>
        </w:tc>
        <w:tc>
          <w:tcPr>
            <w:tcW w:w="149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1000</w:t>
            </w:r>
            <w:r w:rsidR="00253CEE" w:rsidRPr="00253CEE">
              <w:rPr>
                <w:rFonts w:ascii="Bookman Old Style" w:hAnsi="Bookman Old Style" w:cs="Arial"/>
                <w:sz w:val="22"/>
                <w:szCs w:val="22"/>
              </w:rPr>
              <w:t>€</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3</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Οθόνη προβολής</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200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1</w:t>
            </w:r>
          </w:p>
        </w:tc>
        <w:tc>
          <w:tcPr>
            <w:tcW w:w="149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200</w:t>
            </w:r>
            <w:r w:rsidR="00253CEE" w:rsidRPr="00253CEE">
              <w:rPr>
                <w:rFonts w:ascii="Bookman Old Style" w:hAnsi="Bookman Old Style" w:cs="Arial"/>
                <w:sz w:val="22"/>
                <w:szCs w:val="22"/>
              </w:rPr>
              <w:t>€</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4</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Μηχανή πλαστικοποίησης Α4</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150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1</w:t>
            </w:r>
          </w:p>
        </w:tc>
        <w:tc>
          <w:tcPr>
            <w:tcW w:w="1496" w:type="dxa"/>
            <w:noWrap/>
            <w:vAlign w:val="bottom"/>
          </w:tcPr>
          <w:p w:rsidR="00253CEE" w:rsidRPr="00253CEE" w:rsidRDefault="00253CEE" w:rsidP="009447CC">
            <w:pPr>
              <w:jc w:val="right"/>
              <w:rPr>
                <w:rFonts w:ascii="Bookman Old Style" w:hAnsi="Bookman Old Style" w:cs="Arial"/>
                <w:sz w:val="22"/>
                <w:szCs w:val="22"/>
              </w:rPr>
            </w:pPr>
            <w:r w:rsidRPr="00253CEE">
              <w:rPr>
                <w:rFonts w:ascii="Bookman Old Style" w:hAnsi="Bookman Old Style" w:cs="Arial"/>
                <w:sz w:val="22"/>
                <w:szCs w:val="22"/>
              </w:rPr>
              <w:t>1</w:t>
            </w:r>
            <w:r w:rsidR="009447CC">
              <w:rPr>
                <w:rFonts w:ascii="Bookman Old Style" w:hAnsi="Bookman Old Style" w:cs="Arial"/>
                <w:sz w:val="22"/>
                <w:szCs w:val="22"/>
              </w:rPr>
              <w:t>50</w:t>
            </w:r>
            <w:r w:rsidRPr="00253CEE">
              <w:rPr>
                <w:rFonts w:ascii="Bookman Old Style" w:hAnsi="Bookman Old Style" w:cs="Arial"/>
                <w:sz w:val="22"/>
                <w:szCs w:val="22"/>
              </w:rPr>
              <w:t>€</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5</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Φωτοαντιγραφικά ασπρόμαυρα</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1800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1</w:t>
            </w:r>
          </w:p>
        </w:tc>
        <w:tc>
          <w:tcPr>
            <w:tcW w:w="149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1800</w:t>
            </w:r>
            <w:r w:rsidR="00253CEE" w:rsidRPr="00253CEE">
              <w:rPr>
                <w:rFonts w:ascii="Bookman Old Style" w:hAnsi="Bookman Old Style" w:cs="Arial"/>
                <w:sz w:val="22"/>
                <w:szCs w:val="22"/>
              </w:rPr>
              <w:t>€</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6</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Μηχανή σπιράλ</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150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1</w:t>
            </w:r>
          </w:p>
        </w:tc>
        <w:tc>
          <w:tcPr>
            <w:tcW w:w="149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150</w:t>
            </w:r>
            <w:r w:rsidR="00253CEE" w:rsidRPr="00253CEE">
              <w:rPr>
                <w:rFonts w:ascii="Bookman Old Style" w:hAnsi="Bookman Old Style" w:cs="Arial"/>
                <w:sz w:val="22"/>
                <w:szCs w:val="22"/>
              </w:rPr>
              <w:t>€</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7</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Αριθμομηχανή</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20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2</w:t>
            </w:r>
          </w:p>
        </w:tc>
        <w:tc>
          <w:tcPr>
            <w:tcW w:w="149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40</w:t>
            </w:r>
            <w:r w:rsidR="00253CEE" w:rsidRPr="00253CEE">
              <w:rPr>
                <w:rFonts w:ascii="Bookman Old Style" w:hAnsi="Bookman Old Style" w:cs="Arial"/>
                <w:sz w:val="22"/>
                <w:szCs w:val="22"/>
              </w:rPr>
              <w:t>€</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8</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Τηλεφωνικές συσκευές ασύρματες</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80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4</w:t>
            </w:r>
          </w:p>
        </w:tc>
        <w:tc>
          <w:tcPr>
            <w:tcW w:w="149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320</w:t>
            </w:r>
            <w:r w:rsidR="00253CEE" w:rsidRPr="00253CEE">
              <w:rPr>
                <w:rFonts w:ascii="Bookman Old Style" w:hAnsi="Bookman Old Style" w:cs="Arial"/>
                <w:sz w:val="22"/>
                <w:szCs w:val="22"/>
              </w:rPr>
              <w:t>€</w:t>
            </w:r>
          </w:p>
        </w:tc>
      </w:tr>
      <w:tr w:rsidR="00253CEE" w:rsidRPr="00253CEE" w:rsidTr="009447CC">
        <w:trPr>
          <w:trHeight w:val="287"/>
        </w:trPr>
        <w:tc>
          <w:tcPr>
            <w:tcW w:w="561" w:type="dxa"/>
            <w:noWrap/>
          </w:tcPr>
          <w:p w:rsidR="00253CEE" w:rsidRPr="00253CEE" w:rsidRDefault="00253CEE" w:rsidP="005A0542">
            <w:pPr>
              <w:jc w:val="center"/>
              <w:rPr>
                <w:rFonts w:ascii="Bookman Old Style" w:hAnsi="Bookman Old Style" w:cs="Arial"/>
                <w:b/>
                <w:sz w:val="22"/>
                <w:szCs w:val="22"/>
              </w:rPr>
            </w:pPr>
            <w:r w:rsidRPr="00253CEE">
              <w:rPr>
                <w:rFonts w:ascii="Bookman Old Style" w:hAnsi="Bookman Old Style" w:cs="Arial"/>
                <w:b/>
                <w:sz w:val="22"/>
                <w:szCs w:val="22"/>
              </w:rPr>
              <w:t>9</w:t>
            </w:r>
          </w:p>
        </w:tc>
        <w:tc>
          <w:tcPr>
            <w:tcW w:w="3976" w:type="dxa"/>
          </w:tcPr>
          <w:p w:rsidR="00253CEE" w:rsidRPr="00253CEE" w:rsidRDefault="00253CEE" w:rsidP="005A0542">
            <w:pPr>
              <w:rPr>
                <w:rFonts w:ascii="Bookman Old Style" w:hAnsi="Bookman Old Style"/>
                <w:sz w:val="22"/>
                <w:szCs w:val="22"/>
              </w:rPr>
            </w:pPr>
            <w:r w:rsidRPr="00253CEE">
              <w:rPr>
                <w:rFonts w:ascii="Bookman Old Style" w:hAnsi="Bookman Old Style"/>
                <w:sz w:val="22"/>
                <w:szCs w:val="22"/>
              </w:rPr>
              <w:t>Τηλεφωνικές συσκευές ενσύρματες</w:t>
            </w:r>
          </w:p>
        </w:tc>
        <w:tc>
          <w:tcPr>
            <w:tcW w:w="212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50</w:t>
            </w:r>
            <w:r w:rsidR="00253CEE" w:rsidRPr="00253CEE">
              <w:rPr>
                <w:rFonts w:ascii="Bookman Old Style" w:hAnsi="Bookman Old Style" w:cs="Arial"/>
                <w:sz w:val="22"/>
                <w:szCs w:val="22"/>
              </w:rPr>
              <w:t>€</w:t>
            </w:r>
          </w:p>
        </w:tc>
        <w:tc>
          <w:tcPr>
            <w:tcW w:w="2313" w:type="dxa"/>
            <w:noWrap/>
          </w:tcPr>
          <w:p w:rsidR="00253CEE" w:rsidRPr="00253CEE" w:rsidRDefault="00253CEE" w:rsidP="005A0542">
            <w:pPr>
              <w:jc w:val="center"/>
              <w:rPr>
                <w:rFonts w:ascii="Bookman Old Style" w:hAnsi="Bookman Old Style"/>
                <w:sz w:val="22"/>
                <w:szCs w:val="22"/>
              </w:rPr>
            </w:pPr>
            <w:r w:rsidRPr="00253CEE">
              <w:rPr>
                <w:rFonts w:ascii="Bookman Old Style" w:hAnsi="Bookman Old Style"/>
                <w:sz w:val="22"/>
                <w:szCs w:val="22"/>
              </w:rPr>
              <w:t>4</w:t>
            </w:r>
          </w:p>
        </w:tc>
        <w:tc>
          <w:tcPr>
            <w:tcW w:w="1496" w:type="dxa"/>
            <w:noWrap/>
            <w:vAlign w:val="bottom"/>
          </w:tcPr>
          <w:p w:rsidR="00253CEE" w:rsidRPr="00253CEE" w:rsidRDefault="009447CC" w:rsidP="005A0542">
            <w:pPr>
              <w:jc w:val="right"/>
              <w:rPr>
                <w:rFonts w:ascii="Bookman Old Style" w:hAnsi="Bookman Old Style" w:cs="Arial"/>
                <w:sz w:val="22"/>
                <w:szCs w:val="22"/>
              </w:rPr>
            </w:pPr>
            <w:r>
              <w:rPr>
                <w:rFonts w:ascii="Bookman Old Style" w:hAnsi="Bookman Old Style" w:cs="Arial"/>
                <w:sz w:val="22"/>
                <w:szCs w:val="22"/>
              </w:rPr>
              <w:t>200</w:t>
            </w:r>
            <w:r w:rsidR="00253CEE" w:rsidRPr="00253CEE">
              <w:rPr>
                <w:rFonts w:ascii="Bookman Old Style" w:hAnsi="Bookman Old Style" w:cs="Arial"/>
                <w:sz w:val="22"/>
                <w:szCs w:val="22"/>
              </w:rPr>
              <w:t>€</w:t>
            </w:r>
          </w:p>
        </w:tc>
      </w:tr>
      <w:tr w:rsidR="009447CC" w:rsidRPr="00253CEE" w:rsidTr="005A0542">
        <w:trPr>
          <w:trHeight w:val="287"/>
        </w:trPr>
        <w:tc>
          <w:tcPr>
            <w:tcW w:w="561" w:type="dxa"/>
            <w:noWrap/>
            <w:vAlign w:val="center"/>
          </w:tcPr>
          <w:p w:rsidR="009447CC" w:rsidRPr="00253CEE" w:rsidRDefault="009447CC" w:rsidP="005A0542">
            <w:pPr>
              <w:jc w:val="center"/>
              <w:rPr>
                <w:rFonts w:ascii="Bookman Old Style" w:hAnsi="Bookman Old Style" w:cs="Arial"/>
                <w:b/>
                <w:sz w:val="22"/>
                <w:szCs w:val="22"/>
              </w:rPr>
            </w:pPr>
          </w:p>
        </w:tc>
        <w:tc>
          <w:tcPr>
            <w:tcW w:w="3976" w:type="dxa"/>
            <w:vAlign w:val="center"/>
          </w:tcPr>
          <w:p w:rsidR="009447CC" w:rsidRPr="00253CEE" w:rsidRDefault="009447CC" w:rsidP="009447CC">
            <w:pPr>
              <w:rPr>
                <w:rFonts w:ascii="Bookman Old Style" w:hAnsi="Bookman Old Style" w:cs="Arial"/>
                <w:b/>
                <w:sz w:val="22"/>
                <w:szCs w:val="22"/>
              </w:rPr>
            </w:pPr>
            <w:r>
              <w:rPr>
                <w:rFonts w:ascii="Bookman Old Style" w:hAnsi="Bookman Old Style" w:cs="Arial"/>
                <w:b/>
                <w:sz w:val="22"/>
                <w:szCs w:val="22"/>
              </w:rPr>
              <w:t>ΣΥΝΟΛΟ</w:t>
            </w:r>
          </w:p>
        </w:tc>
        <w:tc>
          <w:tcPr>
            <w:tcW w:w="4439" w:type="dxa"/>
            <w:gridSpan w:val="2"/>
            <w:noWrap/>
            <w:vAlign w:val="center"/>
          </w:tcPr>
          <w:p w:rsidR="009447CC" w:rsidRPr="00253CEE" w:rsidRDefault="009447CC" w:rsidP="005A0542">
            <w:pPr>
              <w:jc w:val="center"/>
              <w:rPr>
                <w:rFonts w:ascii="Bookman Old Style" w:hAnsi="Bookman Old Style" w:cs="Arial"/>
                <w:b/>
                <w:sz w:val="22"/>
                <w:szCs w:val="22"/>
              </w:rPr>
            </w:pPr>
          </w:p>
        </w:tc>
        <w:tc>
          <w:tcPr>
            <w:tcW w:w="1496" w:type="dxa"/>
            <w:noWrap/>
            <w:vAlign w:val="bottom"/>
          </w:tcPr>
          <w:p w:rsidR="009447CC" w:rsidRPr="00253CEE" w:rsidRDefault="009447CC" w:rsidP="005A0542">
            <w:pPr>
              <w:jc w:val="right"/>
              <w:rPr>
                <w:rFonts w:ascii="Bookman Old Style" w:hAnsi="Bookman Old Style" w:cs="Arial"/>
                <w:b/>
                <w:bCs/>
                <w:sz w:val="22"/>
                <w:szCs w:val="22"/>
              </w:rPr>
            </w:pPr>
            <w:r>
              <w:rPr>
                <w:rFonts w:ascii="Bookman Old Style" w:hAnsi="Bookman Old Style" w:cs="Arial"/>
                <w:b/>
                <w:bCs/>
                <w:sz w:val="22"/>
                <w:szCs w:val="22"/>
              </w:rPr>
              <w:t>4.260,00</w:t>
            </w:r>
            <w:r w:rsidRPr="00253CEE">
              <w:rPr>
                <w:rFonts w:ascii="Bookman Old Style" w:hAnsi="Bookman Old Style" w:cs="Arial"/>
                <w:b/>
                <w:bCs/>
                <w:sz w:val="22"/>
                <w:szCs w:val="22"/>
              </w:rPr>
              <w:t>€</w:t>
            </w:r>
          </w:p>
        </w:tc>
      </w:tr>
      <w:tr w:rsidR="009447CC" w:rsidRPr="00253CEE" w:rsidTr="005A0542">
        <w:trPr>
          <w:trHeight w:val="287"/>
        </w:trPr>
        <w:tc>
          <w:tcPr>
            <w:tcW w:w="561" w:type="dxa"/>
            <w:noWrap/>
            <w:vAlign w:val="center"/>
          </w:tcPr>
          <w:p w:rsidR="009447CC" w:rsidRPr="00253CEE" w:rsidRDefault="009447CC" w:rsidP="005A0542">
            <w:pPr>
              <w:rPr>
                <w:rFonts w:ascii="Bookman Old Style" w:hAnsi="Bookman Old Style" w:cs="Arial"/>
                <w:sz w:val="22"/>
                <w:szCs w:val="22"/>
              </w:rPr>
            </w:pPr>
          </w:p>
        </w:tc>
        <w:tc>
          <w:tcPr>
            <w:tcW w:w="3976" w:type="dxa"/>
            <w:vAlign w:val="center"/>
          </w:tcPr>
          <w:p w:rsidR="009447CC" w:rsidRPr="00253CEE" w:rsidRDefault="009447CC" w:rsidP="005A0542">
            <w:pPr>
              <w:rPr>
                <w:rFonts w:ascii="Bookman Old Style" w:hAnsi="Bookman Old Style" w:cs="Arial"/>
                <w:b/>
                <w:sz w:val="22"/>
                <w:szCs w:val="22"/>
              </w:rPr>
            </w:pPr>
            <w:r>
              <w:rPr>
                <w:rFonts w:ascii="Bookman Old Style" w:hAnsi="Bookman Old Style" w:cs="Arial"/>
                <w:b/>
                <w:sz w:val="22"/>
                <w:szCs w:val="22"/>
              </w:rPr>
              <w:t>Φ.Π.Α. 24%</w:t>
            </w:r>
          </w:p>
        </w:tc>
        <w:tc>
          <w:tcPr>
            <w:tcW w:w="4439" w:type="dxa"/>
            <w:gridSpan w:val="2"/>
            <w:noWrap/>
            <w:vAlign w:val="center"/>
          </w:tcPr>
          <w:p w:rsidR="009447CC" w:rsidRPr="00253CEE" w:rsidRDefault="009447CC" w:rsidP="005A0542">
            <w:pPr>
              <w:jc w:val="center"/>
              <w:rPr>
                <w:rFonts w:ascii="Bookman Old Style" w:eastAsia="Arial Unicode MS" w:hAnsi="Bookman Old Style" w:cs="Arial"/>
                <w:sz w:val="22"/>
                <w:szCs w:val="22"/>
              </w:rPr>
            </w:pPr>
          </w:p>
        </w:tc>
        <w:tc>
          <w:tcPr>
            <w:tcW w:w="1496" w:type="dxa"/>
            <w:noWrap/>
            <w:vAlign w:val="bottom"/>
          </w:tcPr>
          <w:p w:rsidR="009447CC" w:rsidRPr="00253CEE" w:rsidRDefault="009447CC" w:rsidP="005A0542">
            <w:pPr>
              <w:jc w:val="right"/>
              <w:rPr>
                <w:rFonts w:ascii="Bookman Old Style" w:hAnsi="Bookman Old Style" w:cs="Arial"/>
                <w:b/>
                <w:bCs/>
                <w:sz w:val="22"/>
                <w:szCs w:val="22"/>
              </w:rPr>
            </w:pPr>
            <w:r>
              <w:rPr>
                <w:rFonts w:ascii="Bookman Old Style" w:hAnsi="Bookman Old Style" w:cs="Arial"/>
                <w:b/>
                <w:bCs/>
                <w:sz w:val="22"/>
                <w:szCs w:val="22"/>
              </w:rPr>
              <w:t>1.022,40</w:t>
            </w:r>
            <w:r w:rsidRPr="00253CEE">
              <w:rPr>
                <w:rFonts w:ascii="Bookman Old Style" w:hAnsi="Bookman Old Style" w:cs="Arial"/>
                <w:b/>
                <w:bCs/>
                <w:sz w:val="22"/>
                <w:szCs w:val="22"/>
              </w:rPr>
              <w:t>€</w:t>
            </w:r>
          </w:p>
        </w:tc>
      </w:tr>
      <w:tr w:rsidR="009447CC" w:rsidRPr="00253CEE" w:rsidTr="005A0542">
        <w:trPr>
          <w:trHeight w:val="287"/>
        </w:trPr>
        <w:tc>
          <w:tcPr>
            <w:tcW w:w="561" w:type="dxa"/>
            <w:noWrap/>
            <w:vAlign w:val="center"/>
          </w:tcPr>
          <w:p w:rsidR="009447CC" w:rsidRPr="00253CEE" w:rsidRDefault="009447CC" w:rsidP="005A0542">
            <w:pPr>
              <w:rPr>
                <w:rFonts w:ascii="Bookman Old Style" w:hAnsi="Bookman Old Style" w:cs="Arial"/>
                <w:sz w:val="22"/>
                <w:szCs w:val="22"/>
              </w:rPr>
            </w:pPr>
          </w:p>
        </w:tc>
        <w:tc>
          <w:tcPr>
            <w:tcW w:w="3976" w:type="dxa"/>
            <w:vAlign w:val="center"/>
          </w:tcPr>
          <w:p w:rsidR="009447CC" w:rsidRPr="00253CEE" w:rsidRDefault="009447CC" w:rsidP="005A0542">
            <w:pPr>
              <w:rPr>
                <w:rFonts w:ascii="Bookman Old Style" w:hAnsi="Bookman Old Style" w:cs="Arial"/>
                <w:b/>
                <w:sz w:val="22"/>
                <w:szCs w:val="22"/>
              </w:rPr>
            </w:pPr>
            <w:r w:rsidRPr="00253CEE">
              <w:rPr>
                <w:rFonts w:ascii="Bookman Old Style" w:hAnsi="Bookman Old Style" w:cs="Arial"/>
                <w:b/>
                <w:sz w:val="22"/>
                <w:szCs w:val="22"/>
              </w:rPr>
              <w:t>ΓΕΝΙΚΟ ΣΥΝΟΛΟ</w:t>
            </w:r>
          </w:p>
        </w:tc>
        <w:tc>
          <w:tcPr>
            <w:tcW w:w="4439" w:type="dxa"/>
            <w:gridSpan w:val="2"/>
            <w:noWrap/>
            <w:vAlign w:val="center"/>
          </w:tcPr>
          <w:p w:rsidR="009447CC" w:rsidRPr="00253CEE" w:rsidRDefault="009447CC" w:rsidP="005A0542">
            <w:pPr>
              <w:jc w:val="center"/>
              <w:rPr>
                <w:rFonts w:ascii="Bookman Old Style" w:eastAsia="Arial Unicode MS" w:hAnsi="Bookman Old Style" w:cs="Arial"/>
                <w:sz w:val="22"/>
                <w:szCs w:val="22"/>
              </w:rPr>
            </w:pPr>
          </w:p>
        </w:tc>
        <w:tc>
          <w:tcPr>
            <w:tcW w:w="1496" w:type="dxa"/>
            <w:noWrap/>
            <w:vAlign w:val="bottom"/>
          </w:tcPr>
          <w:p w:rsidR="009447CC" w:rsidRPr="00253CEE" w:rsidRDefault="009447CC" w:rsidP="005A0542">
            <w:pPr>
              <w:jc w:val="right"/>
              <w:rPr>
                <w:rFonts w:ascii="Bookman Old Style" w:hAnsi="Bookman Old Style" w:cs="Arial"/>
                <w:b/>
                <w:bCs/>
                <w:sz w:val="22"/>
                <w:szCs w:val="22"/>
                <w:lang w:val="en-US"/>
              </w:rPr>
            </w:pPr>
            <w:r w:rsidRPr="00253CEE">
              <w:rPr>
                <w:rFonts w:ascii="Bookman Old Style" w:hAnsi="Bookman Old Style" w:cs="Arial"/>
                <w:b/>
                <w:bCs/>
                <w:sz w:val="22"/>
                <w:szCs w:val="22"/>
              </w:rPr>
              <w:t>5.282,40€</w:t>
            </w:r>
          </w:p>
        </w:tc>
      </w:tr>
    </w:tbl>
    <w:p w:rsidR="00253CEE" w:rsidRPr="00253CEE" w:rsidRDefault="00253CEE" w:rsidP="00253CEE">
      <w:pPr>
        <w:keepNext/>
        <w:widowControl w:val="0"/>
        <w:autoSpaceDE w:val="0"/>
        <w:autoSpaceDN w:val="0"/>
        <w:adjustRightInd w:val="0"/>
        <w:rPr>
          <w:rFonts w:ascii="Bookman Old Style" w:hAnsi="Bookman Old Style" w:cs="Tahoma"/>
          <w:b/>
          <w:bCs/>
          <w:sz w:val="22"/>
          <w:szCs w:val="22"/>
          <w:u w:val="single"/>
        </w:rPr>
      </w:pPr>
    </w:p>
    <w:p w:rsidR="00253CEE" w:rsidRPr="00253CEE" w:rsidRDefault="00253CEE" w:rsidP="00253CEE">
      <w:pPr>
        <w:rPr>
          <w:rFonts w:ascii="Bookman Old Style" w:hAnsi="Bookman Old Style"/>
          <w:b/>
          <w:bCs/>
          <w:sz w:val="22"/>
          <w:szCs w:val="22"/>
          <w:lang w:val="en-US"/>
        </w:rPr>
      </w:pPr>
    </w:p>
    <w:p w:rsidR="00DB6263" w:rsidRPr="00253CEE" w:rsidRDefault="00DB6263" w:rsidP="00EB79ED">
      <w:pPr>
        <w:spacing w:line="360" w:lineRule="auto"/>
        <w:jc w:val="both"/>
        <w:rPr>
          <w:rFonts w:ascii="Bookman Old Style" w:hAnsi="Bookman Old Style"/>
          <w:sz w:val="22"/>
          <w:szCs w:val="22"/>
        </w:rPr>
      </w:pPr>
      <w:r w:rsidRPr="00253CEE">
        <w:rPr>
          <w:rFonts w:ascii="Bookman Old Style" w:hAnsi="Bookman Old Style"/>
          <w:sz w:val="22"/>
          <w:szCs w:val="22"/>
        </w:rPr>
        <w:t xml:space="preserve">   </w:t>
      </w:r>
      <w:r w:rsidR="009B7F1D" w:rsidRPr="00253CEE">
        <w:rPr>
          <w:rFonts w:ascii="Bookman Old Style" w:hAnsi="Bookman Old Style"/>
          <w:sz w:val="22"/>
          <w:szCs w:val="22"/>
        </w:rPr>
        <w:t>Η παράδοση των ειδών θα γίνεται στις Υπηρεσίες του Δήμου και τα έξοδα αποστολής θα βαρύνουν τον προμηθευτή. Ο προμηθευτής υπόκειται σε όλες τις νόμιμες κρατήσεις πλην του Φ.Π.Α. που θα βαρύνει το Δήμο.</w:t>
      </w:r>
    </w:p>
    <w:p w:rsidR="00CF374A" w:rsidRPr="00253CEE" w:rsidRDefault="00CF374A" w:rsidP="00CF374A">
      <w:pPr>
        <w:rPr>
          <w:rFonts w:ascii="Bookman Old Style" w:hAnsi="Bookman Old Style"/>
          <w:sz w:val="22"/>
          <w:szCs w:val="22"/>
        </w:rPr>
      </w:pPr>
    </w:p>
    <w:p w:rsidR="00063015" w:rsidRPr="00253CEE" w:rsidRDefault="00063015" w:rsidP="00A5464A">
      <w:pPr>
        <w:spacing w:line="276" w:lineRule="auto"/>
        <w:rPr>
          <w:rFonts w:ascii="Bookman Old Style" w:hAnsi="Bookman Old Style" w:cs="Arial"/>
          <w:b/>
          <w:sz w:val="22"/>
          <w:szCs w:val="22"/>
          <w:u w:val="single"/>
        </w:rPr>
      </w:pPr>
    </w:p>
    <w:sectPr w:rsidR="00063015" w:rsidRPr="00253CEE" w:rsidSect="00CF374A">
      <w:headerReference w:type="default" r:id="rId9"/>
      <w:footerReference w:type="default" r:id="rId10"/>
      <w:type w:val="nextColumn"/>
      <w:pgSz w:w="11907" w:h="16840" w:code="9"/>
      <w:pgMar w:top="1418" w:right="1275"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347" w:rsidRDefault="005D4347">
      <w:r>
        <w:separator/>
      </w:r>
    </w:p>
  </w:endnote>
  <w:endnote w:type="continuationSeparator" w:id="0">
    <w:p w:rsidR="005D4347" w:rsidRDefault="005D4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4D4" w:rsidRPr="00B947F0" w:rsidRDefault="00B124D4" w:rsidP="00B124D4">
    <w:pPr>
      <w:pStyle w:val="a5"/>
      <w:jc w:val="center"/>
      <w:rPr>
        <w:rFonts w:ascii="Comic Sans MS" w:hAnsi="Comic Sans MS"/>
        <w:sz w:val="16"/>
        <w:szCs w:val="16"/>
      </w:rPr>
    </w:pPr>
    <w:r>
      <w:rPr>
        <w:rFonts w:ascii="Comic Sans MS" w:hAnsi="Comic Sans MS"/>
        <w:sz w:val="16"/>
        <w:szCs w:val="16"/>
      </w:rPr>
      <w:t>Δήμος Ρόδου</w:t>
    </w:r>
  </w:p>
  <w:p w:rsidR="00B124D4" w:rsidRDefault="00B124D4" w:rsidP="00B124D4">
    <w:pPr>
      <w:pStyle w:val="a5"/>
      <w:jc w:val="center"/>
      <w:rPr>
        <w:rFonts w:ascii="Comic Sans MS" w:hAnsi="Comic Sans MS"/>
        <w:sz w:val="16"/>
        <w:szCs w:val="16"/>
      </w:rPr>
    </w:pPr>
    <w:r>
      <w:rPr>
        <w:rFonts w:ascii="Comic Sans MS" w:hAnsi="Comic Sans MS"/>
        <w:sz w:val="16"/>
        <w:szCs w:val="16"/>
      </w:rPr>
      <w:t>Δνση Οικονομικών Υπηρεσιών</w:t>
    </w:r>
  </w:p>
  <w:p w:rsidR="00B124D4" w:rsidRPr="00260A8C" w:rsidRDefault="00B124D4" w:rsidP="00B124D4">
    <w:pPr>
      <w:pStyle w:val="a5"/>
      <w:jc w:val="center"/>
      <w:rPr>
        <w:rFonts w:ascii="Comic Sans MS" w:hAnsi="Comic Sans MS"/>
        <w:sz w:val="16"/>
        <w:szCs w:val="16"/>
      </w:rPr>
    </w:pPr>
    <w:r w:rsidRPr="00260A8C">
      <w:rPr>
        <w:rFonts w:ascii="Comic Sans MS" w:hAnsi="Comic Sans MS"/>
        <w:sz w:val="16"/>
        <w:szCs w:val="16"/>
      </w:rPr>
      <w:t>Τμήμα Προμηθειών</w:t>
    </w:r>
  </w:p>
  <w:p w:rsidR="00B124D4" w:rsidRDefault="00B124D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347" w:rsidRDefault="005D4347">
      <w:r>
        <w:separator/>
      </w:r>
    </w:p>
  </w:footnote>
  <w:footnote w:type="continuationSeparator" w:id="0">
    <w:p w:rsidR="005D4347" w:rsidRDefault="005D4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292949">
        <w:rPr>
          <w:noProof/>
        </w:rPr>
        <w:t>1</w:t>
      </w:r>
    </w:fldSimple>
  </w:p>
  <w:p w:rsidR="00753679" w:rsidRDefault="00753679">
    <w:pPr>
      <w:pStyle w:val="a7"/>
    </w:pP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9CA2EBB"/>
    <w:multiLevelType w:val="hybridMultilevel"/>
    <w:tmpl w:val="E11C9F8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B031961"/>
    <w:multiLevelType w:val="hybridMultilevel"/>
    <w:tmpl w:val="71124E7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B0867A8"/>
    <w:multiLevelType w:val="hybridMultilevel"/>
    <w:tmpl w:val="D4C2CE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31F0CAF"/>
    <w:multiLevelType w:val="hybridMultilevel"/>
    <w:tmpl w:val="E36C6BE2"/>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A5D62FC"/>
    <w:multiLevelType w:val="hybridMultilevel"/>
    <w:tmpl w:val="87AA3014"/>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4D796A4F"/>
    <w:multiLevelType w:val="hybridMultilevel"/>
    <w:tmpl w:val="4A528B34"/>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B410970"/>
    <w:multiLevelType w:val="hybridMultilevel"/>
    <w:tmpl w:val="8E20F152"/>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nsid w:val="64EA42A2"/>
    <w:multiLevelType w:val="hybridMultilevel"/>
    <w:tmpl w:val="C72A3132"/>
    <w:lvl w:ilvl="0" w:tplc="259673D8">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90C2ECF"/>
    <w:multiLevelType w:val="hybridMultilevel"/>
    <w:tmpl w:val="9B9E631C"/>
    <w:lvl w:ilvl="0" w:tplc="0408000F">
      <w:start w:val="1"/>
      <w:numFmt w:val="decimal"/>
      <w:lvlText w:val="%1."/>
      <w:lvlJc w:val="left"/>
      <w:pPr>
        <w:tabs>
          <w:tab w:val="num" w:pos="720"/>
        </w:tabs>
        <w:ind w:left="720" w:hanging="360"/>
      </w:pPr>
    </w:lvl>
    <w:lvl w:ilvl="1" w:tplc="DD78052E">
      <w:start w:val="1"/>
      <w:numFmt w:val="decimal"/>
      <w:lvlText w:val="%2."/>
      <w:lvlJc w:val="left"/>
      <w:pPr>
        <w:tabs>
          <w:tab w:val="num" w:pos="1440"/>
        </w:tabs>
        <w:ind w:left="1440" w:hanging="360"/>
      </w:pPr>
      <w:rPr>
        <w:rFonts w:ascii="Arial" w:hAnsi="Arial" w:hint="default"/>
        <w:b w:val="0"/>
        <w:i w:val="0"/>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955247C"/>
    <w:multiLevelType w:val="hybridMultilevel"/>
    <w:tmpl w:val="C8947C0A"/>
    <w:lvl w:ilvl="0" w:tplc="04080009">
      <w:start w:val="1"/>
      <w:numFmt w:val="bullet"/>
      <w:lvlText w:val=""/>
      <w:lvlJc w:val="left"/>
      <w:pPr>
        <w:ind w:left="786" w:hanging="360"/>
      </w:pPr>
      <w:rPr>
        <w:rFonts w:ascii="Wingdings" w:hAnsi="Wingdings"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nsid w:val="6D14753B"/>
    <w:multiLevelType w:val="hybridMultilevel"/>
    <w:tmpl w:val="4498F92C"/>
    <w:lvl w:ilvl="0" w:tplc="0408000F">
      <w:start w:val="1"/>
      <w:numFmt w:val="decimal"/>
      <w:lvlText w:val="%1."/>
      <w:lvlJc w:val="left"/>
      <w:pPr>
        <w:tabs>
          <w:tab w:val="num" w:pos="720"/>
        </w:tabs>
        <w:ind w:left="720" w:hanging="360"/>
      </w:pPr>
    </w:lvl>
    <w:lvl w:ilvl="1" w:tplc="DD78052E">
      <w:start w:val="1"/>
      <w:numFmt w:val="decimal"/>
      <w:lvlText w:val="%2."/>
      <w:lvlJc w:val="left"/>
      <w:pPr>
        <w:tabs>
          <w:tab w:val="num" w:pos="1440"/>
        </w:tabs>
        <w:ind w:left="1440" w:hanging="360"/>
      </w:pPr>
      <w:rPr>
        <w:rFonts w:ascii="Arial" w:hAnsi="Arial" w:hint="default"/>
        <w:b w:val="0"/>
        <w:i w:val="0"/>
        <w:sz w:val="22"/>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F52667B"/>
    <w:multiLevelType w:val="hybridMultilevel"/>
    <w:tmpl w:val="9814B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F677FFD"/>
    <w:multiLevelType w:val="hybridMultilevel"/>
    <w:tmpl w:val="D75C76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119158F"/>
    <w:multiLevelType w:val="hybridMultilevel"/>
    <w:tmpl w:val="9FCCD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E721EE9"/>
    <w:multiLevelType w:val="multilevel"/>
    <w:tmpl w:val="ABDED658"/>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2664"/>
        </w:tabs>
        <w:ind w:left="2664" w:hanging="360"/>
      </w:pPr>
      <w:rPr>
        <w:rFonts w:ascii="Courier New" w:hAnsi="Courier New" w:cs="Courier New" w:hint="default"/>
      </w:rPr>
    </w:lvl>
    <w:lvl w:ilvl="2">
      <w:start w:val="1"/>
      <w:numFmt w:val="bullet"/>
      <w:lvlText w:val=""/>
      <w:lvlJc w:val="left"/>
      <w:pPr>
        <w:tabs>
          <w:tab w:val="num" w:pos="3384"/>
        </w:tabs>
        <w:ind w:left="3384" w:hanging="360"/>
      </w:pPr>
      <w:rPr>
        <w:rFonts w:ascii="Wingdings" w:hAnsi="Wingdings" w:hint="default"/>
      </w:rPr>
    </w:lvl>
    <w:lvl w:ilvl="3">
      <w:start w:val="1"/>
      <w:numFmt w:val="bullet"/>
      <w:lvlText w:val=""/>
      <w:lvlJc w:val="left"/>
      <w:pPr>
        <w:tabs>
          <w:tab w:val="num" w:pos="4104"/>
        </w:tabs>
        <w:ind w:left="4104" w:hanging="360"/>
      </w:pPr>
      <w:rPr>
        <w:rFonts w:ascii="Symbol" w:hAnsi="Symbol" w:hint="default"/>
      </w:rPr>
    </w:lvl>
    <w:lvl w:ilvl="4">
      <w:start w:val="1"/>
      <w:numFmt w:val="bullet"/>
      <w:lvlText w:val="o"/>
      <w:lvlJc w:val="left"/>
      <w:pPr>
        <w:tabs>
          <w:tab w:val="num" w:pos="4824"/>
        </w:tabs>
        <w:ind w:left="4824" w:hanging="360"/>
      </w:pPr>
      <w:rPr>
        <w:rFonts w:ascii="Courier New" w:hAnsi="Courier New" w:cs="Courier New" w:hint="default"/>
      </w:rPr>
    </w:lvl>
    <w:lvl w:ilvl="5">
      <w:start w:val="1"/>
      <w:numFmt w:val="bullet"/>
      <w:lvlText w:val=""/>
      <w:lvlJc w:val="left"/>
      <w:pPr>
        <w:tabs>
          <w:tab w:val="num" w:pos="5544"/>
        </w:tabs>
        <w:ind w:left="5544" w:hanging="360"/>
      </w:pPr>
      <w:rPr>
        <w:rFonts w:ascii="Wingdings" w:hAnsi="Wingdings" w:hint="default"/>
      </w:rPr>
    </w:lvl>
    <w:lvl w:ilvl="6">
      <w:start w:val="1"/>
      <w:numFmt w:val="bullet"/>
      <w:lvlText w:val=""/>
      <w:lvlJc w:val="left"/>
      <w:pPr>
        <w:tabs>
          <w:tab w:val="num" w:pos="6264"/>
        </w:tabs>
        <w:ind w:left="6264" w:hanging="360"/>
      </w:pPr>
      <w:rPr>
        <w:rFonts w:ascii="Symbol" w:hAnsi="Symbol" w:hint="default"/>
      </w:rPr>
    </w:lvl>
    <w:lvl w:ilvl="7">
      <w:start w:val="1"/>
      <w:numFmt w:val="bullet"/>
      <w:lvlText w:val="o"/>
      <w:lvlJc w:val="left"/>
      <w:pPr>
        <w:tabs>
          <w:tab w:val="num" w:pos="6984"/>
        </w:tabs>
        <w:ind w:left="6984" w:hanging="360"/>
      </w:pPr>
      <w:rPr>
        <w:rFonts w:ascii="Courier New" w:hAnsi="Courier New" w:cs="Courier New" w:hint="default"/>
      </w:rPr>
    </w:lvl>
    <w:lvl w:ilvl="8">
      <w:start w:val="1"/>
      <w:numFmt w:val="bullet"/>
      <w:lvlText w:val=""/>
      <w:lvlJc w:val="left"/>
      <w:pPr>
        <w:tabs>
          <w:tab w:val="num" w:pos="7704"/>
        </w:tabs>
        <w:ind w:left="7704" w:hanging="360"/>
      </w:pPr>
      <w:rPr>
        <w:rFonts w:ascii="Wingdings" w:hAnsi="Wingdings" w:hint="default"/>
      </w:rPr>
    </w:lvl>
  </w:abstractNum>
  <w:num w:numId="1">
    <w:abstractNumId w:val="18"/>
  </w:num>
  <w:num w:numId="2">
    <w:abstractNumId w:val="15"/>
  </w:num>
  <w:num w:numId="3">
    <w:abstractNumId w:val="6"/>
  </w:num>
  <w:num w:numId="4">
    <w:abstractNumId w:val="16"/>
  </w:num>
  <w:num w:numId="5">
    <w:abstractNumId w:val="9"/>
  </w:num>
  <w:num w:numId="6">
    <w:abstractNumId w:val="12"/>
  </w:num>
  <w:num w:numId="7">
    <w:abstractNumId w:val="0"/>
  </w:num>
  <w:num w:numId="8">
    <w:abstractNumId w:val="1"/>
  </w:num>
  <w:num w:numId="9">
    <w:abstractNumId w:val="4"/>
  </w:num>
  <w:num w:numId="10">
    <w:abstractNumId w:val="13"/>
  </w:num>
  <w:num w:numId="11">
    <w:abstractNumId w:val="3"/>
  </w:num>
  <w:num w:numId="12">
    <w:abstractNumId w:val="10"/>
  </w:num>
  <w:num w:numId="13">
    <w:abstractNumId w:val="11"/>
  </w:num>
  <w:num w:numId="14">
    <w:abstractNumId w:val="7"/>
  </w:num>
  <w:num w:numId="15">
    <w:abstractNumId w:val="20"/>
  </w:num>
  <w:num w:numId="16">
    <w:abstractNumId w:val="14"/>
  </w:num>
  <w:num w:numId="17">
    <w:abstractNumId w:val="24"/>
  </w:num>
  <w:num w:numId="18">
    <w:abstractNumId w:val="5"/>
  </w:num>
  <w:num w:numId="19">
    <w:abstractNumId w:val="22"/>
  </w:num>
  <w:num w:numId="20">
    <w:abstractNumId w:val="2"/>
  </w:num>
  <w:num w:numId="21">
    <w:abstractNumId w:val="25"/>
  </w:num>
  <w:num w:numId="22">
    <w:abstractNumId w:val="19"/>
  </w:num>
  <w:num w:numId="23">
    <w:abstractNumId w:val="21"/>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C30"/>
    <w:rsid w:val="00001EA1"/>
    <w:rsid w:val="000029AA"/>
    <w:rsid w:val="000030A6"/>
    <w:rsid w:val="000032DB"/>
    <w:rsid w:val="00012859"/>
    <w:rsid w:val="00013C30"/>
    <w:rsid w:val="0002738E"/>
    <w:rsid w:val="00030C7E"/>
    <w:rsid w:val="00035AE8"/>
    <w:rsid w:val="0003682B"/>
    <w:rsid w:val="00044887"/>
    <w:rsid w:val="0004574F"/>
    <w:rsid w:val="00045846"/>
    <w:rsid w:val="0004708E"/>
    <w:rsid w:val="00051368"/>
    <w:rsid w:val="00053B0F"/>
    <w:rsid w:val="00053B9C"/>
    <w:rsid w:val="00054FF3"/>
    <w:rsid w:val="0006023E"/>
    <w:rsid w:val="00063015"/>
    <w:rsid w:val="00066B59"/>
    <w:rsid w:val="00074268"/>
    <w:rsid w:val="0009419A"/>
    <w:rsid w:val="00095909"/>
    <w:rsid w:val="000B218D"/>
    <w:rsid w:val="000C039C"/>
    <w:rsid w:val="000D7696"/>
    <w:rsid w:val="000E7178"/>
    <w:rsid w:val="000F4E43"/>
    <w:rsid w:val="000F6BD8"/>
    <w:rsid w:val="0010011C"/>
    <w:rsid w:val="001223D8"/>
    <w:rsid w:val="001270D8"/>
    <w:rsid w:val="00130A45"/>
    <w:rsid w:val="00134B36"/>
    <w:rsid w:val="00141BD3"/>
    <w:rsid w:val="001518C0"/>
    <w:rsid w:val="00160F5E"/>
    <w:rsid w:val="00161A14"/>
    <w:rsid w:val="001635CD"/>
    <w:rsid w:val="001652A2"/>
    <w:rsid w:val="00167E40"/>
    <w:rsid w:val="00172359"/>
    <w:rsid w:val="00183C6D"/>
    <w:rsid w:val="00196507"/>
    <w:rsid w:val="001A3B09"/>
    <w:rsid w:val="001A7A56"/>
    <w:rsid w:val="001B2B78"/>
    <w:rsid w:val="001B3E46"/>
    <w:rsid w:val="001C16E1"/>
    <w:rsid w:val="001C1CBF"/>
    <w:rsid w:val="001C6051"/>
    <w:rsid w:val="001D46BE"/>
    <w:rsid w:val="001D6E88"/>
    <w:rsid w:val="001E117E"/>
    <w:rsid w:val="001E1E3D"/>
    <w:rsid w:val="001E2274"/>
    <w:rsid w:val="001E76A3"/>
    <w:rsid w:val="001F2B0D"/>
    <w:rsid w:val="001F364D"/>
    <w:rsid w:val="0020080E"/>
    <w:rsid w:val="0020155B"/>
    <w:rsid w:val="00205FB5"/>
    <w:rsid w:val="0021097C"/>
    <w:rsid w:val="00226563"/>
    <w:rsid w:val="00226759"/>
    <w:rsid w:val="002310E5"/>
    <w:rsid w:val="00234A2A"/>
    <w:rsid w:val="00237F5F"/>
    <w:rsid w:val="00253648"/>
    <w:rsid w:val="00253CEE"/>
    <w:rsid w:val="00254AE8"/>
    <w:rsid w:val="002573E2"/>
    <w:rsid w:val="00261D89"/>
    <w:rsid w:val="00265AC4"/>
    <w:rsid w:val="00272E3F"/>
    <w:rsid w:val="00276210"/>
    <w:rsid w:val="00292949"/>
    <w:rsid w:val="00297644"/>
    <w:rsid w:val="002A7B90"/>
    <w:rsid w:val="002C4DEB"/>
    <w:rsid w:val="002D54F7"/>
    <w:rsid w:val="002E0256"/>
    <w:rsid w:val="002E0273"/>
    <w:rsid w:val="002E1E99"/>
    <w:rsid w:val="002E42C1"/>
    <w:rsid w:val="002F08DC"/>
    <w:rsid w:val="00313E79"/>
    <w:rsid w:val="00315065"/>
    <w:rsid w:val="00317A85"/>
    <w:rsid w:val="00326944"/>
    <w:rsid w:val="00327DCA"/>
    <w:rsid w:val="003376C7"/>
    <w:rsid w:val="00340073"/>
    <w:rsid w:val="0034111E"/>
    <w:rsid w:val="00363572"/>
    <w:rsid w:val="00364FF4"/>
    <w:rsid w:val="003656DC"/>
    <w:rsid w:val="0038284F"/>
    <w:rsid w:val="003A11CE"/>
    <w:rsid w:val="003A20AA"/>
    <w:rsid w:val="003A63BC"/>
    <w:rsid w:val="003B689F"/>
    <w:rsid w:val="003C1D11"/>
    <w:rsid w:val="003E7079"/>
    <w:rsid w:val="003F68B2"/>
    <w:rsid w:val="00407394"/>
    <w:rsid w:val="00433703"/>
    <w:rsid w:val="0043728C"/>
    <w:rsid w:val="00437F50"/>
    <w:rsid w:val="00447DC1"/>
    <w:rsid w:val="00456182"/>
    <w:rsid w:val="0046271D"/>
    <w:rsid w:val="00471CCA"/>
    <w:rsid w:val="004904B4"/>
    <w:rsid w:val="0049253E"/>
    <w:rsid w:val="00495A52"/>
    <w:rsid w:val="004A3BC4"/>
    <w:rsid w:val="004A4108"/>
    <w:rsid w:val="004A43BF"/>
    <w:rsid w:val="004A77F8"/>
    <w:rsid w:val="004B6090"/>
    <w:rsid w:val="004B6695"/>
    <w:rsid w:val="004C231E"/>
    <w:rsid w:val="004C3CD8"/>
    <w:rsid w:val="004C4C22"/>
    <w:rsid w:val="004D0E27"/>
    <w:rsid w:val="004D45BF"/>
    <w:rsid w:val="004E11DE"/>
    <w:rsid w:val="004E25A4"/>
    <w:rsid w:val="004E74A7"/>
    <w:rsid w:val="005020CC"/>
    <w:rsid w:val="005040A8"/>
    <w:rsid w:val="005169F0"/>
    <w:rsid w:val="0055177F"/>
    <w:rsid w:val="0055370D"/>
    <w:rsid w:val="0056236E"/>
    <w:rsid w:val="0057297A"/>
    <w:rsid w:val="005854DE"/>
    <w:rsid w:val="0059273A"/>
    <w:rsid w:val="005A0542"/>
    <w:rsid w:val="005A129A"/>
    <w:rsid w:val="005A1F01"/>
    <w:rsid w:val="005A2ECE"/>
    <w:rsid w:val="005A300C"/>
    <w:rsid w:val="005A5EE8"/>
    <w:rsid w:val="005A7769"/>
    <w:rsid w:val="005B303F"/>
    <w:rsid w:val="005B3E87"/>
    <w:rsid w:val="005B4EB7"/>
    <w:rsid w:val="005B795F"/>
    <w:rsid w:val="005C1A3D"/>
    <w:rsid w:val="005C42F5"/>
    <w:rsid w:val="005D0A6C"/>
    <w:rsid w:val="005D4347"/>
    <w:rsid w:val="005E390D"/>
    <w:rsid w:val="005E428D"/>
    <w:rsid w:val="005F0CE4"/>
    <w:rsid w:val="005F79F7"/>
    <w:rsid w:val="006055EE"/>
    <w:rsid w:val="0060588C"/>
    <w:rsid w:val="00621F69"/>
    <w:rsid w:val="00625596"/>
    <w:rsid w:val="00630ABC"/>
    <w:rsid w:val="00643FEC"/>
    <w:rsid w:val="006556C8"/>
    <w:rsid w:val="006700B8"/>
    <w:rsid w:val="00670554"/>
    <w:rsid w:val="00675BB8"/>
    <w:rsid w:val="006A4E34"/>
    <w:rsid w:val="006C04D3"/>
    <w:rsid w:val="006C5244"/>
    <w:rsid w:val="006E62C2"/>
    <w:rsid w:val="006F0C1E"/>
    <w:rsid w:val="006F657A"/>
    <w:rsid w:val="00703BC9"/>
    <w:rsid w:val="00704F43"/>
    <w:rsid w:val="007221F4"/>
    <w:rsid w:val="00741BAA"/>
    <w:rsid w:val="00744B5B"/>
    <w:rsid w:val="00745A5A"/>
    <w:rsid w:val="00753679"/>
    <w:rsid w:val="007735F6"/>
    <w:rsid w:val="0079476D"/>
    <w:rsid w:val="007971CA"/>
    <w:rsid w:val="007A0F7D"/>
    <w:rsid w:val="007A1D42"/>
    <w:rsid w:val="007A7F65"/>
    <w:rsid w:val="007B60A1"/>
    <w:rsid w:val="007E124F"/>
    <w:rsid w:val="007E360C"/>
    <w:rsid w:val="007F685F"/>
    <w:rsid w:val="00802AA2"/>
    <w:rsid w:val="00804CB6"/>
    <w:rsid w:val="00815F8E"/>
    <w:rsid w:val="008226E5"/>
    <w:rsid w:val="00827853"/>
    <w:rsid w:val="008432BE"/>
    <w:rsid w:val="0085659F"/>
    <w:rsid w:val="00872311"/>
    <w:rsid w:val="0087733B"/>
    <w:rsid w:val="00883303"/>
    <w:rsid w:val="00887744"/>
    <w:rsid w:val="00895A8C"/>
    <w:rsid w:val="00896C89"/>
    <w:rsid w:val="008A58F1"/>
    <w:rsid w:val="008B21B4"/>
    <w:rsid w:val="008B4BDE"/>
    <w:rsid w:val="008C4DEF"/>
    <w:rsid w:val="008C7D2F"/>
    <w:rsid w:val="008E33F7"/>
    <w:rsid w:val="008F67FB"/>
    <w:rsid w:val="0090150C"/>
    <w:rsid w:val="00907709"/>
    <w:rsid w:val="00910A5A"/>
    <w:rsid w:val="00911D8F"/>
    <w:rsid w:val="00913026"/>
    <w:rsid w:val="0091309D"/>
    <w:rsid w:val="009164E0"/>
    <w:rsid w:val="00917482"/>
    <w:rsid w:val="00920939"/>
    <w:rsid w:val="00923B0F"/>
    <w:rsid w:val="0093275F"/>
    <w:rsid w:val="00940562"/>
    <w:rsid w:val="00942589"/>
    <w:rsid w:val="009447CC"/>
    <w:rsid w:val="00945BE3"/>
    <w:rsid w:val="00953C32"/>
    <w:rsid w:val="009660FA"/>
    <w:rsid w:val="0096785B"/>
    <w:rsid w:val="00974943"/>
    <w:rsid w:val="00977A0A"/>
    <w:rsid w:val="009812A1"/>
    <w:rsid w:val="00982BBA"/>
    <w:rsid w:val="00992271"/>
    <w:rsid w:val="009B27E2"/>
    <w:rsid w:val="009B7F1D"/>
    <w:rsid w:val="009D1D79"/>
    <w:rsid w:val="009D2BCC"/>
    <w:rsid w:val="009D3720"/>
    <w:rsid w:val="009D3BC5"/>
    <w:rsid w:val="009E7FD8"/>
    <w:rsid w:val="009F0C41"/>
    <w:rsid w:val="009F49BE"/>
    <w:rsid w:val="00A02EA4"/>
    <w:rsid w:val="00A061EA"/>
    <w:rsid w:val="00A1552C"/>
    <w:rsid w:val="00A17F07"/>
    <w:rsid w:val="00A22277"/>
    <w:rsid w:val="00A37925"/>
    <w:rsid w:val="00A416E1"/>
    <w:rsid w:val="00A516CC"/>
    <w:rsid w:val="00A54052"/>
    <w:rsid w:val="00A5464A"/>
    <w:rsid w:val="00A57DD3"/>
    <w:rsid w:val="00A60F22"/>
    <w:rsid w:val="00A65756"/>
    <w:rsid w:val="00A7362F"/>
    <w:rsid w:val="00A742E9"/>
    <w:rsid w:val="00A74B73"/>
    <w:rsid w:val="00A76D06"/>
    <w:rsid w:val="00A77CCA"/>
    <w:rsid w:val="00A90B80"/>
    <w:rsid w:val="00AB737B"/>
    <w:rsid w:val="00AB755D"/>
    <w:rsid w:val="00AD6A65"/>
    <w:rsid w:val="00AD6F11"/>
    <w:rsid w:val="00AE198D"/>
    <w:rsid w:val="00B124D4"/>
    <w:rsid w:val="00B1358B"/>
    <w:rsid w:val="00B31A80"/>
    <w:rsid w:val="00B34680"/>
    <w:rsid w:val="00B40EA0"/>
    <w:rsid w:val="00B53DD5"/>
    <w:rsid w:val="00B57B46"/>
    <w:rsid w:val="00B626A7"/>
    <w:rsid w:val="00B6439F"/>
    <w:rsid w:val="00B66A13"/>
    <w:rsid w:val="00B67919"/>
    <w:rsid w:val="00B67FE5"/>
    <w:rsid w:val="00B75ABE"/>
    <w:rsid w:val="00B8099E"/>
    <w:rsid w:val="00B81347"/>
    <w:rsid w:val="00B814C2"/>
    <w:rsid w:val="00B823FB"/>
    <w:rsid w:val="00B83FD9"/>
    <w:rsid w:val="00B93D49"/>
    <w:rsid w:val="00B96A8D"/>
    <w:rsid w:val="00BA3216"/>
    <w:rsid w:val="00BA595D"/>
    <w:rsid w:val="00BA67E2"/>
    <w:rsid w:val="00BB11C2"/>
    <w:rsid w:val="00BC2C35"/>
    <w:rsid w:val="00BC507A"/>
    <w:rsid w:val="00BC647E"/>
    <w:rsid w:val="00BC748D"/>
    <w:rsid w:val="00BD1BF6"/>
    <w:rsid w:val="00BE7D7C"/>
    <w:rsid w:val="00BF65D4"/>
    <w:rsid w:val="00C02420"/>
    <w:rsid w:val="00C12FDC"/>
    <w:rsid w:val="00C20628"/>
    <w:rsid w:val="00C20D3A"/>
    <w:rsid w:val="00C27DCC"/>
    <w:rsid w:val="00C30459"/>
    <w:rsid w:val="00C3106B"/>
    <w:rsid w:val="00C346EB"/>
    <w:rsid w:val="00C3630E"/>
    <w:rsid w:val="00C3634F"/>
    <w:rsid w:val="00C3733E"/>
    <w:rsid w:val="00C44560"/>
    <w:rsid w:val="00C54389"/>
    <w:rsid w:val="00C56669"/>
    <w:rsid w:val="00C57226"/>
    <w:rsid w:val="00C7244B"/>
    <w:rsid w:val="00C80072"/>
    <w:rsid w:val="00C87190"/>
    <w:rsid w:val="00CA34BC"/>
    <w:rsid w:val="00CA3A59"/>
    <w:rsid w:val="00CC2C6A"/>
    <w:rsid w:val="00CC5B3F"/>
    <w:rsid w:val="00CD52C1"/>
    <w:rsid w:val="00CD683A"/>
    <w:rsid w:val="00CF374A"/>
    <w:rsid w:val="00CF67D8"/>
    <w:rsid w:val="00D00335"/>
    <w:rsid w:val="00D05F78"/>
    <w:rsid w:val="00D06172"/>
    <w:rsid w:val="00D067A1"/>
    <w:rsid w:val="00D11AB9"/>
    <w:rsid w:val="00D169C9"/>
    <w:rsid w:val="00D17A2C"/>
    <w:rsid w:val="00D20A2B"/>
    <w:rsid w:val="00D23A71"/>
    <w:rsid w:val="00D31D6B"/>
    <w:rsid w:val="00D33658"/>
    <w:rsid w:val="00D44363"/>
    <w:rsid w:val="00D479A0"/>
    <w:rsid w:val="00D61E55"/>
    <w:rsid w:val="00D64B47"/>
    <w:rsid w:val="00D651FB"/>
    <w:rsid w:val="00D77EC9"/>
    <w:rsid w:val="00DA13DB"/>
    <w:rsid w:val="00DB4856"/>
    <w:rsid w:val="00DB6263"/>
    <w:rsid w:val="00DC56BA"/>
    <w:rsid w:val="00E0066C"/>
    <w:rsid w:val="00E0234B"/>
    <w:rsid w:val="00E0518C"/>
    <w:rsid w:val="00E052CB"/>
    <w:rsid w:val="00E0539A"/>
    <w:rsid w:val="00E10C85"/>
    <w:rsid w:val="00E11BF7"/>
    <w:rsid w:val="00E144EE"/>
    <w:rsid w:val="00E20872"/>
    <w:rsid w:val="00E41AA4"/>
    <w:rsid w:val="00E51ADE"/>
    <w:rsid w:val="00E51F8B"/>
    <w:rsid w:val="00E561CD"/>
    <w:rsid w:val="00E57D1C"/>
    <w:rsid w:val="00E73B59"/>
    <w:rsid w:val="00E76895"/>
    <w:rsid w:val="00E858AE"/>
    <w:rsid w:val="00E93EC8"/>
    <w:rsid w:val="00EB32CA"/>
    <w:rsid w:val="00EB33E4"/>
    <w:rsid w:val="00EB79ED"/>
    <w:rsid w:val="00EC6E6D"/>
    <w:rsid w:val="00EC709D"/>
    <w:rsid w:val="00ED0134"/>
    <w:rsid w:val="00ED0256"/>
    <w:rsid w:val="00ED0D75"/>
    <w:rsid w:val="00ED21E5"/>
    <w:rsid w:val="00ED4485"/>
    <w:rsid w:val="00ED7331"/>
    <w:rsid w:val="00EE028A"/>
    <w:rsid w:val="00EF5D4C"/>
    <w:rsid w:val="00EF7080"/>
    <w:rsid w:val="00F12F3C"/>
    <w:rsid w:val="00F137C7"/>
    <w:rsid w:val="00F161F7"/>
    <w:rsid w:val="00F22CE6"/>
    <w:rsid w:val="00F25AF6"/>
    <w:rsid w:val="00F33B9F"/>
    <w:rsid w:val="00F45288"/>
    <w:rsid w:val="00F47D30"/>
    <w:rsid w:val="00F714E0"/>
    <w:rsid w:val="00F72EBF"/>
    <w:rsid w:val="00F734E5"/>
    <w:rsid w:val="00F81337"/>
    <w:rsid w:val="00F8144A"/>
    <w:rsid w:val="00F9599E"/>
    <w:rsid w:val="00F979A6"/>
    <w:rsid w:val="00FB55A7"/>
    <w:rsid w:val="00FD00BE"/>
    <w:rsid w:val="00FD153C"/>
    <w:rsid w:val="00FD6BFE"/>
    <w:rsid w:val="00FE11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6">
    <w:name w:val="heading 6"/>
    <w:basedOn w:val="a"/>
    <w:next w:val="a"/>
    <w:link w:val="6Char"/>
    <w:semiHidden/>
    <w:unhideWhenUsed/>
    <w:qFormat/>
    <w:rsid w:val="00253CEE"/>
    <w:pPr>
      <w:spacing w:before="240" w:after="60"/>
      <w:outlineLvl w:val="5"/>
    </w:pPr>
    <w:rPr>
      <w:rFonts w:ascii="Calibri" w:hAnsi="Calibri"/>
      <w:b/>
      <w:bCs/>
      <w:sz w:val="22"/>
      <w:szCs w:val="22"/>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link w:val="Char"/>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0"/>
    <w:qFormat/>
    <w:rsid w:val="00326944"/>
    <w:pPr>
      <w:spacing w:line="360" w:lineRule="auto"/>
      <w:jc w:val="center"/>
    </w:pPr>
    <w:rPr>
      <w:rFonts w:ascii="Arial" w:hAnsi="Arial"/>
      <w:b/>
      <w:bCs/>
      <w:sz w:val="24"/>
    </w:rPr>
  </w:style>
  <w:style w:type="character" w:customStyle="1" w:styleId="Char0">
    <w:name w:val="Τίτλος Char"/>
    <w:basedOn w:val="a0"/>
    <w:link w:val="a6"/>
    <w:rsid w:val="00326944"/>
    <w:rPr>
      <w:rFonts w:ascii="Arial" w:hAnsi="Arial"/>
      <w:b/>
      <w:bCs/>
      <w:sz w:val="24"/>
    </w:rPr>
  </w:style>
  <w:style w:type="paragraph" w:styleId="a7">
    <w:name w:val="header"/>
    <w:basedOn w:val="a"/>
    <w:link w:val="Char1"/>
    <w:uiPriority w:val="99"/>
    <w:rsid w:val="00753679"/>
    <w:pPr>
      <w:tabs>
        <w:tab w:val="center" w:pos="4153"/>
        <w:tab w:val="right" w:pos="8306"/>
      </w:tabs>
    </w:pPr>
  </w:style>
  <w:style w:type="character" w:customStyle="1" w:styleId="Char1">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 w:type="paragraph" w:styleId="Web">
    <w:name w:val="Normal (Web)"/>
    <w:basedOn w:val="a"/>
    <w:uiPriority w:val="99"/>
    <w:rsid w:val="00265AC4"/>
    <w:pPr>
      <w:spacing w:before="100" w:beforeAutospacing="1" w:after="100" w:afterAutospacing="1"/>
    </w:pPr>
    <w:rPr>
      <w:sz w:val="24"/>
      <w:szCs w:val="24"/>
    </w:rPr>
  </w:style>
  <w:style w:type="character" w:customStyle="1" w:styleId="Char">
    <w:name w:val="Υποσέλιδο Char"/>
    <w:basedOn w:val="a0"/>
    <w:link w:val="a5"/>
    <w:uiPriority w:val="99"/>
    <w:rsid w:val="00B124D4"/>
  </w:style>
  <w:style w:type="paragraph" w:customStyle="1" w:styleId="TableParagraph">
    <w:name w:val="Table Paragraph"/>
    <w:basedOn w:val="a"/>
    <w:uiPriority w:val="1"/>
    <w:qFormat/>
    <w:rsid w:val="0090150C"/>
    <w:pPr>
      <w:widowControl w:val="0"/>
      <w:autoSpaceDE w:val="0"/>
      <w:autoSpaceDN w:val="0"/>
      <w:ind w:left="110"/>
    </w:pPr>
    <w:rPr>
      <w:rFonts w:ascii="Arial" w:eastAsia="Arial" w:hAnsi="Arial" w:cs="Arial"/>
      <w:sz w:val="22"/>
      <w:szCs w:val="22"/>
      <w:lang w:bidi="el-GR"/>
    </w:rPr>
  </w:style>
  <w:style w:type="paragraph" w:styleId="aa">
    <w:name w:val="Block Text"/>
    <w:basedOn w:val="a"/>
    <w:rsid w:val="0090150C"/>
    <w:pPr>
      <w:ind w:left="-360" w:right="-694"/>
    </w:pPr>
    <w:rPr>
      <w:sz w:val="24"/>
      <w:szCs w:val="24"/>
    </w:rPr>
  </w:style>
  <w:style w:type="paragraph" w:styleId="ab">
    <w:name w:val="List Paragraph"/>
    <w:basedOn w:val="a"/>
    <w:uiPriority w:val="34"/>
    <w:qFormat/>
    <w:rsid w:val="006C04D3"/>
    <w:pPr>
      <w:ind w:left="720"/>
    </w:pPr>
  </w:style>
  <w:style w:type="paragraph" w:styleId="ac">
    <w:name w:val="annotation text"/>
    <w:basedOn w:val="a"/>
    <w:link w:val="Char2"/>
    <w:rsid w:val="00EB79ED"/>
  </w:style>
  <w:style w:type="character" w:customStyle="1" w:styleId="Char2">
    <w:name w:val="Κείμενο σχολίου Char"/>
    <w:basedOn w:val="a0"/>
    <w:link w:val="ac"/>
    <w:rsid w:val="00EB79ED"/>
  </w:style>
  <w:style w:type="paragraph" w:styleId="ad">
    <w:name w:val="annotation subject"/>
    <w:basedOn w:val="ac"/>
    <w:next w:val="ac"/>
    <w:link w:val="Char3"/>
    <w:rsid w:val="00EB79ED"/>
    <w:rPr>
      <w:b/>
      <w:bCs/>
    </w:rPr>
  </w:style>
  <w:style w:type="character" w:customStyle="1" w:styleId="Char3">
    <w:name w:val="Θέμα σχολίου Char"/>
    <w:basedOn w:val="Char2"/>
    <w:link w:val="ad"/>
    <w:rsid w:val="00EB79ED"/>
    <w:rPr>
      <w:b/>
      <w:bCs/>
    </w:rPr>
  </w:style>
  <w:style w:type="character" w:customStyle="1" w:styleId="6Char">
    <w:name w:val="Επικεφαλίδα 6 Char"/>
    <w:basedOn w:val="a0"/>
    <w:link w:val="6"/>
    <w:semiHidden/>
    <w:rsid w:val="00253CEE"/>
    <w:rPr>
      <w:rFonts w:ascii="Calibri" w:eastAsia="Times New Roman" w:hAnsi="Calibri" w:cs="Times New Roman"/>
      <w:b/>
      <w:bCs/>
      <w:sz w:val="22"/>
      <w:szCs w:val="22"/>
    </w:rPr>
  </w:style>
  <w:style w:type="paragraph" w:customStyle="1" w:styleId="Normalmystyle">
    <w:name w:val="Normal.mystyle"/>
    <w:basedOn w:val="a"/>
    <w:rsid w:val="00253CEE"/>
    <w:pPr>
      <w:widowControl w:val="0"/>
      <w:tabs>
        <w:tab w:val="left" w:pos="907"/>
      </w:tabs>
      <w:spacing w:after="120"/>
      <w:jc w:val="both"/>
    </w:pPr>
    <w:rPr>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6521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akaouki</cp:lastModifiedBy>
  <cp:revision>2</cp:revision>
  <cp:lastPrinted>2018-10-18T09:44:00Z</cp:lastPrinted>
  <dcterms:created xsi:type="dcterms:W3CDTF">2018-11-07T10:27:00Z</dcterms:created>
  <dcterms:modified xsi:type="dcterms:W3CDTF">2018-11-07T10:27:00Z</dcterms:modified>
</cp:coreProperties>
</file>