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28" w:rsidRDefault="008F3553"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587373897" r:id="rId9"/>
        </w:object>
      </w:r>
      <w:r w:rsidR="00212B6C" w:rsidRPr="00B16EC6">
        <w:rPr>
          <w:rFonts w:ascii="Verdana" w:hAnsi="Verdana" w:cs="Verdana"/>
          <w:sz w:val="20"/>
          <w:szCs w:val="20"/>
        </w:rPr>
        <w:t xml:space="preserve">                                                                       </w:t>
      </w:r>
      <w:r w:rsidR="00CF5928">
        <w:rPr>
          <w:rFonts w:ascii="Verdana" w:hAnsi="Verdana" w:cs="Verdana"/>
          <w:sz w:val="20"/>
          <w:szCs w:val="20"/>
        </w:rPr>
        <w:t xml:space="preserve">Ρόδος, </w:t>
      </w:r>
      <w:r w:rsidR="006237A9">
        <w:rPr>
          <w:rFonts w:ascii="Verdana" w:hAnsi="Verdana" w:cs="Verdana"/>
          <w:sz w:val="20"/>
          <w:szCs w:val="20"/>
        </w:rPr>
        <w:t>30</w:t>
      </w:r>
      <w:r w:rsidR="00CF5928">
        <w:rPr>
          <w:rFonts w:ascii="Verdana" w:hAnsi="Verdana" w:cs="Verdana"/>
          <w:sz w:val="20"/>
          <w:szCs w:val="20"/>
        </w:rPr>
        <w:t>/04/2018</w:t>
      </w:r>
      <w:r w:rsidR="00212B6C" w:rsidRPr="00B16EC6">
        <w:rPr>
          <w:rFonts w:ascii="Verdana" w:hAnsi="Verdana" w:cs="Verdana"/>
          <w:sz w:val="20"/>
          <w:szCs w:val="20"/>
        </w:rPr>
        <w:t xml:space="preserve">  </w:t>
      </w:r>
    </w:p>
    <w:p w:rsidR="00212B6C" w:rsidRPr="00B16EC6" w:rsidRDefault="00CF5928" w:rsidP="00212B6C">
      <w:pPr>
        <w:tabs>
          <w:tab w:val="left" w:pos="4722"/>
        </w:tabs>
        <w:rPr>
          <w:rFonts w:ascii="Verdana" w:hAnsi="Verdana" w:cs="Verdana"/>
          <w:sz w:val="20"/>
          <w:szCs w:val="20"/>
        </w:rPr>
      </w:pPr>
      <w:r>
        <w:rPr>
          <w:rFonts w:ascii="Verdana" w:hAnsi="Verdana" w:cs="Verdana"/>
          <w:sz w:val="20"/>
          <w:szCs w:val="20"/>
        </w:rPr>
        <w:t xml:space="preserve">                                                                                   Αρ. Πρωτ:</w:t>
      </w:r>
      <w:r w:rsidR="006237A9">
        <w:rPr>
          <w:rFonts w:ascii="Verdana" w:hAnsi="Verdana" w:cs="Verdana"/>
          <w:sz w:val="20"/>
          <w:szCs w:val="20"/>
        </w:rPr>
        <w:t xml:space="preserve"> 2/25792</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r w:rsidRPr="00B16EC6">
        <w:rPr>
          <w:rFonts w:ascii="Verdana" w:hAnsi="Verdana" w:cs="Verdana"/>
          <w:sz w:val="20"/>
          <w:szCs w:val="20"/>
        </w:rPr>
        <w:t xml:space="preserve">                                                                        </w:t>
      </w:r>
      <w:r w:rsidRPr="00F02939">
        <w:rPr>
          <w:rFonts w:ascii="Verdana" w:hAnsi="Verdana" w:cs="Verdana"/>
          <w:sz w:val="20"/>
          <w:szCs w:val="20"/>
        </w:rPr>
        <w:t xml:space="preserve">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0B0F06"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0B0F06">
        <w:rPr>
          <w:rFonts w:ascii="Verdana" w:hAnsi="Verdana" w:cs="Verdana"/>
          <w:sz w:val="20"/>
          <w:szCs w:val="20"/>
        </w:rPr>
        <w:t>ΓΕΡΑΣΙΜΟΣ Κ. ΑΝΤΩΝΑΤΟΣ</w:t>
      </w:r>
    </w:p>
    <w:p w:rsidR="00212B6C" w:rsidRPr="007474FF" w:rsidRDefault="00212B6C" w:rsidP="00212B6C">
      <w:pPr>
        <w:pStyle w:val="Default"/>
        <w:rPr>
          <w:rFonts w:ascii="Verdana" w:hAnsi="Verdana" w:cs="Verdana"/>
          <w:sz w:val="20"/>
          <w:szCs w:val="20"/>
        </w:rPr>
      </w:pPr>
      <w:r w:rsidRPr="00B16EC6">
        <w:rPr>
          <w:rFonts w:ascii="Verdana" w:hAnsi="Verdana" w:cs="Verdana"/>
          <w:sz w:val="20"/>
          <w:szCs w:val="20"/>
        </w:rPr>
        <w:t>ΤΗΛΕΦΩΝΟ</w:t>
      </w:r>
      <w:r w:rsidRPr="007474FF">
        <w:rPr>
          <w:rFonts w:ascii="Verdana" w:hAnsi="Verdana" w:cs="Verdana"/>
          <w:sz w:val="20"/>
          <w:szCs w:val="20"/>
        </w:rPr>
        <w:t>:</w:t>
      </w:r>
      <w:r w:rsidR="000B0F06" w:rsidRPr="007474FF">
        <w:rPr>
          <w:rFonts w:ascii="Verdana" w:hAnsi="Verdana" w:cs="Verdana"/>
          <w:sz w:val="20"/>
          <w:szCs w:val="20"/>
        </w:rPr>
        <w:t>22410-35445</w:t>
      </w:r>
      <w:r w:rsidRPr="007474FF">
        <w:rPr>
          <w:rFonts w:ascii="Verdana" w:hAnsi="Verdana" w:cs="Verdana"/>
          <w:sz w:val="20"/>
          <w:szCs w:val="20"/>
        </w:rPr>
        <w:t xml:space="preserve"> </w:t>
      </w:r>
    </w:p>
    <w:p w:rsidR="00212B6C" w:rsidRPr="007474FF" w:rsidRDefault="00212B6C" w:rsidP="00212B6C">
      <w:pPr>
        <w:pStyle w:val="Default"/>
        <w:rPr>
          <w:rFonts w:ascii="Verdana" w:hAnsi="Verdana" w:cs="Verdana"/>
          <w:sz w:val="20"/>
          <w:szCs w:val="20"/>
        </w:rPr>
      </w:pPr>
      <w:r w:rsidRPr="00732634">
        <w:rPr>
          <w:rFonts w:ascii="Verdana" w:hAnsi="Verdana" w:cs="Verdana"/>
          <w:sz w:val="20"/>
          <w:szCs w:val="20"/>
          <w:lang w:val="en-US"/>
        </w:rPr>
        <w:t>Fax</w:t>
      </w:r>
      <w:r w:rsidRPr="007474FF">
        <w:rPr>
          <w:rFonts w:ascii="Verdana" w:hAnsi="Verdana" w:cs="Verdana"/>
          <w:sz w:val="20"/>
          <w:szCs w:val="20"/>
        </w:rPr>
        <w:t>: 22410-39780</w:t>
      </w:r>
    </w:p>
    <w:p w:rsidR="00212B6C" w:rsidRPr="007474FF" w:rsidRDefault="00212B6C" w:rsidP="00212B6C">
      <w:pPr>
        <w:rPr>
          <w:rFonts w:ascii="Verdana" w:hAnsi="Verdana" w:cs="Verdana"/>
          <w:sz w:val="16"/>
          <w:szCs w:val="20"/>
        </w:rPr>
      </w:pPr>
      <w:r w:rsidRPr="00732634">
        <w:rPr>
          <w:rFonts w:ascii="Verdana" w:hAnsi="Verdana" w:cs="Verdana"/>
          <w:sz w:val="16"/>
          <w:szCs w:val="20"/>
          <w:lang w:val="en-US"/>
        </w:rPr>
        <w:t>Email</w:t>
      </w:r>
      <w:r w:rsidRPr="007474FF">
        <w:rPr>
          <w:rFonts w:ascii="Verdana" w:hAnsi="Verdana" w:cs="Verdana"/>
          <w:sz w:val="16"/>
          <w:szCs w:val="20"/>
        </w:rPr>
        <w:t>:</w:t>
      </w:r>
      <w:r w:rsidR="000B0F06" w:rsidRPr="007474FF">
        <w:rPr>
          <w:rFonts w:ascii="Verdana" w:hAnsi="Verdana" w:cs="Verdana"/>
          <w:sz w:val="16"/>
          <w:szCs w:val="20"/>
        </w:rPr>
        <w:t xml:space="preserve"> </w:t>
      </w:r>
      <w:r w:rsidR="000B0F06" w:rsidRPr="000B0F06">
        <w:rPr>
          <w:rFonts w:ascii="Verdana" w:hAnsi="Verdana" w:cs="Verdana"/>
          <w:sz w:val="16"/>
          <w:szCs w:val="20"/>
          <w:lang w:val="en-US"/>
        </w:rPr>
        <w:t>gantonatos</w:t>
      </w:r>
      <w:r w:rsidR="000B0F06" w:rsidRPr="007474FF">
        <w:rPr>
          <w:rFonts w:ascii="Verdana" w:hAnsi="Verdana" w:cs="Verdana"/>
          <w:sz w:val="16"/>
          <w:szCs w:val="20"/>
        </w:rPr>
        <w:t>19@</w:t>
      </w:r>
      <w:r w:rsidR="000B0F06" w:rsidRPr="000B0F06">
        <w:rPr>
          <w:rFonts w:ascii="Verdana" w:hAnsi="Verdana" w:cs="Verdana"/>
          <w:sz w:val="16"/>
          <w:szCs w:val="20"/>
          <w:lang w:val="en-US"/>
        </w:rPr>
        <w:t>gmail</w:t>
      </w:r>
      <w:r w:rsidR="000B0F06" w:rsidRPr="007474FF">
        <w:rPr>
          <w:rFonts w:ascii="Verdana" w:hAnsi="Verdana" w:cs="Verdana"/>
          <w:sz w:val="16"/>
          <w:szCs w:val="20"/>
        </w:rPr>
        <w:t>.</w:t>
      </w:r>
      <w:r w:rsidR="000B0F06" w:rsidRPr="000B0F06">
        <w:rPr>
          <w:rFonts w:ascii="Verdana" w:hAnsi="Verdana" w:cs="Verdana"/>
          <w:sz w:val="16"/>
          <w:szCs w:val="20"/>
          <w:lang w:val="en-US"/>
        </w:rPr>
        <w:t>com</w:t>
      </w:r>
    </w:p>
    <w:p w:rsidR="00212B6C" w:rsidRPr="007474FF" w:rsidRDefault="00212B6C" w:rsidP="00212B6C">
      <w:pPr>
        <w:pStyle w:val="Default"/>
        <w:rPr>
          <w:rFonts w:ascii="Verdana" w:hAnsi="Verdana" w:cs="Verdana"/>
          <w:b/>
          <w:bCs/>
          <w:sz w:val="20"/>
          <w:szCs w:val="20"/>
        </w:rPr>
      </w:pPr>
      <w:r w:rsidRPr="007474FF">
        <w:rPr>
          <w:rFonts w:ascii="Verdana" w:hAnsi="Verdana" w:cs="Verdana"/>
          <w:b/>
          <w:bCs/>
          <w:sz w:val="20"/>
          <w:szCs w:val="20"/>
        </w:rPr>
        <w:t xml:space="preserve">                                              </w:t>
      </w:r>
    </w:p>
    <w:p w:rsidR="00626D23" w:rsidRPr="007474FF" w:rsidRDefault="00626D23" w:rsidP="00134DE9">
      <w:pPr>
        <w:pStyle w:val="Default"/>
        <w:rPr>
          <w:rFonts w:ascii="Verdana" w:hAnsi="Verdana" w:cs="Verdana"/>
          <w:b/>
          <w:bCs/>
          <w:sz w:val="20"/>
          <w:szCs w:val="20"/>
        </w:rPr>
      </w:pPr>
      <w:r w:rsidRPr="007474FF">
        <w:rPr>
          <w:rFonts w:ascii="Verdana" w:hAnsi="Verdana" w:cs="Verdana"/>
          <w:b/>
          <w:bCs/>
          <w:sz w:val="20"/>
          <w:szCs w:val="20"/>
        </w:rPr>
        <w:t xml:space="preserve">                                                   </w:t>
      </w:r>
    </w:p>
    <w:p w:rsidR="00626D23" w:rsidRDefault="00CF5928" w:rsidP="00CF5928">
      <w:pPr>
        <w:pStyle w:val="Default"/>
        <w:jc w:val="center"/>
        <w:rPr>
          <w:rFonts w:ascii="Verdana" w:hAnsi="Verdana" w:cs="Verdana"/>
          <w:b/>
          <w:bCs/>
          <w:sz w:val="20"/>
          <w:szCs w:val="20"/>
        </w:rPr>
      </w:pPr>
      <w:r>
        <w:rPr>
          <w:rFonts w:ascii="Verdana" w:hAnsi="Verdana" w:cs="Verdana"/>
          <w:b/>
          <w:bCs/>
          <w:sz w:val="20"/>
          <w:szCs w:val="20"/>
        </w:rPr>
        <w:t xml:space="preserve">ΑΠΟΦΑΣΗ ΔΗΜΑΡΧΟΥ </w:t>
      </w:r>
      <w:r w:rsidR="006237A9">
        <w:rPr>
          <w:rFonts w:ascii="Verdana" w:hAnsi="Verdana" w:cs="Verdana"/>
          <w:b/>
          <w:bCs/>
          <w:sz w:val="20"/>
          <w:szCs w:val="20"/>
        </w:rPr>
        <w:t>1912</w:t>
      </w:r>
      <w:r>
        <w:rPr>
          <w:rFonts w:ascii="Verdana" w:hAnsi="Verdana" w:cs="Verdana"/>
          <w:b/>
          <w:bCs/>
          <w:sz w:val="20"/>
          <w:szCs w:val="20"/>
        </w:rPr>
        <w:t>/2018</w:t>
      </w:r>
    </w:p>
    <w:p w:rsidR="00CF5928" w:rsidRPr="00CF5928" w:rsidRDefault="00CF5928" w:rsidP="00CF5928">
      <w:pPr>
        <w:pStyle w:val="Default"/>
        <w:jc w:val="center"/>
        <w:rPr>
          <w:rFonts w:ascii="Verdana" w:hAnsi="Verdana" w:cs="Verdana"/>
          <w:b/>
          <w:bCs/>
          <w:sz w:val="20"/>
          <w:szCs w:val="20"/>
        </w:rPr>
      </w:pPr>
    </w:p>
    <w:p w:rsidR="00CF5928" w:rsidRDefault="00CF5928" w:rsidP="00BC189B">
      <w:pPr>
        <w:pStyle w:val="Default"/>
        <w:spacing w:line="276" w:lineRule="auto"/>
        <w:jc w:val="both"/>
        <w:rPr>
          <w:rFonts w:ascii="Verdana" w:hAnsi="Verdana" w:cs="Verdana"/>
          <w:b/>
          <w:bCs/>
          <w:sz w:val="20"/>
          <w:szCs w:val="20"/>
        </w:rPr>
      </w:pPr>
    </w:p>
    <w:p w:rsidR="00BC189B" w:rsidRPr="00F229CA" w:rsidRDefault="00BC189B" w:rsidP="00CF5928">
      <w:pPr>
        <w:pStyle w:val="Default"/>
        <w:spacing w:line="276" w:lineRule="auto"/>
        <w:jc w:val="center"/>
        <w:rPr>
          <w:rFonts w:ascii="Verdana" w:hAnsi="Verdana" w:cs="Verdana"/>
          <w:b/>
          <w:bCs/>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Pr>
          <w:rFonts w:ascii="Verdana" w:hAnsi="Verdana" w:cs="Verdana"/>
          <w:b/>
          <w:bCs/>
          <w:sz w:val="20"/>
          <w:szCs w:val="20"/>
        </w:rPr>
        <w:t>Δ</w:t>
      </w:r>
      <w:r w:rsidRPr="00B16EC6">
        <w:rPr>
          <w:rFonts w:ascii="Verdana" w:hAnsi="Verdana" w:cs="Verdana"/>
          <w:b/>
          <w:bCs/>
          <w:sz w:val="20"/>
          <w:szCs w:val="20"/>
        </w:rPr>
        <w:t xml:space="preserve">ιακήρυξη συνοπτικού </w:t>
      </w:r>
      <w:r>
        <w:rPr>
          <w:rFonts w:ascii="Verdana" w:hAnsi="Verdana" w:cs="Verdana"/>
          <w:b/>
          <w:bCs/>
          <w:sz w:val="20"/>
          <w:szCs w:val="20"/>
        </w:rPr>
        <w:t xml:space="preserve">πρόχειρου </w:t>
      </w:r>
      <w:r w:rsidRPr="00B16EC6">
        <w:rPr>
          <w:rFonts w:ascii="Verdana" w:hAnsi="Verdana" w:cs="Verdana"/>
          <w:b/>
          <w:bCs/>
          <w:sz w:val="20"/>
          <w:szCs w:val="20"/>
        </w:rPr>
        <w:t>διαγωνισμού</w:t>
      </w:r>
      <w:r>
        <w:rPr>
          <w:rFonts w:ascii="Verdana" w:hAnsi="Verdana" w:cs="Verdana"/>
          <w:b/>
          <w:bCs/>
          <w:sz w:val="20"/>
          <w:szCs w:val="20"/>
        </w:rPr>
        <w:t xml:space="preserve"> για την </w:t>
      </w:r>
      <w:r w:rsidR="00321EF8">
        <w:rPr>
          <w:rFonts w:ascii="Verdana" w:hAnsi="Verdana" w:cs="Verdana"/>
          <w:b/>
          <w:bCs/>
          <w:sz w:val="20"/>
          <w:szCs w:val="20"/>
        </w:rPr>
        <w:t>επανεκτύπωση τουριστικών εντύπων για τη δε Ρόδου τ</w:t>
      </w:r>
      <w:r>
        <w:rPr>
          <w:rFonts w:ascii="Verdana" w:hAnsi="Verdana" w:cs="Verdana"/>
          <w:b/>
          <w:bCs/>
          <w:sz w:val="20"/>
          <w:szCs w:val="20"/>
        </w:rPr>
        <w:t>ου Δήμου Ρόδου, έτους 2018, κωδικού 10/</w:t>
      </w:r>
      <w:r w:rsidR="00321EF8">
        <w:rPr>
          <w:rFonts w:ascii="Verdana" w:hAnsi="Verdana" w:cs="Verdana"/>
          <w:b/>
          <w:bCs/>
          <w:sz w:val="20"/>
          <w:szCs w:val="20"/>
        </w:rPr>
        <w:t>6615.0001.0001</w:t>
      </w:r>
      <w:r>
        <w:rPr>
          <w:rFonts w:ascii="Verdana" w:hAnsi="Verdana" w:cs="Verdana"/>
          <w:b/>
          <w:bCs/>
          <w:sz w:val="20"/>
          <w:szCs w:val="20"/>
        </w:rPr>
        <w:t xml:space="preserve"> και ενδε</w:t>
      </w:r>
      <w:r w:rsidR="00321EF8">
        <w:rPr>
          <w:rFonts w:ascii="Verdana" w:hAnsi="Verdana" w:cs="Verdana"/>
          <w:b/>
          <w:bCs/>
          <w:sz w:val="20"/>
          <w:szCs w:val="20"/>
        </w:rPr>
        <w:t>ικτικού προϋπολογισμού 14.980,44</w:t>
      </w:r>
      <w:r>
        <w:rPr>
          <w:rFonts w:ascii="Verdana" w:hAnsi="Verdana" w:cs="Verdana"/>
          <w:b/>
          <w:bCs/>
          <w:sz w:val="20"/>
          <w:szCs w:val="20"/>
        </w:rPr>
        <w:t xml:space="preserve"> ευρώ με φπα»</w:t>
      </w:r>
    </w:p>
    <w:p w:rsidR="00626D23" w:rsidRPr="00B16EC6" w:rsidRDefault="00626D23" w:rsidP="00134DE9">
      <w:pPr>
        <w:jc w:val="center"/>
        <w:rPr>
          <w:rFonts w:ascii="Verdana" w:hAnsi="Verdana" w:cs="Verdana"/>
          <w:b/>
          <w:bCs/>
          <w:sz w:val="20"/>
          <w:szCs w:val="20"/>
        </w:rPr>
      </w:pPr>
    </w:p>
    <w:p w:rsidR="00626D23" w:rsidRPr="00B16EC6" w:rsidRDefault="00626D23" w:rsidP="00134DE9">
      <w:pPr>
        <w:jc w:val="center"/>
        <w:rPr>
          <w:rFonts w:ascii="Verdana" w:hAnsi="Verdana" w:cs="Verdana"/>
          <w:b/>
          <w:bCs/>
          <w:sz w:val="20"/>
          <w:szCs w:val="20"/>
        </w:rPr>
      </w:pPr>
      <w:r w:rsidRPr="00B16EC6">
        <w:rPr>
          <w:rFonts w:ascii="Verdana" w:hAnsi="Verdana" w:cs="Verdana"/>
          <w:b/>
          <w:bCs/>
          <w:sz w:val="20"/>
          <w:szCs w:val="20"/>
        </w:rPr>
        <w:t xml:space="preserve">Ο </w:t>
      </w:r>
      <w:r w:rsidR="00057AE5">
        <w:rPr>
          <w:rFonts w:ascii="Verdana" w:hAnsi="Verdana" w:cs="Verdana"/>
          <w:b/>
          <w:bCs/>
          <w:sz w:val="20"/>
          <w:szCs w:val="20"/>
        </w:rPr>
        <w:t>ΑΝΤΙ</w:t>
      </w:r>
      <w:r w:rsidRPr="00B16EC6">
        <w:rPr>
          <w:rFonts w:ascii="Verdana" w:hAnsi="Verdana" w:cs="Verdana"/>
          <w:b/>
          <w:bCs/>
          <w:sz w:val="20"/>
          <w:szCs w:val="20"/>
        </w:rPr>
        <w:t>ΔΗΜΑΡΧΟΣ</w:t>
      </w:r>
      <w:r w:rsidR="00057AE5">
        <w:rPr>
          <w:rFonts w:ascii="Verdana" w:hAnsi="Verdana" w:cs="Verdana"/>
          <w:b/>
          <w:bCs/>
          <w:sz w:val="20"/>
          <w:szCs w:val="20"/>
        </w:rPr>
        <w:t xml:space="preserve"> ΟΙΚΟΝΟΜΙΚΩΝ</w:t>
      </w:r>
      <w:r w:rsidRPr="00B16EC6">
        <w:rPr>
          <w:rFonts w:ascii="Verdana" w:hAnsi="Verdana" w:cs="Verdana"/>
          <w:b/>
          <w:bCs/>
          <w:sz w:val="20"/>
          <w:szCs w:val="20"/>
        </w:rPr>
        <w:t xml:space="preserve">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057AE5" w:rsidRDefault="00626D23" w:rsidP="00134DE9">
      <w:pPr>
        <w:jc w:val="both"/>
        <w:rPr>
          <w:rFonts w:ascii="Verdana" w:hAnsi="Verdana" w:cs="Verdana"/>
          <w:i/>
          <w:color w:val="0070C0"/>
          <w:sz w:val="20"/>
          <w:szCs w:val="20"/>
        </w:rPr>
      </w:pPr>
      <w:r w:rsidRPr="00057AE5">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057AE5">
        <w:rPr>
          <w:rFonts w:ascii="Verdana" w:hAnsi="Verdana" w:cs="Verdana"/>
          <w:i/>
          <w:sz w:val="20"/>
          <w:szCs w:val="20"/>
        </w:rPr>
        <w:t xml:space="preserve"> </w:t>
      </w:r>
      <w:r w:rsidRPr="00057AE5">
        <w:rPr>
          <w:rFonts w:ascii="Verdana" w:hAnsi="Verdana" w:cs="Verdana"/>
          <w:i/>
          <w:sz w:val="20"/>
          <w:szCs w:val="20"/>
        </w:rPr>
        <w:t>όπως τροποποιήθηκε και ισχύει.</w:t>
      </w:r>
      <w:r w:rsidRPr="00057AE5">
        <w:rPr>
          <w:rFonts w:ascii="Verdana" w:hAnsi="Verdana" w:cs="Verdana"/>
          <w:i/>
          <w:color w:val="0070C0"/>
          <w:sz w:val="20"/>
          <w:szCs w:val="20"/>
        </w:rPr>
        <w:t xml:space="preserve">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4. Το Ν.2859/2000 «Κύρωση Κώδικα Φ.Π.Α.» (ΦΕΚ 248/Α/07-11-2000), όπως τροποποιήθηκε και ισχύει. </w:t>
      </w:r>
    </w:p>
    <w:p w:rsidR="00626D23" w:rsidRPr="00057AE5" w:rsidRDefault="00626D23" w:rsidP="00134DE9">
      <w:pPr>
        <w:pStyle w:val="Default"/>
        <w:rPr>
          <w:rFonts w:ascii="Verdana" w:hAnsi="Verdana" w:cs="Verdana"/>
          <w:i/>
          <w:sz w:val="20"/>
          <w:szCs w:val="20"/>
        </w:rPr>
      </w:pP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11. Το Π.Δ.80/2016 «Ανάληψη υποχρεώσεων από τους Διατάκτες» (ΦΕΚ 145/ Α)</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057AE5" w:rsidRDefault="00626D23" w:rsidP="00E62868">
      <w:pPr>
        <w:pStyle w:val="Default"/>
        <w:spacing w:after="231"/>
        <w:jc w:val="both"/>
        <w:rPr>
          <w:rFonts w:ascii="Verdana" w:hAnsi="Verdana" w:cs="Verdana"/>
          <w:i/>
          <w:sz w:val="20"/>
          <w:szCs w:val="20"/>
        </w:rPr>
      </w:pPr>
      <w:r w:rsidRPr="00057AE5">
        <w:rPr>
          <w:i/>
        </w:rPr>
        <w:t>13. Το  άρθρο 18 Ν.4469/17(Φ.ΕΚ 62/3.5.2017)</w:t>
      </w:r>
      <w:r w:rsidRPr="00057AE5">
        <w:rPr>
          <w:rFonts w:ascii="Tahoma" w:hAnsi="Tahoma" w:cs="Tahoma"/>
          <w:i/>
          <w:sz w:val="17"/>
          <w:szCs w:val="17"/>
          <w:shd w:val="clear" w:color="auto" w:fill="FBFBF8"/>
        </w:rPr>
        <w:t xml:space="preserve"> «</w:t>
      </w:r>
      <w:r w:rsidRPr="00057AE5">
        <w:rPr>
          <w:i/>
        </w:rPr>
        <w:t>Εξωδικαστικός μηχανισμός ρύθμισης οφειλών επιχειρήσεων και άλλες διατάξεις».</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14.Την αριθμ. 158/16 Απόφαση Ε.Α.Α.ΔΗ.ΣΥ (Φ.Ε.Κ 3698/Β/16-11-2016):Έγκριση </w:t>
      </w:r>
      <w:r w:rsidRPr="00057AE5">
        <w:rPr>
          <w:rFonts w:ascii="Verdana" w:hAnsi="Verdana" w:cs="Verdana"/>
          <w:i/>
          <w:color w:val="auto"/>
          <w:sz w:val="20"/>
          <w:szCs w:val="20"/>
        </w:rPr>
        <w:t xml:space="preserve"> </w:t>
      </w:r>
      <w:r w:rsidRPr="00057AE5">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7452A7" w:rsidRDefault="00626D23" w:rsidP="00134DE9">
      <w:pPr>
        <w:pStyle w:val="Default"/>
        <w:spacing w:after="231"/>
        <w:jc w:val="both"/>
        <w:rPr>
          <w:rFonts w:ascii="Verdana" w:hAnsi="Verdana" w:cs="Verdana"/>
          <w:i/>
          <w:sz w:val="20"/>
          <w:szCs w:val="20"/>
        </w:rPr>
      </w:pPr>
      <w:r w:rsidRPr="007452A7">
        <w:rPr>
          <w:rFonts w:ascii="Verdana" w:hAnsi="Verdana" w:cs="Verdana"/>
          <w:i/>
          <w:sz w:val="20"/>
          <w:szCs w:val="20"/>
        </w:rPr>
        <w:t>15.</w:t>
      </w:r>
      <w:r w:rsidRPr="007452A7">
        <w:rPr>
          <w:rFonts w:ascii="Arial" w:hAnsi="Arial" w:cs="Arial"/>
          <w:i/>
          <w:color w:val="2B2B2B"/>
          <w:sz w:val="22"/>
          <w:szCs w:val="22"/>
          <w:shd w:val="clear" w:color="auto" w:fill="FFFFFF"/>
        </w:rPr>
        <w:t xml:space="preserve"> Την </w:t>
      </w:r>
      <w:r w:rsidRPr="007452A7">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7452A7" w:rsidRPr="007452A7" w:rsidRDefault="007452A7" w:rsidP="007452A7">
      <w:pPr>
        <w:pStyle w:val="Default"/>
        <w:spacing w:line="360" w:lineRule="auto"/>
        <w:jc w:val="both"/>
        <w:rPr>
          <w:rFonts w:ascii="Verdana" w:hAnsi="Verdana" w:cs="Verdana"/>
          <w:i/>
          <w:sz w:val="20"/>
          <w:szCs w:val="20"/>
        </w:rPr>
      </w:pPr>
      <w:r w:rsidRPr="007452A7">
        <w:rPr>
          <w:rFonts w:ascii="Verdana" w:hAnsi="Verdana" w:cs="Verdana"/>
          <w:i/>
          <w:sz w:val="20"/>
          <w:szCs w:val="20"/>
        </w:rPr>
        <w:t>16.</w:t>
      </w:r>
      <w:r w:rsidRPr="007452A7">
        <w:rPr>
          <w:rFonts w:ascii="Verdana" w:hAnsi="Verdana" w:cs="Verdana"/>
          <w:i/>
          <w:sz w:val="20"/>
          <w:szCs w:val="20"/>
        </w:rPr>
        <w:tab/>
        <w:t>Το ΠΡΩΤΟΓΕΝΕΣ ΑΙΤΗΜΑ που καταχωρήθηκε στο ΚΗΜΔΗΣ με ΑΔΑΜ  18</w:t>
      </w:r>
      <w:r w:rsidRPr="007452A7">
        <w:rPr>
          <w:rFonts w:ascii="Verdana" w:hAnsi="Verdana" w:cs="Verdana"/>
          <w:i/>
          <w:sz w:val="20"/>
          <w:szCs w:val="20"/>
          <w:lang w:val="en-US"/>
        </w:rPr>
        <w:t>REQ</w:t>
      </w:r>
      <w:r w:rsidR="00997AAD">
        <w:rPr>
          <w:rFonts w:ascii="Verdana" w:hAnsi="Verdana" w:cs="Verdana"/>
          <w:i/>
          <w:sz w:val="20"/>
          <w:szCs w:val="20"/>
        </w:rPr>
        <w:t>002828877</w:t>
      </w:r>
      <w:r w:rsidRPr="007452A7">
        <w:rPr>
          <w:rFonts w:ascii="Verdana" w:hAnsi="Verdana" w:cs="Verdana"/>
          <w:i/>
          <w:sz w:val="20"/>
          <w:szCs w:val="20"/>
        </w:rPr>
        <w:t xml:space="preserve">. </w:t>
      </w:r>
    </w:p>
    <w:p w:rsidR="007452A7" w:rsidRP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 xml:space="preserve">17. Τις ανάγκες της Δνσης </w:t>
      </w:r>
      <w:r w:rsidR="00997AAD">
        <w:rPr>
          <w:rFonts w:ascii="Verdana" w:hAnsi="Verdana" w:cs="Verdana"/>
          <w:i/>
          <w:sz w:val="20"/>
          <w:szCs w:val="20"/>
        </w:rPr>
        <w:t>Τουρισμού</w:t>
      </w:r>
      <w:r w:rsidRPr="007452A7">
        <w:rPr>
          <w:rFonts w:ascii="Verdana" w:hAnsi="Verdana" w:cs="Verdana"/>
          <w:i/>
          <w:sz w:val="20"/>
          <w:szCs w:val="20"/>
        </w:rPr>
        <w:t xml:space="preserve"> του Δήμου Ρόδο</w:t>
      </w:r>
      <w:r w:rsidR="00997AAD">
        <w:rPr>
          <w:rFonts w:ascii="Verdana" w:hAnsi="Verdana" w:cs="Verdana"/>
          <w:i/>
          <w:sz w:val="20"/>
          <w:szCs w:val="20"/>
        </w:rPr>
        <w:t>υ για την συγκεκριμένη υπηρεσία</w:t>
      </w:r>
      <w:r w:rsidRPr="007452A7">
        <w:rPr>
          <w:rFonts w:ascii="Verdana" w:hAnsi="Verdana" w:cs="Verdana"/>
          <w:i/>
          <w:sz w:val="20"/>
          <w:szCs w:val="20"/>
        </w:rPr>
        <w:t>.</w:t>
      </w:r>
    </w:p>
    <w:p w:rsidR="007452A7" w:rsidRPr="007452A7" w:rsidRDefault="007452A7" w:rsidP="007452A7">
      <w:pPr>
        <w:pStyle w:val="Default"/>
        <w:jc w:val="both"/>
        <w:rPr>
          <w:rFonts w:ascii="Verdana" w:hAnsi="Verdana" w:cs="Verdana"/>
          <w:i/>
          <w:sz w:val="20"/>
          <w:szCs w:val="20"/>
        </w:rPr>
      </w:pPr>
    </w:p>
    <w:p w:rsidR="007452A7" w:rsidRP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18. Το Ν.4488/2017, παρ. Α1 του άρθρου 39, περί παραβάσεων της εργατικής νομοθεσίας.</w:t>
      </w:r>
    </w:p>
    <w:p w:rsidR="007452A7" w:rsidRPr="007452A7" w:rsidRDefault="007452A7" w:rsidP="007452A7">
      <w:pPr>
        <w:pStyle w:val="Default"/>
        <w:jc w:val="both"/>
        <w:rPr>
          <w:rFonts w:ascii="Verdana" w:hAnsi="Verdana" w:cs="Verdana"/>
          <w:i/>
          <w:sz w:val="20"/>
          <w:szCs w:val="20"/>
        </w:rPr>
      </w:pPr>
    </w:p>
    <w:p w:rsid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19. Το Ν.4412/2016, άρθρο 73, παρ.2, και το άρθρο 80 παρ.2, περί παραβάσεων της εργατικής νομοθεσίας.</w:t>
      </w:r>
    </w:p>
    <w:p w:rsidR="00CF5928" w:rsidRDefault="00CF5928" w:rsidP="007452A7">
      <w:pPr>
        <w:pStyle w:val="Default"/>
        <w:jc w:val="both"/>
        <w:rPr>
          <w:rFonts w:ascii="Verdana" w:hAnsi="Verdana" w:cs="Verdana"/>
          <w:i/>
          <w:sz w:val="20"/>
          <w:szCs w:val="20"/>
        </w:rPr>
      </w:pPr>
    </w:p>
    <w:p w:rsidR="00CF5928" w:rsidRDefault="00CF5928" w:rsidP="007452A7">
      <w:pPr>
        <w:pStyle w:val="Default"/>
        <w:jc w:val="both"/>
        <w:rPr>
          <w:rFonts w:ascii="Verdana" w:hAnsi="Verdana" w:cs="Verdana"/>
          <w:i/>
          <w:sz w:val="20"/>
          <w:szCs w:val="20"/>
        </w:rPr>
      </w:pPr>
      <w:r>
        <w:rPr>
          <w:rFonts w:ascii="Verdana" w:hAnsi="Verdana" w:cs="Verdana"/>
          <w:i/>
          <w:sz w:val="20"/>
          <w:szCs w:val="20"/>
        </w:rPr>
        <w:t xml:space="preserve">20. Το εγκεκριμένο αίτημα που καταχωρήθηκε στο ΚΗΜΔΗΣ με ΑΔΑΜ </w:t>
      </w:r>
      <w:r w:rsidRPr="00CF5928">
        <w:rPr>
          <w:rFonts w:ascii="Verdana" w:hAnsi="Verdana" w:cs="Verdana"/>
          <w:i/>
          <w:sz w:val="20"/>
          <w:szCs w:val="20"/>
        </w:rPr>
        <w:t>18</w:t>
      </w:r>
      <w:r>
        <w:rPr>
          <w:rFonts w:ascii="Verdana" w:hAnsi="Verdana" w:cs="Verdana"/>
          <w:i/>
          <w:sz w:val="20"/>
          <w:szCs w:val="20"/>
          <w:lang w:val="en-US"/>
        </w:rPr>
        <w:t>REQ</w:t>
      </w:r>
      <w:r w:rsidRPr="00CF5928">
        <w:rPr>
          <w:rFonts w:ascii="Verdana" w:hAnsi="Verdana" w:cs="Verdana"/>
          <w:i/>
          <w:sz w:val="20"/>
          <w:szCs w:val="20"/>
        </w:rPr>
        <w:t>003000220.</w:t>
      </w:r>
    </w:p>
    <w:p w:rsidR="00CF5928" w:rsidRDefault="00CF5928" w:rsidP="007452A7">
      <w:pPr>
        <w:pStyle w:val="Default"/>
        <w:jc w:val="both"/>
        <w:rPr>
          <w:rFonts w:ascii="Verdana" w:hAnsi="Verdana" w:cs="Verdana"/>
          <w:i/>
          <w:sz w:val="20"/>
          <w:szCs w:val="20"/>
        </w:rPr>
      </w:pPr>
    </w:p>
    <w:p w:rsidR="00CF5928" w:rsidRPr="00CF5928" w:rsidRDefault="00CF5928" w:rsidP="007452A7">
      <w:pPr>
        <w:pStyle w:val="Default"/>
        <w:jc w:val="both"/>
        <w:rPr>
          <w:rFonts w:ascii="Verdana" w:hAnsi="Verdana" w:cs="Verdana"/>
          <w:i/>
          <w:sz w:val="20"/>
          <w:szCs w:val="20"/>
        </w:rPr>
      </w:pPr>
      <w:r>
        <w:rPr>
          <w:rFonts w:ascii="Verdana" w:hAnsi="Verdana" w:cs="Verdana"/>
          <w:i/>
          <w:sz w:val="20"/>
          <w:szCs w:val="20"/>
        </w:rPr>
        <w:t xml:space="preserve">21. Την απόφαση </w:t>
      </w:r>
      <w:r w:rsidR="007474FF">
        <w:rPr>
          <w:rFonts w:ascii="Verdana" w:hAnsi="Verdana" w:cs="Verdana"/>
          <w:i/>
          <w:sz w:val="20"/>
          <w:szCs w:val="20"/>
        </w:rPr>
        <w:t>204</w:t>
      </w:r>
      <w:r>
        <w:rPr>
          <w:rFonts w:ascii="Verdana" w:hAnsi="Verdana" w:cs="Verdana"/>
          <w:i/>
          <w:sz w:val="20"/>
          <w:szCs w:val="20"/>
        </w:rPr>
        <w:t>/2018 της ΟΕ που εγκρίνει και καταρτίζει τους όρους του διαγωνισμού.</w:t>
      </w:r>
    </w:p>
    <w:p w:rsidR="00057AE5" w:rsidRPr="007452A7" w:rsidRDefault="00057AE5" w:rsidP="00CF156D">
      <w:pPr>
        <w:pStyle w:val="Default"/>
        <w:jc w:val="both"/>
        <w:rPr>
          <w:rFonts w:ascii="Verdana" w:hAnsi="Verdana" w:cs="Verdana"/>
          <w:b/>
          <w:bCs/>
          <w:i/>
          <w:sz w:val="20"/>
          <w:szCs w:val="20"/>
        </w:rPr>
      </w:pP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Default="00626D23" w:rsidP="00134DE9">
      <w:pPr>
        <w:pStyle w:val="Default"/>
        <w:rPr>
          <w:rFonts w:ascii="Verdana" w:hAnsi="Verdana" w:cs="Verdana"/>
          <w:b/>
          <w:bCs/>
          <w:sz w:val="20"/>
          <w:szCs w:val="20"/>
        </w:rPr>
      </w:pPr>
      <w:r>
        <w:rPr>
          <w:rFonts w:ascii="Verdana" w:hAnsi="Verdana" w:cs="Verdana"/>
          <w:b/>
          <w:bCs/>
          <w:sz w:val="20"/>
          <w:szCs w:val="20"/>
        </w:rPr>
        <w:t xml:space="preserve">                                             </w:t>
      </w:r>
    </w:p>
    <w:p w:rsidR="00626D23" w:rsidRPr="00FA77B0" w:rsidRDefault="00CF5928" w:rsidP="00057AE5">
      <w:pPr>
        <w:pStyle w:val="Default"/>
        <w:jc w:val="center"/>
        <w:rPr>
          <w:rFonts w:ascii="Verdana" w:hAnsi="Verdana" w:cs="Verdana"/>
          <w:sz w:val="22"/>
          <w:szCs w:val="20"/>
        </w:rPr>
      </w:pPr>
      <w:r>
        <w:rPr>
          <w:rFonts w:ascii="Verdana" w:hAnsi="Verdana" w:cs="Verdana"/>
          <w:b/>
          <w:bCs/>
          <w:sz w:val="22"/>
          <w:szCs w:val="20"/>
        </w:rPr>
        <w:t>ΠΡΟΚΗΡΥΣΣΕΙ</w:t>
      </w:r>
    </w:p>
    <w:p w:rsidR="00626D23" w:rsidRDefault="00626D23" w:rsidP="00B16EC6">
      <w:pPr>
        <w:pStyle w:val="Default"/>
        <w:spacing w:line="360" w:lineRule="auto"/>
        <w:jc w:val="both"/>
        <w:rPr>
          <w:rFonts w:ascii="Verdana" w:hAnsi="Verdana" w:cs="Verdana"/>
          <w:b/>
          <w:bCs/>
          <w:sz w:val="20"/>
          <w:szCs w:val="20"/>
        </w:rPr>
      </w:pPr>
    </w:p>
    <w:p w:rsidR="007452A7" w:rsidRPr="00997AAD" w:rsidRDefault="00CF5928" w:rsidP="007452A7">
      <w:pPr>
        <w:pStyle w:val="Default"/>
        <w:spacing w:line="276" w:lineRule="auto"/>
        <w:jc w:val="both"/>
        <w:rPr>
          <w:rFonts w:ascii="Verdana" w:hAnsi="Verdana" w:cs="Verdana"/>
          <w:b/>
          <w:sz w:val="20"/>
          <w:szCs w:val="20"/>
        </w:rPr>
      </w:pPr>
      <w:r w:rsidRPr="00997AAD">
        <w:rPr>
          <w:rFonts w:ascii="Verdana" w:hAnsi="Verdana" w:cs="Verdana"/>
          <w:b/>
          <w:bCs/>
          <w:sz w:val="20"/>
          <w:szCs w:val="20"/>
        </w:rPr>
        <w:lastRenderedPageBreak/>
        <w:t>Π</w:t>
      </w:r>
      <w:r w:rsidR="007452A7" w:rsidRPr="00997AAD">
        <w:rPr>
          <w:rFonts w:ascii="Verdana" w:hAnsi="Verdana" w:cs="Verdana"/>
          <w:b/>
          <w:bCs/>
          <w:sz w:val="20"/>
          <w:szCs w:val="20"/>
        </w:rPr>
        <w:t>ρόχειρο</w:t>
      </w:r>
      <w:r>
        <w:rPr>
          <w:rFonts w:ascii="Verdana" w:hAnsi="Verdana" w:cs="Verdana"/>
          <w:b/>
          <w:bCs/>
          <w:sz w:val="20"/>
          <w:szCs w:val="20"/>
        </w:rPr>
        <w:t xml:space="preserve"> συνοπτικό διαγωνισμό</w:t>
      </w:r>
      <w:r w:rsidR="007452A7" w:rsidRPr="00997AAD">
        <w:rPr>
          <w:rFonts w:ascii="Verdana" w:hAnsi="Verdana" w:cs="Verdana"/>
          <w:b/>
          <w:sz w:val="20"/>
          <w:szCs w:val="20"/>
        </w:rPr>
        <w:t xml:space="preserve"> με έγγραφες σφραγισμένες προσφορές, </w:t>
      </w:r>
      <w:r w:rsidR="007452A7" w:rsidRPr="00997AAD">
        <w:rPr>
          <w:rFonts w:ascii="Verdana" w:hAnsi="Verdana" w:cs="Verdana"/>
          <w:b/>
          <w:bCs/>
          <w:sz w:val="20"/>
          <w:szCs w:val="20"/>
        </w:rPr>
        <w:t xml:space="preserve">με κριτήριο κατακύρωσης την πλέον συμφέρουσα από οικονομικής άποψης προσφορά βάσει τιμής, </w:t>
      </w:r>
      <w:r w:rsidR="007452A7" w:rsidRPr="00997AAD">
        <w:rPr>
          <w:rFonts w:ascii="Verdana" w:hAnsi="Verdana" w:cs="Verdana"/>
          <w:b/>
          <w:sz w:val="20"/>
          <w:szCs w:val="20"/>
        </w:rPr>
        <w:t xml:space="preserve">για την ανάδειξη αναδόχου για την προμήθεια </w:t>
      </w:r>
      <w:r w:rsidR="00997AAD" w:rsidRPr="00997AAD">
        <w:rPr>
          <w:rFonts w:ascii="Verdana" w:hAnsi="Verdana" w:cs="Verdana"/>
          <w:b/>
          <w:sz w:val="20"/>
          <w:szCs w:val="20"/>
        </w:rPr>
        <w:t>επανεκτύπωσης τουριστικών εντύπων δε Ρόδου</w:t>
      </w:r>
      <w:r w:rsidR="007452A7" w:rsidRPr="00997AAD">
        <w:rPr>
          <w:rFonts w:ascii="Verdana" w:hAnsi="Verdana" w:cs="Verdana"/>
          <w:b/>
          <w:sz w:val="20"/>
          <w:szCs w:val="20"/>
        </w:rPr>
        <w:t xml:space="preserve">, ενδεικτικού προϋπολογισμού </w:t>
      </w:r>
      <w:r w:rsidR="00997AAD" w:rsidRPr="00997AAD">
        <w:rPr>
          <w:rFonts w:ascii="Verdana" w:hAnsi="Verdana" w:cs="Verdana"/>
          <w:b/>
          <w:sz w:val="20"/>
          <w:szCs w:val="20"/>
        </w:rPr>
        <w:t>14.980,44</w:t>
      </w:r>
      <w:r w:rsidR="007452A7" w:rsidRPr="00997AAD">
        <w:rPr>
          <w:rFonts w:ascii="Verdana" w:hAnsi="Verdana" w:cs="Verdana"/>
          <w:b/>
          <w:sz w:val="20"/>
          <w:szCs w:val="20"/>
        </w:rPr>
        <w:t xml:space="preserve"> ευρώ</w:t>
      </w:r>
      <w:r w:rsidR="007452A7" w:rsidRPr="00997AAD">
        <w:rPr>
          <w:rFonts w:ascii="Verdana" w:hAnsi="Verdana" w:cs="Verdana"/>
          <w:b/>
          <w:bCs/>
          <w:sz w:val="20"/>
          <w:szCs w:val="20"/>
        </w:rPr>
        <w:t xml:space="preserve"> </w:t>
      </w:r>
      <w:r w:rsidR="007452A7" w:rsidRPr="00997AAD">
        <w:rPr>
          <w:rFonts w:ascii="Verdana" w:hAnsi="Verdana" w:cs="Verdana"/>
          <w:b/>
          <w:sz w:val="20"/>
          <w:szCs w:val="20"/>
        </w:rPr>
        <w:t>συμπεριλαμβανομένου του Φ.Π.Α. που θα βαρύνει τον κωδικό 10/</w:t>
      </w:r>
      <w:r w:rsidR="00997AAD">
        <w:rPr>
          <w:rFonts w:ascii="Verdana" w:hAnsi="Verdana" w:cs="Verdana"/>
          <w:b/>
          <w:sz w:val="20"/>
          <w:szCs w:val="20"/>
        </w:rPr>
        <w:t>6615.0001.0001</w:t>
      </w:r>
      <w:r w:rsidR="007452A7" w:rsidRPr="00997AAD">
        <w:rPr>
          <w:rFonts w:ascii="Verdana" w:hAnsi="Verdana" w:cs="Verdana"/>
          <w:b/>
          <w:sz w:val="20"/>
          <w:szCs w:val="20"/>
        </w:rPr>
        <w:t xml:space="preserve"> του προϋπολογισμού του Δήμου Ρόδου και με διακριτικό αριθμό </w:t>
      </w:r>
      <w:r w:rsidR="007452A7" w:rsidRPr="00997AAD">
        <w:rPr>
          <w:rFonts w:ascii="Verdana" w:hAnsi="Verdana" w:cs="Verdana"/>
          <w:b/>
          <w:sz w:val="20"/>
          <w:szCs w:val="20"/>
          <w:lang w:val="en-US"/>
        </w:rPr>
        <w:t>cpv</w:t>
      </w:r>
      <w:r w:rsidR="00997AAD" w:rsidRPr="00997AAD">
        <w:rPr>
          <w:rFonts w:ascii="Verdana" w:hAnsi="Verdana" w:cs="Verdana"/>
          <w:b/>
          <w:sz w:val="20"/>
          <w:szCs w:val="20"/>
        </w:rPr>
        <w:t xml:space="preserve">: </w:t>
      </w:r>
      <w:r w:rsidR="00997AAD" w:rsidRPr="00997AAD">
        <w:rPr>
          <w:rFonts w:ascii="Verdana" w:hAnsi="Verdana" w:cs="Arial"/>
          <w:b/>
          <w:sz w:val="20"/>
          <w:szCs w:val="20"/>
          <w:lang w:eastAsia="el-GR"/>
        </w:rPr>
        <w:t>22100000-1</w:t>
      </w:r>
      <w:r w:rsidR="007452A7" w:rsidRPr="00997AAD">
        <w:rPr>
          <w:rFonts w:ascii="Verdana" w:hAnsi="Verdana" w:cs="Verdana"/>
          <w:b/>
          <w:sz w:val="20"/>
          <w:szCs w:val="20"/>
        </w:rPr>
        <w:t xml:space="preserve">. </w:t>
      </w:r>
    </w:p>
    <w:p w:rsidR="00732634" w:rsidRDefault="00732634" w:rsidP="009E49DC">
      <w:pPr>
        <w:pStyle w:val="Default"/>
        <w:spacing w:line="276" w:lineRule="auto"/>
        <w:jc w:val="both"/>
        <w:rPr>
          <w:rFonts w:ascii="Verdana" w:hAnsi="Verdana" w:cs="Verdana"/>
          <w:sz w:val="20"/>
          <w:szCs w:val="20"/>
        </w:rPr>
      </w:pPr>
    </w:p>
    <w:p w:rsidR="00626D23" w:rsidRPr="00E70118" w:rsidRDefault="00626D23" w:rsidP="009E49DC">
      <w:pPr>
        <w:spacing w:line="276" w:lineRule="auto"/>
        <w:jc w:val="both"/>
        <w:rPr>
          <w:rFonts w:ascii="Verdana" w:hAnsi="Verdana" w:cs="Verdana"/>
          <w:b/>
          <w:sz w:val="20"/>
          <w:szCs w:val="20"/>
        </w:rPr>
      </w:pPr>
      <w:r w:rsidRPr="00E70118">
        <w:rPr>
          <w:rFonts w:ascii="Verdana" w:hAnsi="Verdana" w:cs="Verdana"/>
          <w:b/>
          <w:sz w:val="20"/>
          <w:szCs w:val="20"/>
        </w:rPr>
        <w:t xml:space="preserve">Ο διαγωνισμός θα διεξαχθεί, ενώπιον της αρμόδιας Επιτροπής του Δήμου, την </w:t>
      </w:r>
      <w:r w:rsidR="00E70118" w:rsidRPr="00E70118">
        <w:rPr>
          <w:rFonts w:ascii="Verdana" w:hAnsi="Verdana" w:cs="Verdana"/>
          <w:b/>
          <w:szCs w:val="20"/>
        </w:rPr>
        <w:t>ΤΕΤΑΡΤΗ 16</w:t>
      </w:r>
      <w:r w:rsidRPr="00E70118">
        <w:rPr>
          <w:rFonts w:ascii="Verdana" w:hAnsi="Verdana" w:cs="Verdana"/>
          <w:b/>
          <w:szCs w:val="20"/>
        </w:rPr>
        <w:t>/</w:t>
      </w:r>
      <w:r w:rsidR="00E70118" w:rsidRPr="00E70118">
        <w:rPr>
          <w:rFonts w:ascii="Verdana" w:hAnsi="Verdana" w:cs="Verdana"/>
          <w:b/>
          <w:szCs w:val="20"/>
        </w:rPr>
        <w:t>05</w:t>
      </w:r>
      <w:r w:rsidRPr="00E70118">
        <w:rPr>
          <w:rFonts w:ascii="Verdana" w:hAnsi="Verdana" w:cs="Verdana"/>
          <w:b/>
          <w:szCs w:val="20"/>
        </w:rPr>
        <w:t>/201</w:t>
      </w:r>
      <w:r w:rsidR="00212B6C" w:rsidRPr="00E70118">
        <w:rPr>
          <w:rFonts w:ascii="Verdana" w:hAnsi="Verdana" w:cs="Verdana"/>
          <w:b/>
          <w:szCs w:val="20"/>
        </w:rPr>
        <w:t>8</w:t>
      </w:r>
      <w:r w:rsidRPr="00E70118">
        <w:rPr>
          <w:rFonts w:ascii="Verdana" w:hAnsi="Verdana" w:cs="Verdana"/>
          <w:b/>
          <w:szCs w:val="20"/>
        </w:rPr>
        <w:t xml:space="preserve"> και ώρα </w:t>
      </w:r>
      <w:r w:rsidR="00E70118" w:rsidRPr="00E70118">
        <w:rPr>
          <w:rFonts w:ascii="Verdana" w:hAnsi="Verdana" w:cs="Verdana"/>
          <w:b/>
          <w:szCs w:val="20"/>
        </w:rPr>
        <w:t>09</w:t>
      </w:r>
      <w:r w:rsidRPr="00E70118">
        <w:rPr>
          <w:rFonts w:ascii="Verdana" w:hAnsi="Verdana" w:cs="Verdana"/>
          <w:b/>
          <w:szCs w:val="20"/>
        </w:rPr>
        <w:t>:00</w:t>
      </w:r>
      <w:r w:rsidR="00E70118" w:rsidRPr="00E70118">
        <w:rPr>
          <w:rFonts w:ascii="Verdana" w:hAnsi="Verdana" w:cs="Verdana"/>
          <w:b/>
          <w:szCs w:val="20"/>
        </w:rPr>
        <w:t xml:space="preserve"> </w:t>
      </w:r>
      <w:r w:rsidRPr="00E70118">
        <w:rPr>
          <w:rFonts w:ascii="Verdana" w:hAnsi="Verdana" w:cs="Verdana"/>
          <w:b/>
          <w:szCs w:val="20"/>
        </w:rPr>
        <w:t xml:space="preserve">π.μ. </w:t>
      </w:r>
      <w:r w:rsidRPr="00E70118">
        <w:rPr>
          <w:rFonts w:ascii="Verdana" w:hAnsi="Verdana" w:cs="Verdana"/>
          <w:b/>
          <w:sz w:val="20"/>
          <w:szCs w:val="20"/>
        </w:rPr>
        <w:t xml:space="preserve">στο κτίριο του </w:t>
      </w:r>
      <w:r w:rsidR="00212B6C" w:rsidRPr="00E70118">
        <w:rPr>
          <w:rFonts w:ascii="Verdana" w:hAnsi="Verdana" w:cs="Verdana"/>
          <w:b/>
          <w:sz w:val="20"/>
          <w:szCs w:val="20"/>
        </w:rPr>
        <w:t>Τμήματος Προμηθειών</w:t>
      </w:r>
      <w:r w:rsidRPr="00E70118">
        <w:rPr>
          <w:rFonts w:ascii="Verdana" w:hAnsi="Verdana" w:cs="Verdana"/>
          <w:b/>
          <w:sz w:val="20"/>
          <w:szCs w:val="20"/>
        </w:rPr>
        <w:t xml:space="preserve">, επί της οδού </w:t>
      </w:r>
      <w:r w:rsidR="00B314C4" w:rsidRPr="00E70118">
        <w:rPr>
          <w:rFonts w:ascii="Verdana" w:hAnsi="Verdana" w:cs="Verdana"/>
          <w:b/>
          <w:sz w:val="20"/>
          <w:szCs w:val="20"/>
        </w:rPr>
        <w:t>Καποδιστρίου 3-5</w:t>
      </w:r>
      <w:r w:rsidRPr="00E70118">
        <w:rPr>
          <w:rFonts w:ascii="Verdana" w:hAnsi="Verdana" w:cs="Verdana"/>
          <w:b/>
          <w:sz w:val="20"/>
          <w:szCs w:val="20"/>
        </w:rPr>
        <w:t xml:space="preserve">, Τ.Κ.  </w:t>
      </w:r>
      <w:r w:rsidR="00B314C4" w:rsidRPr="00E70118">
        <w:rPr>
          <w:rFonts w:ascii="Verdana" w:hAnsi="Verdana" w:cs="Verdana"/>
          <w:b/>
          <w:sz w:val="20"/>
          <w:szCs w:val="20"/>
        </w:rPr>
        <w:t>85100</w:t>
      </w:r>
      <w:r w:rsidR="00732634" w:rsidRPr="00E70118">
        <w:rPr>
          <w:rFonts w:ascii="Verdana" w:hAnsi="Verdana" w:cs="Verdana"/>
          <w:b/>
          <w:sz w:val="20"/>
          <w:szCs w:val="20"/>
        </w:rPr>
        <w:t>, και τηλέφωνο 22410-35445</w:t>
      </w:r>
      <w:r w:rsidRPr="00E70118">
        <w:rPr>
          <w:rFonts w:ascii="Verdana" w:hAnsi="Verdana" w:cs="Verdana"/>
          <w:b/>
          <w:sz w:val="20"/>
          <w:szCs w:val="20"/>
        </w:rPr>
        <w:t>.</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E70118">
        <w:rPr>
          <w:rFonts w:ascii="Verdana" w:hAnsi="Verdana" w:cs="Verdana"/>
          <w:sz w:val="20"/>
          <w:szCs w:val="20"/>
        </w:rPr>
        <w:t xml:space="preserve">  ανωτέρω ημερομηνία</w:t>
      </w:r>
      <w:r w:rsidR="002643B3">
        <w:rPr>
          <w:rFonts w:ascii="Verdana" w:hAnsi="Verdana" w:cs="Verdana"/>
          <w:sz w:val="20"/>
          <w:szCs w:val="20"/>
        </w:rPr>
        <w:t>,</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sidR="00B314C4">
        <w:rPr>
          <w:rFonts w:ascii="Verdana" w:hAnsi="Verdana" w:cs="Verdana"/>
          <w:sz w:val="20"/>
          <w:szCs w:val="20"/>
        </w:rPr>
        <w:t>Προμηθειών</w:t>
      </w:r>
      <w:r w:rsidR="00B314C4" w:rsidRPr="00B16EC6">
        <w:rPr>
          <w:rFonts w:ascii="Verdana" w:hAnsi="Verdana" w:cs="Verdana"/>
          <w:sz w:val="20"/>
          <w:szCs w:val="20"/>
        </w:rPr>
        <w:t xml:space="preserve"> </w:t>
      </w:r>
      <w:r w:rsidR="00B314C4">
        <w:rPr>
          <w:rFonts w:ascii="Verdana" w:hAnsi="Verdana" w:cs="Verdana"/>
          <w:sz w:val="20"/>
          <w:szCs w:val="20"/>
        </w:rPr>
        <w:t>στην Καποδιστρίου 3-5</w:t>
      </w:r>
      <w:r w:rsidRPr="00B16EC6">
        <w:rPr>
          <w:rFonts w:ascii="Verdana" w:hAnsi="Verdana" w:cs="Verdana"/>
          <w:sz w:val="20"/>
          <w:szCs w:val="20"/>
        </w:rPr>
        <w:t>,</w:t>
      </w:r>
      <w:r w:rsidR="00732634">
        <w:rPr>
          <w:rFonts w:ascii="Verdana" w:hAnsi="Verdana" w:cs="Verdana"/>
          <w:sz w:val="20"/>
          <w:szCs w:val="20"/>
        </w:rPr>
        <w:t xml:space="preserve"> Ρόδος, 85100,</w:t>
      </w:r>
      <w:r w:rsidRPr="00B16EC6">
        <w:rPr>
          <w:rFonts w:ascii="Verdana" w:hAnsi="Verdana" w:cs="Verdana"/>
          <w:sz w:val="20"/>
          <w:szCs w:val="20"/>
        </w:rPr>
        <w:t xml:space="preserve"> το αργότερο μέχρι και την προηγούμενη της ημέρας διενέργε</w:t>
      </w:r>
      <w:r w:rsidR="00E2781F">
        <w:rPr>
          <w:rFonts w:ascii="Verdana" w:hAnsi="Verdana" w:cs="Verdana"/>
          <w:sz w:val="20"/>
          <w:szCs w:val="20"/>
        </w:rPr>
        <w:t xml:space="preserve">ιας του διαγωνισμού, δηλαδή την </w:t>
      </w:r>
      <w:r w:rsidR="00E70118">
        <w:rPr>
          <w:rFonts w:ascii="Verdana" w:hAnsi="Verdana" w:cs="Verdana"/>
          <w:sz w:val="20"/>
          <w:szCs w:val="20"/>
        </w:rPr>
        <w:t>ΤΡΙΤΗ</w:t>
      </w:r>
      <w:r w:rsidR="00E2781F">
        <w:rPr>
          <w:rFonts w:ascii="Verdana" w:hAnsi="Verdana" w:cs="Verdana"/>
          <w:sz w:val="20"/>
          <w:szCs w:val="20"/>
        </w:rPr>
        <w:t xml:space="preserve"> </w:t>
      </w:r>
      <w:r w:rsidR="00E70118">
        <w:rPr>
          <w:rFonts w:ascii="Verdana" w:hAnsi="Verdana" w:cs="Verdana"/>
          <w:sz w:val="20"/>
          <w:szCs w:val="20"/>
        </w:rPr>
        <w:t>15</w:t>
      </w:r>
      <w:r w:rsidR="00E2781F">
        <w:rPr>
          <w:rFonts w:ascii="Verdana" w:hAnsi="Verdana" w:cs="Verdana"/>
          <w:sz w:val="20"/>
          <w:szCs w:val="20"/>
        </w:rPr>
        <w:t>/</w:t>
      </w:r>
      <w:r w:rsidR="00E70118">
        <w:rPr>
          <w:rFonts w:ascii="Verdana" w:hAnsi="Verdana" w:cs="Verdana"/>
          <w:sz w:val="20"/>
          <w:szCs w:val="20"/>
        </w:rPr>
        <w:t>05</w:t>
      </w:r>
      <w:r w:rsidR="00E2781F">
        <w:rPr>
          <w:rFonts w:ascii="Verdana" w:hAnsi="Verdana" w:cs="Verdana"/>
          <w:sz w:val="20"/>
          <w:szCs w:val="20"/>
        </w:rPr>
        <w:t>/2018,</w:t>
      </w:r>
      <w:r w:rsidRPr="00B16EC6">
        <w:rPr>
          <w:rFonts w:ascii="Verdana" w:hAnsi="Verdana" w:cs="Verdana"/>
          <w:sz w:val="20"/>
          <w:szCs w:val="20"/>
        </w:rPr>
        <w:t xml:space="preserve"> και ώρα </w:t>
      </w:r>
      <w:r w:rsidR="00732634">
        <w:rPr>
          <w:rFonts w:ascii="Verdana" w:hAnsi="Verdana" w:cs="Verdana"/>
          <w:sz w:val="20"/>
          <w:szCs w:val="20"/>
        </w:rPr>
        <w:t>14.00 (ώρα παραλαβής από την Υπηρεσία</w:t>
      </w:r>
      <w:r w:rsidR="00E2781F">
        <w:rPr>
          <w:rFonts w:ascii="Verdana" w:hAnsi="Verdana" w:cs="Verdana"/>
          <w:sz w:val="20"/>
          <w:szCs w:val="20"/>
        </w:rPr>
        <w:t>)</w:t>
      </w:r>
      <w:r w:rsidR="00732634">
        <w:rPr>
          <w:rFonts w:ascii="Verdana" w:hAnsi="Verdana" w:cs="Verdana"/>
          <w:sz w:val="20"/>
          <w:szCs w:val="20"/>
        </w:rPr>
        <w:t>.</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00732634">
        <w:rPr>
          <w:rFonts w:ascii="Verdana" w:hAnsi="Verdana" w:cs="Verdana"/>
          <w:sz w:val="20"/>
          <w:szCs w:val="20"/>
        </w:rPr>
        <w:t>,</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r w:rsidR="00071561">
        <w:rPr>
          <w:rFonts w:ascii="Verdana" w:hAnsi="Verdana" w:cs="Verdana"/>
          <w:sz w:val="20"/>
          <w:szCs w:val="20"/>
        </w:rPr>
        <w:t>.</w:t>
      </w:r>
    </w:p>
    <w:p w:rsidR="00626D23" w:rsidRPr="00B16EC6" w:rsidRDefault="00626D23" w:rsidP="009E49DC">
      <w:pPr>
        <w:spacing w:line="276" w:lineRule="auto"/>
        <w:rPr>
          <w:rFonts w:ascii="Verdana" w:hAnsi="Verdana" w:cs="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1</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ΓΕΝΙΚΟΙ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«Α’»</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2</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ΕΙΔΙΚΟΙ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«Β’»</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3</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ΥΠΟΔΕΙΓΜΑ  ΕΓΓΥΗΤΙΚΗΣ ΕΠΙΣΤΟΛΗΣ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«Γ’»</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6.</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ΕΝΤΥΠΟ  ΤΕΥΔ</w:t>
            </w:r>
          </w:p>
        </w:tc>
        <w:tc>
          <w:tcPr>
            <w:tcW w:w="2766" w:type="dxa"/>
          </w:tcPr>
          <w:p w:rsidR="00626D23" w:rsidRPr="0017583A" w:rsidRDefault="002767C5" w:rsidP="00732634">
            <w:pPr>
              <w:spacing w:after="0" w:line="240" w:lineRule="auto"/>
              <w:jc w:val="center"/>
              <w:rPr>
                <w:rFonts w:ascii="Verdana" w:hAnsi="Verdana" w:cs="Verdana"/>
                <w:sz w:val="20"/>
                <w:szCs w:val="20"/>
              </w:rPr>
            </w:pPr>
            <w:r>
              <w:rPr>
                <w:rFonts w:ascii="Verdana" w:hAnsi="Verdana" w:cs="Verdana"/>
                <w:sz w:val="20"/>
                <w:szCs w:val="20"/>
              </w:rPr>
              <w:t>ΠΑΡΑΡΤΗΜΑ «Δ</w:t>
            </w:r>
            <w:r w:rsidR="00626D23" w:rsidRPr="0017583A">
              <w:rPr>
                <w:rFonts w:ascii="Verdana" w:hAnsi="Verdana" w:cs="Verdana"/>
                <w:sz w:val="20"/>
                <w:szCs w:val="20"/>
              </w:rPr>
              <w:t>’»</w:t>
            </w:r>
          </w:p>
        </w:tc>
      </w:tr>
    </w:tbl>
    <w:p w:rsidR="00626D23" w:rsidRPr="00B16EC6" w:rsidRDefault="00626D23" w:rsidP="00935875">
      <w:pPr>
        <w:rPr>
          <w:rFonts w:ascii="Verdana" w:hAnsi="Verdana" w:cs="Verdana"/>
          <w:sz w:val="20"/>
          <w:szCs w:val="20"/>
        </w:rPr>
      </w:pP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732634">
      <w:pPr>
        <w:spacing w:line="276"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w:t>
      </w:r>
      <w:r w:rsidRPr="00B16EC6">
        <w:rPr>
          <w:rFonts w:ascii="Verdana" w:hAnsi="Verdana" w:cs="Verdana"/>
          <w:sz w:val="20"/>
          <w:szCs w:val="20"/>
        </w:rPr>
        <w:lastRenderedPageBreak/>
        <w:t xml:space="preserve">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3. στο Κεντρικό Ηλεκτρονικό Μητρώο Δημοσίων Συμβάσεων της Γενικής Γραμματείας Εμπ</w:t>
      </w:r>
      <w:r w:rsidR="00732634">
        <w:rPr>
          <w:rFonts w:ascii="Verdana" w:hAnsi="Verdana" w:cs="Verdana"/>
          <w:b/>
          <w:bCs/>
          <w:sz w:val="20"/>
          <w:szCs w:val="20"/>
        </w:rPr>
        <w:t>ορίου και Προστασίας Καταναλωτή</w:t>
      </w:r>
      <w:r>
        <w:rPr>
          <w:rFonts w:ascii="Verdana" w:hAnsi="Verdana" w:cs="Verdana"/>
          <w:b/>
          <w:bCs/>
          <w:sz w:val="20"/>
          <w:szCs w:val="20"/>
        </w:rPr>
        <w:t>(ΚΗΜΔΗΣ)</w:t>
      </w:r>
      <w:r w:rsidR="00732634">
        <w:rPr>
          <w:rFonts w:ascii="Verdana" w:hAnsi="Verdana" w:cs="Verdana"/>
          <w:b/>
          <w:bCs/>
          <w:sz w:val="20"/>
          <w:szCs w:val="20"/>
        </w:rPr>
        <w:t>.</w:t>
      </w:r>
    </w:p>
    <w:p w:rsidR="00626D23" w:rsidRDefault="00626D23" w:rsidP="00732634">
      <w:pPr>
        <w:spacing w:line="276"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sidR="00732634">
        <w:rPr>
          <w:rFonts w:ascii="Verdana" w:hAnsi="Verdana" w:cs="Verdana"/>
          <w:b/>
          <w:bCs/>
          <w:sz w:val="20"/>
          <w:szCs w:val="20"/>
        </w:rPr>
        <w:t xml:space="preserve"> μία(1)</w:t>
      </w:r>
      <w:r>
        <w:rPr>
          <w:rFonts w:ascii="Verdana" w:hAnsi="Verdana" w:cs="Verdana"/>
          <w:b/>
          <w:bCs/>
          <w:sz w:val="20"/>
          <w:szCs w:val="20"/>
        </w:rPr>
        <w:t xml:space="preserve"> τοπική εφημερίδα</w:t>
      </w:r>
      <w:r w:rsidR="00732634">
        <w:rPr>
          <w:rFonts w:ascii="Verdana" w:hAnsi="Verdana" w:cs="Verdana"/>
          <w:b/>
          <w:bCs/>
          <w:sz w:val="20"/>
          <w:szCs w:val="20"/>
        </w:rPr>
        <w:t>.</w:t>
      </w:r>
      <w:r>
        <w:rPr>
          <w:rFonts w:ascii="Verdana" w:hAnsi="Verdana" w:cs="Verdana"/>
          <w:b/>
          <w:bCs/>
          <w:sz w:val="20"/>
          <w:szCs w:val="20"/>
        </w:rPr>
        <w:t xml:space="preserve">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32634" w:rsidRDefault="00626D23" w:rsidP="00732634">
      <w:pPr>
        <w:spacing w:line="276"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Pr>
          <w:rFonts w:ascii="Verdana" w:hAnsi="Verdana" w:cs="Verdana"/>
          <w:sz w:val="20"/>
          <w:szCs w:val="20"/>
        </w:rPr>
        <w:t xml:space="preserve">λικού της Διεύθυνσης Οικονομικών του Δήμου Ρόδου, </w:t>
      </w:r>
      <w:r w:rsidRPr="00B16EC6">
        <w:rPr>
          <w:rFonts w:ascii="Verdana" w:hAnsi="Verdana" w:cs="Verdana"/>
          <w:sz w:val="20"/>
          <w:szCs w:val="20"/>
        </w:rPr>
        <w:t>τηλ:</w:t>
      </w:r>
      <w:r w:rsidR="002643B3">
        <w:rPr>
          <w:rFonts w:ascii="Verdana" w:hAnsi="Verdana" w:cs="Verdana"/>
          <w:sz w:val="20"/>
          <w:szCs w:val="20"/>
        </w:rPr>
        <w:t>22410-</w:t>
      </w:r>
      <w:r w:rsidR="00732634">
        <w:rPr>
          <w:rFonts w:ascii="Verdana" w:hAnsi="Verdana" w:cs="Verdana"/>
          <w:sz w:val="20"/>
          <w:szCs w:val="20"/>
        </w:rPr>
        <w:t xml:space="preserve">35445, </w:t>
      </w:r>
      <w:r w:rsidRPr="00B16EC6">
        <w:rPr>
          <w:rFonts w:ascii="Verdana" w:hAnsi="Verdana" w:cs="Verdana"/>
          <w:sz w:val="20"/>
          <w:szCs w:val="20"/>
          <w:lang w:val="en-US"/>
        </w:rPr>
        <w:t>fax</w:t>
      </w:r>
      <w:r w:rsidR="002643B3">
        <w:rPr>
          <w:rFonts w:ascii="Verdana" w:hAnsi="Verdana" w:cs="Verdana"/>
          <w:sz w:val="20"/>
          <w:szCs w:val="20"/>
        </w:rPr>
        <w:t>:22410-39780,</w:t>
      </w:r>
      <w:r w:rsidR="00732634">
        <w:rPr>
          <w:rFonts w:ascii="Verdana" w:hAnsi="Verdana" w:cs="Verdana"/>
          <w:sz w:val="20"/>
          <w:szCs w:val="20"/>
        </w:rPr>
        <w:t xml:space="preserve"> </w:t>
      </w:r>
      <w:r w:rsidRPr="00B16EC6">
        <w:rPr>
          <w:rFonts w:ascii="Verdana" w:hAnsi="Verdana" w:cs="Verdana"/>
          <w:sz w:val="20"/>
          <w:szCs w:val="20"/>
          <w:lang w:val="en-US"/>
        </w:rPr>
        <w:t>Email</w:t>
      </w:r>
      <w:r w:rsidR="00732634">
        <w:rPr>
          <w:rFonts w:ascii="Verdana" w:hAnsi="Verdana" w:cs="Verdana"/>
          <w:sz w:val="20"/>
          <w:szCs w:val="20"/>
        </w:rPr>
        <w:t>:</w:t>
      </w:r>
      <w:r w:rsidR="00257F2A">
        <w:rPr>
          <w:rFonts w:ascii="Verdana" w:hAnsi="Verdana" w:cs="Verdana"/>
          <w:sz w:val="20"/>
          <w:szCs w:val="20"/>
        </w:rPr>
        <w:t xml:space="preserve"> </w:t>
      </w:r>
      <w:r w:rsidR="00732634">
        <w:rPr>
          <w:rFonts w:ascii="Verdana" w:hAnsi="Verdana" w:cs="Verdana"/>
          <w:sz w:val="20"/>
          <w:szCs w:val="20"/>
          <w:lang w:val="en-US"/>
        </w:rPr>
        <w:t>gantonatos</w:t>
      </w:r>
      <w:r w:rsidR="00732634" w:rsidRPr="00732634">
        <w:rPr>
          <w:rFonts w:ascii="Verdana" w:hAnsi="Verdana" w:cs="Verdana"/>
          <w:sz w:val="20"/>
          <w:szCs w:val="20"/>
        </w:rPr>
        <w:t>19@</w:t>
      </w:r>
      <w:r w:rsidR="00732634">
        <w:rPr>
          <w:rFonts w:ascii="Verdana" w:hAnsi="Verdana" w:cs="Verdana"/>
          <w:sz w:val="20"/>
          <w:szCs w:val="20"/>
          <w:lang w:val="en-US"/>
        </w:rPr>
        <w:t>gmail</w:t>
      </w:r>
      <w:r w:rsidR="00732634" w:rsidRPr="00732634">
        <w:rPr>
          <w:rFonts w:ascii="Verdana" w:hAnsi="Verdana" w:cs="Verdana"/>
          <w:sz w:val="20"/>
          <w:szCs w:val="20"/>
        </w:rPr>
        <w:t>.</w:t>
      </w:r>
      <w:r w:rsidR="00732634">
        <w:rPr>
          <w:rFonts w:ascii="Verdana" w:hAnsi="Verdana" w:cs="Verdana"/>
          <w:sz w:val="20"/>
          <w:szCs w:val="20"/>
          <w:lang w:val="en-US"/>
        </w:rPr>
        <w:t>com</w:t>
      </w:r>
      <w:r w:rsidR="00732634" w:rsidRPr="00732634">
        <w:rPr>
          <w:rFonts w:ascii="Verdana" w:hAnsi="Verdana" w:cs="Verdana"/>
          <w:sz w:val="20"/>
          <w:szCs w:val="20"/>
        </w:rPr>
        <w:t>.</w:t>
      </w:r>
    </w:p>
    <w:p w:rsidR="00732634" w:rsidRPr="009E49DC" w:rsidRDefault="00732634" w:rsidP="00732634">
      <w:pPr>
        <w:tabs>
          <w:tab w:val="left" w:pos="2763"/>
        </w:tabs>
        <w:spacing w:line="276" w:lineRule="auto"/>
        <w:rPr>
          <w:rFonts w:ascii="Verdana" w:hAnsi="Verdana" w:cs="Verdana"/>
          <w:b/>
          <w:bCs/>
          <w:sz w:val="20"/>
          <w:szCs w:val="20"/>
        </w:rPr>
      </w:pPr>
    </w:p>
    <w:p w:rsidR="00626D23" w:rsidRPr="00B16EC6" w:rsidRDefault="00626D23" w:rsidP="00257F2A">
      <w:pPr>
        <w:tabs>
          <w:tab w:val="left" w:pos="2763"/>
        </w:tabs>
        <w:spacing w:line="276" w:lineRule="auto"/>
        <w:jc w:val="center"/>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7452A7" w:rsidRPr="00513361" w:rsidTr="00201E92">
        <w:trPr>
          <w:jc w:val="center"/>
        </w:trPr>
        <w:tc>
          <w:tcPr>
            <w:tcW w:w="4148" w:type="dxa"/>
          </w:tcPr>
          <w:p w:rsidR="007452A7" w:rsidRPr="00513361" w:rsidRDefault="007452A7" w:rsidP="00201E92">
            <w:pPr>
              <w:pStyle w:val="Default"/>
              <w:spacing w:line="276" w:lineRule="auto"/>
              <w:jc w:val="center"/>
              <w:rPr>
                <w:rFonts w:ascii="Verdana" w:hAnsi="Verdana" w:cs="Verdana"/>
                <w:b/>
                <w:bCs/>
                <w:sz w:val="20"/>
                <w:szCs w:val="20"/>
              </w:rPr>
            </w:pPr>
          </w:p>
          <w:p w:rsidR="007452A7" w:rsidRPr="00513361" w:rsidRDefault="007452A7" w:rsidP="00201E92">
            <w:pPr>
              <w:pStyle w:val="Default"/>
              <w:spacing w:line="276" w:lineRule="auto"/>
              <w:jc w:val="center"/>
              <w:rPr>
                <w:rFonts w:ascii="Verdana" w:hAnsi="Verdana" w:cs="Verdana"/>
                <w:sz w:val="20"/>
                <w:szCs w:val="20"/>
              </w:rPr>
            </w:pPr>
            <w:r w:rsidRPr="00513361">
              <w:rPr>
                <w:rFonts w:ascii="Verdana" w:hAnsi="Verdana" w:cs="Verdana"/>
                <w:b/>
                <w:bCs/>
                <w:sz w:val="20"/>
                <w:szCs w:val="20"/>
              </w:rPr>
              <w:t>ΑΝΑΘΕΤΟΥΣΑ ΑΡΧΗ</w:t>
            </w:r>
          </w:p>
          <w:p w:rsidR="007452A7" w:rsidRPr="00513361" w:rsidRDefault="007452A7" w:rsidP="00201E92">
            <w:pPr>
              <w:tabs>
                <w:tab w:val="left" w:pos="1340"/>
              </w:tabs>
              <w:spacing w:after="0" w:line="276" w:lineRule="auto"/>
              <w:jc w:val="center"/>
              <w:rPr>
                <w:rFonts w:ascii="Verdana" w:hAnsi="Verdana" w:cs="Verdana"/>
                <w:sz w:val="20"/>
                <w:szCs w:val="20"/>
              </w:rPr>
            </w:pPr>
          </w:p>
        </w:tc>
        <w:tc>
          <w:tcPr>
            <w:tcW w:w="4919" w:type="dxa"/>
          </w:tcPr>
          <w:p w:rsidR="007452A7" w:rsidRPr="00513361" w:rsidRDefault="007452A7" w:rsidP="00201E92">
            <w:pPr>
              <w:tabs>
                <w:tab w:val="left" w:pos="1340"/>
              </w:tabs>
              <w:spacing w:after="0" w:line="276" w:lineRule="auto"/>
              <w:jc w:val="center"/>
              <w:rPr>
                <w:rFonts w:ascii="Verdana" w:hAnsi="Verdana" w:cs="Verdana"/>
                <w:sz w:val="20"/>
                <w:szCs w:val="20"/>
              </w:rPr>
            </w:pPr>
          </w:p>
          <w:p w:rsidR="007452A7" w:rsidRPr="00513361" w:rsidRDefault="007452A7" w:rsidP="00201E92">
            <w:pPr>
              <w:tabs>
                <w:tab w:val="left" w:pos="1340"/>
              </w:tabs>
              <w:spacing w:after="0" w:line="276" w:lineRule="auto"/>
              <w:jc w:val="center"/>
              <w:rPr>
                <w:rFonts w:ascii="Verdana" w:hAnsi="Verdana" w:cs="Verdana"/>
                <w:sz w:val="20"/>
                <w:szCs w:val="20"/>
                <w:lang w:val="en-US"/>
              </w:rPr>
            </w:pPr>
            <w:r w:rsidRPr="00513361">
              <w:rPr>
                <w:rFonts w:ascii="Verdana" w:hAnsi="Verdana" w:cs="Verdana"/>
                <w:sz w:val="20"/>
                <w:szCs w:val="20"/>
              </w:rPr>
              <w:t xml:space="preserve">ΔΗΜΟΣ </w:t>
            </w:r>
            <w:r>
              <w:rPr>
                <w:rFonts w:ascii="Verdana" w:hAnsi="Verdana" w:cs="Verdana"/>
                <w:sz w:val="20"/>
                <w:szCs w:val="20"/>
              </w:rPr>
              <w:t>ΡΟΔΟΥ</w:t>
            </w:r>
          </w:p>
        </w:tc>
      </w:tr>
      <w:tr w:rsidR="007452A7" w:rsidRPr="00513361" w:rsidTr="00201E92">
        <w:trPr>
          <w:jc w:val="center"/>
        </w:trPr>
        <w:tc>
          <w:tcPr>
            <w:tcW w:w="4148" w:type="dxa"/>
          </w:tcPr>
          <w:p w:rsidR="007452A7" w:rsidRPr="00513361" w:rsidRDefault="007452A7" w:rsidP="00201E92">
            <w:pPr>
              <w:tabs>
                <w:tab w:val="left" w:pos="1340"/>
              </w:tabs>
              <w:spacing w:after="0" w:line="276" w:lineRule="auto"/>
              <w:jc w:val="center"/>
              <w:rPr>
                <w:rFonts w:ascii="Verdana" w:hAnsi="Verdana" w:cs="Verdana"/>
                <w:b/>
                <w:bCs/>
                <w:sz w:val="20"/>
                <w:szCs w:val="20"/>
              </w:rPr>
            </w:pPr>
            <w:r w:rsidRPr="00513361">
              <w:rPr>
                <w:rFonts w:ascii="Verdana" w:hAnsi="Verdana" w:cs="Verdana"/>
                <w:b/>
                <w:bCs/>
                <w:sz w:val="20"/>
                <w:szCs w:val="20"/>
              </w:rPr>
              <w:t>ΕΙΔΟΣ  ΔΙΑΓΩΝΙΣΜΟΥ</w:t>
            </w:r>
          </w:p>
          <w:p w:rsidR="007452A7" w:rsidRPr="00513361" w:rsidRDefault="007452A7" w:rsidP="00201E92">
            <w:pPr>
              <w:tabs>
                <w:tab w:val="left" w:pos="1340"/>
              </w:tabs>
              <w:spacing w:after="0" w:line="276" w:lineRule="auto"/>
              <w:jc w:val="center"/>
              <w:rPr>
                <w:rFonts w:ascii="Verdana" w:hAnsi="Verdana" w:cs="Verdana"/>
                <w:b/>
                <w:bCs/>
                <w:sz w:val="20"/>
                <w:szCs w:val="20"/>
              </w:rPr>
            </w:pPr>
          </w:p>
        </w:tc>
        <w:tc>
          <w:tcPr>
            <w:tcW w:w="4919" w:type="dxa"/>
          </w:tcPr>
          <w:p w:rsidR="007452A7" w:rsidRPr="00513361" w:rsidRDefault="007452A7" w:rsidP="00201E92">
            <w:pPr>
              <w:tabs>
                <w:tab w:val="left" w:pos="1340"/>
              </w:tabs>
              <w:spacing w:after="0" w:line="276" w:lineRule="auto"/>
              <w:jc w:val="center"/>
              <w:rPr>
                <w:rFonts w:ascii="Verdana" w:hAnsi="Verdana" w:cs="Verdana"/>
                <w:sz w:val="20"/>
                <w:szCs w:val="20"/>
              </w:rPr>
            </w:pPr>
            <w:r w:rsidRPr="00513361">
              <w:rPr>
                <w:rFonts w:ascii="Verdana" w:hAnsi="Verdana" w:cs="Verdana"/>
                <w:sz w:val="20"/>
                <w:szCs w:val="20"/>
              </w:rPr>
              <w:t>Συνοπτικός</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ΚΡΙΤΗΡΙΟ ΚΑΤΑΚΥΡΩΣΗΣ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Η πλέον συμφέρουσα από οικονομικής άποψης προσφορά βάσει τιμής</w:t>
            </w:r>
          </w:p>
          <w:p w:rsidR="007452A7" w:rsidRPr="00513361" w:rsidRDefault="007452A7" w:rsidP="00201E92">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ΗΜΕΡΟΜΗΝΙΑ ΔΙΕΝΕΡΓΕΙΑΣ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Pr="00DD6094" w:rsidRDefault="00E70118" w:rsidP="00E70118">
            <w:pPr>
              <w:tabs>
                <w:tab w:val="left" w:pos="1340"/>
              </w:tabs>
              <w:spacing w:after="0" w:line="240" w:lineRule="auto"/>
              <w:jc w:val="center"/>
              <w:rPr>
                <w:rFonts w:ascii="Verdana" w:hAnsi="Verdana" w:cs="Verdana"/>
                <w:sz w:val="20"/>
                <w:szCs w:val="20"/>
              </w:rPr>
            </w:pPr>
            <w:r>
              <w:rPr>
                <w:rFonts w:ascii="Verdana" w:hAnsi="Verdana" w:cs="Verdana"/>
                <w:sz w:val="20"/>
                <w:szCs w:val="20"/>
              </w:rPr>
              <w:t>16</w:t>
            </w:r>
            <w:r w:rsidR="007452A7">
              <w:rPr>
                <w:rFonts w:ascii="Verdana" w:hAnsi="Verdana" w:cs="Verdana"/>
                <w:sz w:val="20"/>
                <w:szCs w:val="20"/>
              </w:rPr>
              <w:t>/</w:t>
            </w:r>
            <w:r>
              <w:rPr>
                <w:rFonts w:ascii="Verdana" w:hAnsi="Verdana" w:cs="Verdana"/>
                <w:sz w:val="20"/>
                <w:szCs w:val="20"/>
              </w:rPr>
              <w:t>05</w:t>
            </w:r>
            <w:r w:rsidR="007452A7">
              <w:rPr>
                <w:rFonts w:ascii="Verdana" w:hAnsi="Verdana" w:cs="Verdana"/>
                <w:sz w:val="20"/>
                <w:szCs w:val="20"/>
              </w:rPr>
              <w:t>/2018</w:t>
            </w:r>
            <w:r>
              <w:rPr>
                <w:rFonts w:ascii="Verdana" w:hAnsi="Verdana" w:cs="Verdana"/>
                <w:sz w:val="20"/>
                <w:szCs w:val="20"/>
              </w:rPr>
              <w:t xml:space="preserve">  09.00 πμ</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ΤΟΠΟΣ ΔΙΕΝΕΡΓΕΙΑΣ</w:t>
            </w: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Γραφείο Τμήματος προμηθειών</w:t>
            </w:r>
          </w:p>
          <w:p w:rsidR="007452A7"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Καποδιστρίου 3-5</w:t>
            </w:r>
          </w:p>
          <w:p w:rsidR="007452A7" w:rsidRPr="00513361" w:rsidRDefault="007452A7" w:rsidP="00201E92">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tbl>
            <w:tblPr>
              <w:tblW w:w="0" w:type="auto"/>
              <w:tblLook w:val="0000"/>
            </w:tblPr>
            <w:tblGrid>
              <w:gridCol w:w="3564"/>
            </w:tblGrid>
            <w:tr w:rsidR="007452A7" w:rsidRPr="00513361" w:rsidTr="00201E92">
              <w:trPr>
                <w:trHeight w:val="99"/>
              </w:trPr>
              <w:tc>
                <w:tcPr>
                  <w:tcW w:w="0" w:type="auto"/>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b/>
                      <w:bCs/>
                      <w:sz w:val="20"/>
                      <w:szCs w:val="20"/>
                    </w:rPr>
                    <w:t>ΑΝΤΙΚΕΙΜΕΝΟ ΔΙΑΓΩΝΙΣΜΟΥ</w:t>
                  </w:r>
                </w:p>
              </w:tc>
            </w:tr>
          </w:tbl>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 xml:space="preserve">Προμήθεια </w:t>
            </w:r>
            <w:r w:rsidR="00997AAD">
              <w:rPr>
                <w:rFonts w:ascii="Verdana" w:hAnsi="Verdana" w:cs="Verdana"/>
                <w:sz w:val="20"/>
                <w:szCs w:val="20"/>
              </w:rPr>
              <w:t>επανεκτύπωσης τουριστικών εντύπων δε Ρόδου</w:t>
            </w:r>
            <w:r>
              <w:rPr>
                <w:rFonts w:ascii="Verdana" w:hAnsi="Verdana" w:cs="Verdana"/>
                <w:sz w:val="20"/>
                <w:szCs w:val="20"/>
              </w:rPr>
              <w:t xml:space="preserve"> για τις ανάγκες του Δήμου Ρόδου</w:t>
            </w:r>
          </w:p>
          <w:p w:rsidR="007452A7" w:rsidRPr="0010019A" w:rsidRDefault="007452A7" w:rsidP="00201E92">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ΠΡΟΫΠΟΛΟΓΙΣΘΕΙΣΑ ΔΑΠΑΝΗ</w:t>
            </w:r>
          </w:p>
        </w:tc>
        <w:tc>
          <w:tcPr>
            <w:tcW w:w="4919" w:type="dxa"/>
          </w:tcPr>
          <w:p w:rsidR="007452A7" w:rsidRPr="00D161C8" w:rsidRDefault="00997AAD"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14.980,44</w:t>
            </w:r>
            <w:r w:rsidR="007452A7">
              <w:rPr>
                <w:rFonts w:ascii="Verdana" w:hAnsi="Verdana" w:cs="Verdana"/>
                <w:sz w:val="20"/>
                <w:szCs w:val="20"/>
              </w:rPr>
              <w:t xml:space="preserve"> ευρώ με ΦΠΑ</w:t>
            </w:r>
          </w:p>
        </w:tc>
      </w:tr>
      <w:tr w:rsidR="00337426" w:rsidRPr="00513361" w:rsidTr="00201E92">
        <w:trPr>
          <w:jc w:val="center"/>
        </w:trPr>
        <w:tc>
          <w:tcPr>
            <w:tcW w:w="4148" w:type="dxa"/>
          </w:tcPr>
          <w:p w:rsidR="00337426" w:rsidRDefault="00337426" w:rsidP="00201E92">
            <w:pPr>
              <w:tabs>
                <w:tab w:val="left" w:pos="1340"/>
              </w:tabs>
              <w:spacing w:after="0" w:line="240" w:lineRule="auto"/>
              <w:jc w:val="center"/>
              <w:rPr>
                <w:rFonts w:ascii="Verdana" w:hAnsi="Verdana" w:cs="Verdana"/>
                <w:sz w:val="20"/>
                <w:szCs w:val="20"/>
                <w:lang w:val="en-US"/>
              </w:rPr>
            </w:pPr>
          </w:p>
          <w:p w:rsidR="00337426" w:rsidRPr="00337426" w:rsidRDefault="00337426" w:rsidP="00201E92">
            <w:pPr>
              <w:tabs>
                <w:tab w:val="left" w:pos="1340"/>
              </w:tabs>
              <w:spacing w:after="0" w:line="240" w:lineRule="auto"/>
              <w:jc w:val="center"/>
              <w:rPr>
                <w:rFonts w:ascii="Verdana" w:hAnsi="Verdana" w:cs="Verdana"/>
                <w:b/>
                <w:sz w:val="20"/>
                <w:szCs w:val="20"/>
                <w:lang w:val="en-US"/>
              </w:rPr>
            </w:pPr>
            <w:r w:rsidRPr="00337426">
              <w:rPr>
                <w:rFonts w:ascii="Verdana" w:hAnsi="Verdana" w:cs="Verdana"/>
                <w:b/>
                <w:sz w:val="20"/>
                <w:szCs w:val="20"/>
                <w:lang w:val="en-US"/>
              </w:rPr>
              <w:t>cpv</w:t>
            </w:r>
          </w:p>
        </w:tc>
        <w:tc>
          <w:tcPr>
            <w:tcW w:w="4919" w:type="dxa"/>
          </w:tcPr>
          <w:p w:rsidR="00337426" w:rsidRDefault="00337426" w:rsidP="00201E92">
            <w:pPr>
              <w:tabs>
                <w:tab w:val="left" w:pos="1340"/>
              </w:tabs>
              <w:spacing w:after="0" w:line="240" w:lineRule="auto"/>
              <w:jc w:val="center"/>
              <w:rPr>
                <w:rFonts w:ascii="Verdana" w:hAnsi="Verdana" w:cs="Arial"/>
                <w:b/>
                <w:sz w:val="20"/>
                <w:szCs w:val="20"/>
                <w:lang w:val="en-US" w:eastAsia="el-GR"/>
              </w:rPr>
            </w:pPr>
          </w:p>
          <w:p w:rsidR="00337426" w:rsidRPr="00E70118" w:rsidRDefault="00337426" w:rsidP="00201E92">
            <w:pPr>
              <w:tabs>
                <w:tab w:val="left" w:pos="1340"/>
              </w:tabs>
              <w:spacing w:after="0" w:line="240" w:lineRule="auto"/>
              <w:jc w:val="center"/>
              <w:rPr>
                <w:rFonts w:ascii="Verdana" w:hAnsi="Verdana" w:cs="Arial"/>
                <w:sz w:val="20"/>
                <w:szCs w:val="20"/>
                <w:lang w:val="en-US" w:eastAsia="el-GR"/>
              </w:rPr>
            </w:pPr>
            <w:r w:rsidRPr="00E70118">
              <w:rPr>
                <w:rFonts w:ascii="Verdana" w:hAnsi="Verdana" w:cs="Arial"/>
                <w:sz w:val="20"/>
                <w:szCs w:val="20"/>
                <w:lang w:eastAsia="el-GR"/>
              </w:rPr>
              <w:t>22100000-1</w:t>
            </w:r>
          </w:p>
          <w:p w:rsidR="00337426" w:rsidRPr="00337426" w:rsidRDefault="00337426" w:rsidP="00201E92">
            <w:pPr>
              <w:tabs>
                <w:tab w:val="left" w:pos="1340"/>
              </w:tabs>
              <w:spacing w:after="0" w:line="240" w:lineRule="auto"/>
              <w:jc w:val="center"/>
              <w:rPr>
                <w:rFonts w:ascii="Verdana" w:hAnsi="Verdana" w:cs="Verdana"/>
                <w:sz w:val="20"/>
                <w:szCs w:val="20"/>
                <w:lang w:val="en-US"/>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ΔΙΑΡΚΕΙΑ ΙΣΧΥΟΣ ΠΡΟΣΦΟΡΩΝ</w:t>
            </w:r>
          </w:p>
        </w:tc>
        <w:tc>
          <w:tcPr>
            <w:tcW w:w="4919" w:type="dxa"/>
          </w:tcPr>
          <w:p w:rsidR="007452A7" w:rsidRPr="00513361" w:rsidRDefault="007452A7" w:rsidP="00997AAD">
            <w:pPr>
              <w:tabs>
                <w:tab w:val="left" w:pos="1340"/>
              </w:tabs>
              <w:spacing w:after="0" w:line="240" w:lineRule="auto"/>
              <w:jc w:val="center"/>
              <w:rPr>
                <w:rFonts w:ascii="Verdana" w:hAnsi="Verdana" w:cs="Verdana"/>
                <w:sz w:val="20"/>
                <w:szCs w:val="20"/>
              </w:rPr>
            </w:pPr>
            <w:r>
              <w:rPr>
                <w:rFonts w:ascii="Verdana" w:hAnsi="Verdana" w:cs="Verdana"/>
                <w:sz w:val="20"/>
                <w:szCs w:val="20"/>
              </w:rPr>
              <w:t>Έως τη λήξη της σύμβασης</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ΠΟΣΟΤΗΤΑ/ΜΟΝΑΔΑ ΜΕΤΡΗΣΗΣ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 xml:space="preserve">Σύμφωνα με </w:t>
            </w:r>
            <w:r>
              <w:rPr>
                <w:rFonts w:ascii="Verdana" w:hAnsi="Verdana" w:cs="Verdana"/>
                <w:sz w:val="20"/>
                <w:szCs w:val="20"/>
              </w:rPr>
              <w:t>τη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ΤΕΧΝΙΚΗ ΠΡΟΔΙΑΓΡΑΦΗ</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Σύμφωνα με τ</w:t>
            </w:r>
            <w:r>
              <w:rPr>
                <w:rFonts w:ascii="Verdana" w:hAnsi="Verdana" w:cs="Verdana"/>
                <w:sz w:val="20"/>
                <w:szCs w:val="20"/>
              </w:rPr>
              <w:t>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ΤΟΠΟΣ ΠΑΡΑΔΟΣΗΣ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Σύμφωνα με τ</w:t>
            </w:r>
            <w:r>
              <w:rPr>
                <w:rFonts w:ascii="Verdana" w:hAnsi="Verdana" w:cs="Verdana"/>
                <w:sz w:val="20"/>
                <w:szCs w:val="20"/>
              </w:rPr>
              <w:t>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ΧΡΟΝΟΣ ΠΑΡΑΔΟΣΗΣ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 xml:space="preserve">Από την υπογραφή της σύμβασης έως και </w:t>
            </w:r>
            <w:r>
              <w:rPr>
                <w:rFonts w:ascii="Verdana" w:hAnsi="Verdana" w:cs="Verdana"/>
                <w:sz w:val="20"/>
                <w:szCs w:val="20"/>
              </w:rPr>
              <w:t>31/12/2018</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ΚΡΑΤΗΣΕΙΣ ΕΠΙ ΤΗΣ ΤΙΜΗΣ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0,06% υπέρ Ενιαίας Ανεξάρτητης Αρχής Δημοσίων Συμβάσεων (επιβαρύνεται με χαρτόσημο 3% &amp; επ’ αυτού 20% εισφορά υπέρ Ο.Γ.Α.)</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ΦΟΡΟΣ ΕΙΣΟΔΗΜΑΤΟΣ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7452A7" w:rsidRPr="00513361" w:rsidRDefault="007452A7" w:rsidP="00201E92">
            <w:pPr>
              <w:tabs>
                <w:tab w:val="left" w:pos="1340"/>
              </w:tabs>
              <w:spacing w:after="0" w:line="240" w:lineRule="auto"/>
              <w:jc w:val="center"/>
              <w:rPr>
                <w:rFonts w:ascii="Verdana" w:hAnsi="Verdana" w:cs="Verdana"/>
                <w:sz w:val="20"/>
                <w:szCs w:val="20"/>
              </w:rPr>
            </w:pPr>
          </w:p>
        </w:tc>
      </w:tr>
    </w:tbl>
    <w:p w:rsidR="007452A7" w:rsidRDefault="007452A7" w:rsidP="007452A7">
      <w:pPr>
        <w:tabs>
          <w:tab w:val="left" w:pos="3332"/>
        </w:tabs>
        <w:spacing w:line="276" w:lineRule="auto"/>
        <w:jc w:val="center"/>
        <w:rPr>
          <w:rFonts w:ascii="Verdana" w:hAnsi="Verdana" w:cs="Verdana"/>
          <w:sz w:val="20"/>
          <w:szCs w:val="20"/>
        </w:rPr>
      </w:pP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 xml:space="preserve">ΠΙΝΑΚΑΣ ΠΕΡΙΕΧΟΜΕΝΩΝ </w:t>
      </w:r>
    </w:p>
    <w:p w:rsidR="00626D23" w:rsidRPr="00D04149" w:rsidRDefault="00626D23" w:rsidP="00732634">
      <w:pPr>
        <w:autoSpaceDE w:val="0"/>
        <w:autoSpaceDN w:val="0"/>
        <w:adjustRightInd w:val="0"/>
        <w:spacing w:after="0" w:line="276" w:lineRule="auto"/>
        <w:rPr>
          <w:b/>
          <w:bCs/>
          <w:color w:val="000000"/>
          <w:lang w:eastAsia="el-GR"/>
        </w:rPr>
      </w:pPr>
    </w:p>
    <w:p w:rsidR="00626D23" w:rsidRPr="00534603" w:rsidRDefault="00626D23" w:rsidP="00732634">
      <w:pPr>
        <w:autoSpaceDE w:val="0"/>
        <w:autoSpaceDN w:val="0"/>
        <w:adjustRightInd w:val="0"/>
        <w:spacing w:after="0" w:line="276"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626D23" w:rsidRPr="00466651" w:rsidRDefault="00626D23" w:rsidP="00732634">
      <w:pPr>
        <w:autoSpaceDE w:val="0"/>
        <w:autoSpaceDN w:val="0"/>
        <w:adjustRightInd w:val="0"/>
        <w:spacing w:after="0" w:line="276" w:lineRule="auto"/>
        <w:rPr>
          <w:color w:val="000000"/>
          <w:lang w:eastAsia="el-GR"/>
        </w:rPr>
      </w:pPr>
      <w:r w:rsidRPr="00466651">
        <w:rPr>
          <w:b/>
          <w:bCs/>
          <w:color w:val="000000"/>
          <w:lang w:eastAsia="el-GR"/>
        </w:rPr>
        <w:t xml:space="preserve">ΑΡΘΡΟ 1Ο: ΠΙΝΑΚΑΣ ΣΥΜΜΟΡΦΩΣΗΣ ΤΕΧΝΙΚΩΝ ΠΡΟΔΙΑΓΡΑΦΩΝ </w:t>
      </w:r>
    </w:p>
    <w:p w:rsidR="00626D23" w:rsidRPr="00466651" w:rsidRDefault="00626D23" w:rsidP="00732634">
      <w:pPr>
        <w:autoSpaceDE w:val="0"/>
        <w:autoSpaceDN w:val="0"/>
        <w:adjustRightInd w:val="0"/>
        <w:spacing w:after="0" w:line="276" w:lineRule="auto"/>
        <w:jc w:val="both"/>
        <w:rPr>
          <w:b/>
          <w:bCs/>
          <w:color w:val="000000"/>
          <w:lang w:eastAsia="el-GR"/>
        </w:rPr>
      </w:pPr>
      <w:r w:rsidRPr="00466651">
        <w:rPr>
          <w:b/>
          <w:bCs/>
          <w:color w:val="000000"/>
          <w:lang w:eastAsia="el-GR"/>
        </w:rPr>
        <w:t>ΑΡΘΡΟ 2Ο :  ΕΝΔΕΙΚΤΙΚΟΣ ΠΡΟ</w:t>
      </w:r>
      <w:r w:rsidR="002643B3" w:rsidRPr="00466651">
        <w:rPr>
          <w:b/>
          <w:bCs/>
          <w:color w:val="000000"/>
          <w:lang w:eastAsia="el-GR"/>
        </w:rPr>
        <w:t>Ϋ</w:t>
      </w:r>
      <w:r w:rsidRPr="00466651">
        <w:rPr>
          <w:b/>
          <w:bCs/>
          <w:color w:val="000000"/>
          <w:lang w:eastAsia="el-GR"/>
        </w:rPr>
        <w:t>ΠΟΛΟΓΙΣΜΟΣ .</w:t>
      </w:r>
    </w:p>
    <w:p w:rsidR="00626D23" w:rsidRPr="00466651" w:rsidRDefault="00626D23" w:rsidP="00732634">
      <w:pPr>
        <w:autoSpaceDE w:val="0"/>
        <w:autoSpaceDN w:val="0"/>
        <w:adjustRightInd w:val="0"/>
        <w:spacing w:after="0" w:line="276" w:lineRule="auto"/>
        <w:jc w:val="both"/>
        <w:rPr>
          <w:color w:val="000000"/>
          <w:lang w:eastAsia="el-GR"/>
        </w:rPr>
      </w:pPr>
      <w:r w:rsidRPr="00466651">
        <w:rPr>
          <w:b/>
          <w:bCs/>
          <w:color w:val="000000"/>
          <w:lang w:eastAsia="el-GR"/>
        </w:rPr>
        <w:t xml:space="preserve">ΑΡΘΡΟ 3Ο : ΤΟΠΟΣ, ΧΡΟΝΟΣ ΚΑΙ ΤΡΟΠΟΣ ΠΑΡΑΔΟΣΗΣ   </w:t>
      </w:r>
    </w:p>
    <w:p w:rsidR="00626D23" w:rsidRPr="00466651" w:rsidRDefault="00626D23" w:rsidP="00732634">
      <w:pPr>
        <w:autoSpaceDE w:val="0"/>
        <w:autoSpaceDN w:val="0"/>
        <w:adjustRightInd w:val="0"/>
        <w:spacing w:after="0" w:line="276" w:lineRule="auto"/>
        <w:rPr>
          <w:b/>
          <w:bCs/>
          <w:color w:val="2E74B5"/>
          <w:lang w:eastAsia="el-GR"/>
        </w:rPr>
      </w:pPr>
      <w:r w:rsidRPr="00466651">
        <w:rPr>
          <w:b/>
          <w:bCs/>
          <w:color w:val="0070C0"/>
          <w:lang w:eastAsia="el-GR"/>
        </w:rPr>
        <w:t xml:space="preserve">ΠΑΡΑΡΤΗΜΑ «Γ΄» </w:t>
      </w:r>
      <w:r w:rsidRPr="00466651">
        <w:rPr>
          <w:b/>
          <w:bCs/>
          <w:color w:val="2E74B5"/>
          <w:lang w:eastAsia="el-GR"/>
        </w:rPr>
        <w:t>ΥΠΟΔΕΙΓΜΑ ΕΓΓΥΗΤΙΚΗΣ ΕΠΙΣΤΟΛΗΣ</w:t>
      </w:r>
    </w:p>
    <w:p w:rsidR="00626D23" w:rsidRPr="00623C31" w:rsidRDefault="00626D23" w:rsidP="00732634">
      <w:pPr>
        <w:spacing w:after="0" w:line="276" w:lineRule="auto"/>
        <w:rPr>
          <w:rFonts w:cs="Verdana"/>
          <w:b/>
          <w:bCs/>
          <w:color w:val="365F91" w:themeColor="accent1" w:themeShade="BF"/>
        </w:rPr>
      </w:pPr>
      <w:r w:rsidRPr="00623C31">
        <w:rPr>
          <w:rFonts w:cs="Verdana"/>
          <w:b/>
          <w:bCs/>
          <w:color w:val="365F91" w:themeColor="accent1" w:themeShade="BF"/>
        </w:rPr>
        <w:t>ΠΑΡΑΡΤΗΜΑ «</w:t>
      </w:r>
      <w:r w:rsidR="00466651" w:rsidRPr="00623C31">
        <w:rPr>
          <w:rFonts w:cs="Verdana"/>
          <w:b/>
          <w:bCs/>
          <w:color w:val="365F91" w:themeColor="accent1" w:themeShade="BF"/>
        </w:rPr>
        <w:t>Δ</w:t>
      </w:r>
      <w:r w:rsidRPr="00623C31">
        <w:rPr>
          <w:rFonts w:cs="Verdana"/>
          <w:b/>
          <w:bCs/>
          <w:color w:val="365F91" w:themeColor="accent1" w:themeShade="BF"/>
        </w:rPr>
        <w:t>»ΕΝΤΥΠΟ ΤΕΥΔ</w:t>
      </w:r>
    </w:p>
    <w:p w:rsidR="00626D23" w:rsidRPr="002D2F63" w:rsidRDefault="00626D23" w:rsidP="00732634">
      <w:pPr>
        <w:spacing w:after="0" w:line="276" w:lineRule="auto"/>
        <w:rPr>
          <w:rFonts w:ascii="Verdana" w:hAnsi="Verdana" w:cs="Verdana"/>
          <w:b/>
          <w:bCs/>
          <w:color w:val="5B9BD5"/>
          <w:sz w:val="18"/>
          <w:szCs w:val="18"/>
        </w:rPr>
      </w:pPr>
    </w:p>
    <w:p w:rsidR="00626D23" w:rsidRDefault="00626D23" w:rsidP="00732634">
      <w:pPr>
        <w:spacing w:after="0" w:line="276" w:lineRule="auto"/>
        <w:rPr>
          <w:rFonts w:ascii="Verdana" w:hAnsi="Verdana" w:cs="Verdana"/>
          <w:b/>
          <w:bCs/>
          <w:sz w:val="18"/>
          <w:szCs w:val="18"/>
        </w:rPr>
      </w:pPr>
    </w:p>
    <w:p w:rsidR="00626D23" w:rsidRPr="0074501D" w:rsidRDefault="00626D23" w:rsidP="0074501D">
      <w:pPr>
        <w:tabs>
          <w:tab w:val="left" w:pos="1407"/>
        </w:tabs>
        <w:jc w:val="center"/>
        <w:rPr>
          <w:rFonts w:ascii="Verdana" w:hAnsi="Verdana" w:cs="Verdana"/>
          <w:b/>
          <w:bCs/>
          <w:color w:val="2E74B5"/>
          <w:szCs w:val="20"/>
        </w:rPr>
      </w:pPr>
      <w:r w:rsidRPr="0074501D">
        <w:rPr>
          <w:rFonts w:ascii="Verdana" w:hAnsi="Verdana" w:cs="Verdana"/>
          <w:b/>
          <w:bCs/>
          <w:color w:val="2E74B5"/>
          <w:szCs w:val="20"/>
        </w:rPr>
        <w:lastRenderedPageBreak/>
        <w:t>ΠΑΡΑΡΤΗΜΑ «Α΄»</w:t>
      </w:r>
    </w:p>
    <w:p w:rsidR="00626D23" w:rsidRPr="0074501D" w:rsidRDefault="00626D23" w:rsidP="0074501D">
      <w:pPr>
        <w:tabs>
          <w:tab w:val="left" w:pos="1407"/>
        </w:tabs>
        <w:jc w:val="center"/>
        <w:rPr>
          <w:rFonts w:ascii="Verdana" w:hAnsi="Verdana" w:cs="Verdana"/>
          <w:b/>
          <w:bCs/>
          <w:szCs w:val="20"/>
        </w:rPr>
      </w:pPr>
      <w:r w:rsidRPr="0074501D">
        <w:rPr>
          <w:rFonts w:ascii="Verdana" w:hAnsi="Verdana" w:cs="Verdana"/>
          <w:b/>
          <w:bCs/>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tabs>
          <w:tab w:val="left" w:pos="1306"/>
        </w:tabs>
        <w:spacing w:line="276" w:lineRule="auto"/>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w:t>
      </w:r>
      <w:r w:rsidR="0074501D">
        <w:rPr>
          <w:rFonts w:ascii="Verdana" w:hAnsi="Verdana" w:cs="Verdana"/>
          <w:b/>
          <w:bCs/>
          <w:sz w:val="20"/>
          <w:szCs w:val="20"/>
        </w:rPr>
        <w:t>,</w:t>
      </w:r>
      <w:r w:rsidRPr="00B16EC6">
        <w:rPr>
          <w:rFonts w:ascii="Verdana" w:hAnsi="Verdana" w:cs="Verdana"/>
          <w:b/>
          <w:bCs/>
          <w:sz w:val="20"/>
          <w:szCs w:val="20"/>
        </w:rPr>
        <w:t xml:space="preserve"> επί αποδείξει, έγγραφη προσφορά μέσα σε σφραγισμένο φά</w:t>
      </w:r>
      <w:r w:rsidR="0074501D">
        <w:rPr>
          <w:rFonts w:ascii="Verdana" w:hAnsi="Verdana" w:cs="Verdana"/>
          <w:b/>
          <w:bCs/>
          <w:sz w:val="20"/>
          <w:szCs w:val="20"/>
        </w:rPr>
        <w:t>κελο, στο Τμήμα Προμηθειών του Δήμου Ρόδου (Καποδιστρίου 3-5, Ρόδος, 85100)</w:t>
      </w:r>
      <w:r w:rsidRPr="00B16EC6">
        <w:rPr>
          <w:rFonts w:ascii="Verdana" w:hAnsi="Verdana" w:cs="Verdana"/>
          <w:b/>
          <w:bCs/>
          <w:sz w:val="20"/>
          <w:szCs w:val="20"/>
        </w:rPr>
        <w:t xml:space="preserve">, το αργότερο μέχρι και την προηγούμενη της ημέρας διενέργειας του διαγωνισμού δηλαδή την </w:t>
      </w:r>
      <w:r w:rsidR="00777B00">
        <w:rPr>
          <w:rFonts w:ascii="Verdana" w:hAnsi="Verdana" w:cs="Verdana"/>
          <w:b/>
          <w:bCs/>
          <w:sz w:val="20"/>
          <w:szCs w:val="20"/>
        </w:rPr>
        <w:t>ΤΡΙΤΗ</w:t>
      </w:r>
      <w:r w:rsidRPr="00B16EC6">
        <w:rPr>
          <w:rFonts w:ascii="Verdana" w:hAnsi="Verdana" w:cs="Verdana"/>
          <w:b/>
          <w:bCs/>
          <w:sz w:val="20"/>
          <w:szCs w:val="20"/>
        </w:rPr>
        <w:t xml:space="preserve"> </w:t>
      </w:r>
      <w:r w:rsidR="00777B00">
        <w:rPr>
          <w:rFonts w:ascii="Verdana" w:hAnsi="Verdana" w:cs="Verdana"/>
          <w:b/>
          <w:bCs/>
          <w:sz w:val="20"/>
          <w:szCs w:val="20"/>
        </w:rPr>
        <w:t>15</w:t>
      </w:r>
      <w:r w:rsidRPr="00B16EC6">
        <w:rPr>
          <w:rFonts w:ascii="Verdana" w:hAnsi="Verdana" w:cs="Verdana"/>
          <w:b/>
          <w:bCs/>
          <w:sz w:val="20"/>
          <w:szCs w:val="20"/>
        </w:rPr>
        <w:t>/</w:t>
      </w:r>
      <w:r w:rsidR="0074501D">
        <w:rPr>
          <w:rFonts w:ascii="Verdana" w:hAnsi="Verdana" w:cs="Verdana"/>
          <w:b/>
          <w:bCs/>
          <w:sz w:val="20"/>
          <w:szCs w:val="20"/>
        </w:rPr>
        <w:t>0</w:t>
      </w:r>
      <w:r w:rsidR="00777B00">
        <w:rPr>
          <w:rFonts w:ascii="Verdana" w:hAnsi="Verdana" w:cs="Verdana"/>
          <w:b/>
          <w:bCs/>
          <w:sz w:val="20"/>
          <w:szCs w:val="20"/>
        </w:rPr>
        <w:t>5</w:t>
      </w:r>
      <w:r w:rsidRPr="00B16EC6">
        <w:rPr>
          <w:rFonts w:ascii="Verdana" w:hAnsi="Verdana" w:cs="Verdana"/>
          <w:b/>
          <w:bCs/>
          <w:sz w:val="20"/>
          <w:szCs w:val="20"/>
        </w:rPr>
        <w:t>/201</w:t>
      </w:r>
      <w:r w:rsidR="002643B3">
        <w:rPr>
          <w:rFonts w:ascii="Verdana" w:hAnsi="Verdana" w:cs="Verdana"/>
          <w:b/>
          <w:bCs/>
          <w:sz w:val="20"/>
          <w:szCs w:val="20"/>
        </w:rPr>
        <w:t xml:space="preserve">8 και ώρα 14:00 μ.μ. ή να την καταθέσουν </w:t>
      </w:r>
      <w:r w:rsidRPr="00B16EC6">
        <w:rPr>
          <w:rFonts w:ascii="Verdana" w:hAnsi="Verdana" w:cs="Verdana"/>
          <w:b/>
          <w:bCs/>
          <w:sz w:val="20"/>
          <w:szCs w:val="20"/>
        </w:rPr>
        <w:t>ενώπιον της επιτροπής</w:t>
      </w:r>
      <w:r w:rsidR="00071561">
        <w:rPr>
          <w:rFonts w:ascii="Verdana" w:hAnsi="Verdana" w:cs="Verdana"/>
          <w:b/>
          <w:bCs/>
          <w:sz w:val="20"/>
          <w:szCs w:val="20"/>
        </w:rPr>
        <w:t xml:space="preserve"> μέχρι και</w:t>
      </w:r>
      <w:r w:rsidRPr="00B16EC6">
        <w:rPr>
          <w:rFonts w:ascii="Verdana" w:hAnsi="Verdana" w:cs="Verdana"/>
          <w:b/>
          <w:bCs/>
          <w:sz w:val="20"/>
          <w:szCs w:val="20"/>
        </w:rPr>
        <w:t xml:space="preserve"> την</w:t>
      </w:r>
      <w:r w:rsidR="00777B00">
        <w:rPr>
          <w:rFonts w:ascii="Verdana" w:hAnsi="Verdana" w:cs="Verdana"/>
          <w:b/>
          <w:bCs/>
          <w:sz w:val="20"/>
          <w:szCs w:val="20"/>
        </w:rPr>
        <w:t xml:space="preserve"> ΤΕΤΑΡΤΗ</w:t>
      </w:r>
      <w:r w:rsidRPr="00B16EC6">
        <w:rPr>
          <w:rFonts w:ascii="Verdana" w:hAnsi="Verdana" w:cs="Verdana"/>
          <w:b/>
          <w:bCs/>
          <w:sz w:val="20"/>
          <w:szCs w:val="20"/>
        </w:rPr>
        <w:t xml:space="preserve"> </w:t>
      </w:r>
      <w:r w:rsidR="00777B00">
        <w:rPr>
          <w:rFonts w:ascii="Verdana" w:hAnsi="Verdana" w:cs="Verdana"/>
          <w:b/>
          <w:bCs/>
          <w:sz w:val="20"/>
          <w:szCs w:val="20"/>
        </w:rPr>
        <w:t>16</w:t>
      </w:r>
      <w:r w:rsidRPr="00B16EC6">
        <w:rPr>
          <w:rFonts w:ascii="Verdana" w:hAnsi="Verdana" w:cs="Verdana"/>
          <w:b/>
          <w:bCs/>
          <w:sz w:val="20"/>
          <w:szCs w:val="20"/>
        </w:rPr>
        <w:t>/</w:t>
      </w:r>
      <w:r w:rsidR="00777B00">
        <w:rPr>
          <w:rFonts w:ascii="Verdana" w:hAnsi="Verdana" w:cs="Verdana"/>
          <w:b/>
          <w:bCs/>
          <w:sz w:val="20"/>
          <w:szCs w:val="20"/>
        </w:rPr>
        <w:t>05</w:t>
      </w:r>
      <w:r w:rsidRPr="00B16EC6">
        <w:rPr>
          <w:rFonts w:ascii="Verdana" w:hAnsi="Verdana" w:cs="Verdana"/>
          <w:b/>
          <w:bCs/>
          <w:sz w:val="20"/>
          <w:szCs w:val="20"/>
        </w:rPr>
        <w:t>/201</w:t>
      </w:r>
      <w:r w:rsidR="0074501D">
        <w:rPr>
          <w:rFonts w:ascii="Verdana" w:hAnsi="Verdana" w:cs="Verdana"/>
          <w:b/>
          <w:bCs/>
          <w:sz w:val="20"/>
          <w:szCs w:val="20"/>
        </w:rPr>
        <w:t>8</w:t>
      </w:r>
      <w:r w:rsidRPr="00B16EC6">
        <w:rPr>
          <w:rFonts w:ascii="Verdana" w:hAnsi="Verdana" w:cs="Verdana"/>
          <w:b/>
          <w:bCs/>
          <w:sz w:val="20"/>
          <w:szCs w:val="20"/>
        </w:rPr>
        <w:t xml:space="preserve"> και ώρα </w:t>
      </w:r>
      <w:r w:rsidR="00257F2A">
        <w:rPr>
          <w:rFonts w:ascii="Verdana" w:hAnsi="Verdana" w:cs="Verdana"/>
          <w:b/>
          <w:bCs/>
          <w:sz w:val="20"/>
          <w:szCs w:val="20"/>
        </w:rPr>
        <w:t xml:space="preserve">09.00 </w:t>
      </w:r>
      <w:r w:rsidRPr="00B16EC6">
        <w:rPr>
          <w:rFonts w:ascii="Verdana" w:hAnsi="Verdana" w:cs="Verdana"/>
          <w:b/>
          <w:bCs/>
          <w:sz w:val="20"/>
          <w:szCs w:val="20"/>
        </w:rPr>
        <w:t xml:space="preserve">π.μ. στο </w:t>
      </w:r>
      <w:r w:rsidR="00C871AF" w:rsidRPr="00C871AF">
        <w:rPr>
          <w:rFonts w:ascii="Verdana" w:hAnsi="Verdana" w:cs="Verdana"/>
          <w:b/>
          <w:bCs/>
          <w:sz w:val="20"/>
          <w:szCs w:val="20"/>
        </w:rPr>
        <w:t>τμήμα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0074501D">
        <w:rPr>
          <w:rFonts w:ascii="Verdana" w:hAnsi="Verdana" w:cs="Verdana"/>
          <w:b/>
          <w:bCs/>
          <w:sz w:val="20"/>
          <w:szCs w:val="20"/>
        </w:rPr>
        <w:t xml:space="preserve">τκ </w:t>
      </w:r>
      <w:r w:rsidR="00C871AF">
        <w:rPr>
          <w:rFonts w:ascii="Verdana" w:hAnsi="Verdana" w:cs="Verdana"/>
          <w:b/>
          <w:bCs/>
          <w:sz w:val="20"/>
          <w:szCs w:val="20"/>
        </w:rPr>
        <w:t>85100.</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lastRenderedPageBreak/>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Pr>
          <w:rFonts w:ascii="Verdana" w:hAnsi="Verdana" w:cs="Verdana"/>
          <w:b/>
          <w:bCs/>
          <w:sz w:val="20"/>
          <w:szCs w:val="20"/>
        </w:rPr>
        <w:t xml:space="preserve"> (συμπεριλαμβανομένου οπωσδήποτε το </w:t>
      </w:r>
      <w:r w:rsidR="0074501D">
        <w:rPr>
          <w:rFonts w:ascii="Verdana" w:hAnsi="Verdana" w:cs="Verdana"/>
          <w:b/>
          <w:bCs/>
          <w:sz w:val="20"/>
          <w:szCs w:val="20"/>
          <w:lang w:val="en-US"/>
        </w:rPr>
        <w:t>email</w:t>
      </w:r>
      <w:r w:rsidR="0074501D" w:rsidRPr="0074501D">
        <w:rPr>
          <w:rFonts w:ascii="Verdana" w:hAnsi="Verdana" w:cs="Verdana"/>
          <w:b/>
          <w:bCs/>
          <w:sz w:val="20"/>
          <w:szCs w:val="20"/>
        </w:rPr>
        <w:t>)</w:t>
      </w:r>
      <w:r w:rsidRPr="00B16EC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B16EC6">
        <w:rPr>
          <w:rFonts w:ascii="Verdana" w:hAnsi="Verdana" w:cs="Verdana"/>
          <w:sz w:val="20"/>
          <w:szCs w:val="20"/>
        </w:rPr>
        <w:t>απορρίπτονται</w:t>
      </w:r>
      <w:r w:rsidRPr="00B16EC6">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a"/>
          <w:rFonts w:ascii="Verdana" w:hAnsi="Verdana" w:cs="Verdana"/>
          <w:sz w:val="20"/>
          <w:szCs w:val="20"/>
        </w:rPr>
        <w:footnoteReference w:id="1"/>
      </w:r>
      <w:r w:rsidRPr="004010A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a"/>
          <w:rFonts w:ascii="Verdana" w:hAnsi="Verdana" w:cs="Verdana"/>
          <w:sz w:val="20"/>
          <w:szCs w:val="20"/>
        </w:rPr>
        <w:footnoteReference w:id="2"/>
      </w:r>
      <w:r w:rsidRPr="004010AF">
        <w:rPr>
          <w:rFonts w:ascii="Verdana" w:hAnsi="Verdana" w:cs="Verdana"/>
          <w:sz w:val="20"/>
          <w:szCs w:val="20"/>
          <w:lang w:eastAsia="el-GR"/>
        </w:rPr>
        <w:t xml:space="preserve"> (Α' 188). 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a"/>
          <w:rFonts w:ascii="Verdana" w:hAnsi="Verdana" w:cs="Verdana"/>
          <w:sz w:val="20"/>
          <w:szCs w:val="20"/>
        </w:rPr>
        <w:footnoteReference w:id="3"/>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w:t>
      </w:r>
      <w:r w:rsidRPr="004010AF">
        <w:rPr>
          <w:rFonts w:ascii="Verdana" w:hAnsi="Verdana" w:cs="Verdana"/>
          <w:sz w:val="20"/>
          <w:szCs w:val="20"/>
          <w:lang w:eastAsia="el-GR"/>
        </w:rPr>
        <w:lastRenderedPageBreak/>
        <w:t>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74501D">
      <w:pPr>
        <w:pStyle w:val="Default"/>
        <w:spacing w:line="276"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74501D">
      <w:pPr>
        <w:spacing w:line="276" w:lineRule="auto"/>
        <w:jc w:val="both"/>
        <w:rPr>
          <w:rFonts w:ascii="Verdana" w:hAnsi="Verdana" w:cs="Verdana"/>
          <w:b/>
          <w:bCs/>
          <w:sz w:val="20"/>
          <w:szCs w:val="20"/>
        </w:rPr>
      </w:pPr>
    </w:p>
    <w:p w:rsidR="00626D23" w:rsidRPr="0074501D" w:rsidRDefault="00626D23" w:rsidP="0074501D">
      <w:pPr>
        <w:spacing w:line="276" w:lineRule="auto"/>
        <w:jc w:val="both"/>
        <w:rPr>
          <w:rFonts w:ascii="Verdana" w:hAnsi="Verdana" w:cs="Verdana"/>
          <w:b/>
          <w:sz w:val="20"/>
          <w:szCs w:val="20"/>
        </w:rPr>
      </w:pPr>
      <w:r w:rsidRPr="0074501D">
        <w:rPr>
          <w:rFonts w:ascii="Verdana" w:hAnsi="Verdana" w:cs="Verdana"/>
          <w:b/>
          <w:bCs/>
          <w:sz w:val="20"/>
          <w:szCs w:val="20"/>
        </w:rPr>
        <w:t xml:space="preserve">Οι προσφορές θα υποβάλλονται </w:t>
      </w:r>
      <w:r w:rsidRPr="0074501D">
        <w:rPr>
          <w:rFonts w:ascii="Verdana" w:hAnsi="Verdana" w:cs="Verdana"/>
          <w:b/>
          <w:sz w:val="20"/>
          <w:szCs w:val="20"/>
        </w:rPr>
        <w:t xml:space="preserve">και μέσα σε καλά σφραγισμέvo φάκελο </w:t>
      </w:r>
      <w:r w:rsidRPr="0074501D">
        <w:rPr>
          <w:rFonts w:ascii="Verdana" w:hAnsi="Verdana" w:cs="Verdana"/>
          <w:b/>
          <w:bCs/>
          <w:sz w:val="20"/>
          <w:szCs w:val="20"/>
        </w:rPr>
        <w:t>(κυρίως φάκελος)</w:t>
      </w:r>
      <w:r w:rsidRPr="0074501D">
        <w:rPr>
          <w:rFonts w:ascii="Verdana" w:hAnsi="Verdana" w:cs="Verdana"/>
          <w:b/>
          <w:sz w:val="20"/>
          <w:szCs w:val="20"/>
        </w:rPr>
        <w:t>, στ</w:t>
      </w:r>
      <w:r w:rsidR="00C871AF" w:rsidRPr="0074501D">
        <w:rPr>
          <w:rFonts w:ascii="Verdana" w:hAnsi="Verdana" w:cs="Verdana"/>
          <w:b/>
          <w:sz w:val="20"/>
          <w:szCs w:val="20"/>
        </w:rPr>
        <w:t>ον</w:t>
      </w:r>
      <w:r w:rsidRPr="0074501D">
        <w:rPr>
          <w:rFonts w:ascii="Verdana" w:hAnsi="Verdana" w:cs="Verdana"/>
          <w:b/>
          <w:sz w:val="20"/>
          <w:szCs w:val="20"/>
        </w:rPr>
        <w:t xml:space="preserve"> </w:t>
      </w:r>
      <w:r w:rsidR="00C871AF" w:rsidRPr="0074501D">
        <w:rPr>
          <w:rFonts w:ascii="Verdana" w:hAnsi="Verdana" w:cs="Verdana"/>
          <w:b/>
          <w:sz w:val="20"/>
          <w:szCs w:val="20"/>
        </w:rPr>
        <w:t>οποίο</w:t>
      </w:r>
      <w:r w:rsidRPr="0074501D">
        <w:rPr>
          <w:rFonts w:ascii="Verdana" w:hAnsi="Verdana" w:cs="Verdana"/>
          <w:b/>
          <w:sz w:val="20"/>
          <w:szCs w:val="20"/>
        </w:rPr>
        <w:t xml:space="preserve"> θα αναγράφονται ευκρινώς: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rsidTr="006743D4">
        <w:tc>
          <w:tcPr>
            <w:tcW w:w="562" w:type="dxa"/>
          </w:tcPr>
          <w:p w:rsidR="00626D23" w:rsidRPr="0017583A" w:rsidRDefault="00626D23" w:rsidP="006743D4">
            <w:pPr>
              <w:spacing w:after="0" w:line="276" w:lineRule="auto"/>
              <w:jc w:val="center"/>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6743D4">
            <w:pPr>
              <w:spacing w:after="0" w:line="276" w:lineRule="auto"/>
              <w:jc w:val="center"/>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6743D4">
            <w:pPr>
              <w:spacing w:after="0" w:line="276" w:lineRule="auto"/>
              <w:jc w:val="center"/>
              <w:rPr>
                <w:rFonts w:ascii="Verdana" w:hAnsi="Verdana" w:cs="Verdana"/>
                <w:sz w:val="20"/>
                <w:szCs w:val="20"/>
              </w:rPr>
            </w:pPr>
          </w:p>
        </w:tc>
      </w:tr>
      <w:tr w:rsidR="00626D23" w:rsidRPr="0017583A" w:rsidTr="006743D4">
        <w:tc>
          <w:tcPr>
            <w:tcW w:w="562" w:type="dxa"/>
          </w:tcPr>
          <w:p w:rsidR="00626D23" w:rsidRPr="0017583A" w:rsidRDefault="00626D23" w:rsidP="006743D4">
            <w:pPr>
              <w:spacing w:after="0" w:line="276" w:lineRule="auto"/>
              <w:jc w:val="center"/>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6743D4">
            <w:pPr>
              <w:spacing w:after="0" w:line="276" w:lineRule="auto"/>
              <w:jc w:val="center"/>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6743D4">
            <w:pPr>
              <w:spacing w:after="0" w:line="276" w:lineRule="auto"/>
              <w:jc w:val="center"/>
              <w:rPr>
                <w:rFonts w:ascii="Verdana" w:hAnsi="Verdana" w:cs="Verdana"/>
                <w:sz w:val="20"/>
                <w:szCs w:val="20"/>
              </w:rPr>
            </w:pPr>
          </w:p>
        </w:tc>
      </w:tr>
      <w:tr w:rsidR="00626D23" w:rsidRPr="0017583A" w:rsidTr="006743D4">
        <w:tc>
          <w:tcPr>
            <w:tcW w:w="562" w:type="dxa"/>
          </w:tcPr>
          <w:p w:rsidR="00626D23" w:rsidRPr="0017583A" w:rsidRDefault="00626D23" w:rsidP="006743D4">
            <w:pPr>
              <w:spacing w:after="0" w:line="276" w:lineRule="auto"/>
              <w:jc w:val="center"/>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6743D4">
            <w:pPr>
              <w:spacing w:after="0" w:line="276" w:lineRule="auto"/>
              <w:jc w:val="center"/>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6743D4">
            <w:pPr>
              <w:spacing w:after="0" w:line="276" w:lineRule="auto"/>
              <w:jc w:val="center"/>
              <w:rPr>
                <w:rFonts w:ascii="Verdana" w:hAnsi="Verdana" w:cs="Verdana"/>
                <w:sz w:val="20"/>
                <w:szCs w:val="20"/>
              </w:rPr>
            </w:pPr>
          </w:p>
        </w:tc>
      </w:tr>
      <w:tr w:rsidR="00626D23" w:rsidRPr="0017583A" w:rsidTr="006743D4">
        <w:tc>
          <w:tcPr>
            <w:tcW w:w="562" w:type="dxa"/>
          </w:tcPr>
          <w:p w:rsidR="00626D23" w:rsidRPr="0017583A" w:rsidRDefault="00626D23" w:rsidP="006743D4">
            <w:pPr>
              <w:spacing w:after="0" w:line="276" w:lineRule="auto"/>
              <w:jc w:val="center"/>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6743D4">
            <w:pPr>
              <w:spacing w:after="0" w:line="276" w:lineRule="auto"/>
              <w:jc w:val="center"/>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rsidTr="006743D4">
        <w:tc>
          <w:tcPr>
            <w:tcW w:w="562" w:type="dxa"/>
          </w:tcPr>
          <w:p w:rsidR="00626D23" w:rsidRPr="0017583A" w:rsidRDefault="00626D23" w:rsidP="006743D4">
            <w:pPr>
              <w:spacing w:after="0" w:line="276" w:lineRule="auto"/>
              <w:jc w:val="center"/>
              <w:rPr>
                <w:rFonts w:ascii="Verdana" w:hAnsi="Verdana" w:cs="Verdana"/>
                <w:sz w:val="20"/>
                <w:szCs w:val="20"/>
              </w:rPr>
            </w:pPr>
            <w:r w:rsidRPr="0017583A">
              <w:rPr>
                <w:rFonts w:ascii="Verdana" w:hAnsi="Verdana" w:cs="Verdana"/>
                <w:sz w:val="20"/>
                <w:szCs w:val="20"/>
              </w:rPr>
              <w:t>ε.</w:t>
            </w:r>
          </w:p>
        </w:tc>
        <w:tc>
          <w:tcPr>
            <w:tcW w:w="7734" w:type="dxa"/>
          </w:tcPr>
          <w:p w:rsidR="00626D23" w:rsidRPr="006743D4" w:rsidRDefault="00626D23" w:rsidP="006743D4">
            <w:pPr>
              <w:spacing w:after="0" w:line="276" w:lineRule="auto"/>
              <w:jc w:val="center"/>
              <w:rPr>
                <w:rFonts w:ascii="Verdana" w:hAnsi="Verdana" w:cs="Verdana"/>
                <w:sz w:val="20"/>
                <w:szCs w:val="20"/>
              </w:rPr>
            </w:pPr>
            <w:r w:rsidRPr="0017583A">
              <w:rPr>
                <w:rFonts w:ascii="Verdana" w:hAnsi="Verdana" w:cs="Verdana"/>
                <w:sz w:val="20"/>
                <w:szCs w:val="20"/>
              </w:rPr>
              <w:t>Τα</w:t>
            </w:r>
            <w:r w:rsidR="006743D4">
              <w:rPr>
                <w:rFonts w:ascii="Verdana" w:hAnsi="Verdana" w:cs="Verdana"/>
                <w:sz w:val="20"/>
                <w:szCs w:val="20"/>
              </w:rPr>
              <w:t xml:space="preserve"> στοιχεία του οικονομικού φορέα </w:t>
            </w:r>
            <w:r w:rsidR="006743D4" w:rsidRPr="006743D4">
              <w:rPr>
                <w:rFonts w:ascii="Verdana" w:hAnsi="Verdana" w:cs="Verdana"/>
                <w:b/>
                <w:sz w:val="20"/>
                <w:szCs w:val="20"/>
              </w:rPr>
              <w:t xml:space="preserve">(υποχρεωτικά το </w:t>
            </w:r>
            <w:r w:rsidR="006743D4" w:rsidRPr="006743D4">
              <w:rPr>
                <w:rFonts w:ascii="Verdana" w:hAnsi="Verdana" w:cs="Verdana"/>
                <w:b/>
                <w:sz w:val="20"/>
                <w:szCs w:val="20"/>
                <w:lang w:val="en-US"/>
              </w:rPr>
              <w:t>email</w:t>
            </w:r>
            <w:r w:rsidR="006743D4" w:rsidRPr="006743D4">
              <w:rPr>
                <w:rFonts w:ascii="Verdana" w:hAnsi="Verdana" w:cs="Verdana"/>
                <w:b/>
                <w:sz w:val="20"/>
                <w:szCs w:val="20"/>
              </w:rPr>
              <w:t>)</w:t>
            </w:r>
          </w:p>
          <w:p w:rsidR="00626D23" w:rsidRPr="0017583A" w:rsidRDefault="00626D23" w:rsidP="006743D4">
            <w:pPr>
              <w:spacing w:after="0" w:line="276" w:lineRule="auto"/>
              <w:jc w:val="center"/>
              <w:rPr>
                <w:rFonts w:ascii="Verdana" w:hAnsi="Verdana" w:cs="Verdana"/>
                <w:sz w:val="20"/>
                <w:szCs w:val="20"/>
              </w:rPr>
            </w:pPr>
          </w:p>
        </w:tc>
      </w:tr>
    </w:tbl>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w:t>
      </w:r>
    </w:p>
    <w:p w:rsidR="00626D23" w:rsidRPr="00B02828" w:rsidRDefault="00626D23" w:rsidP="0074501D">
      <w:pPr>
        <w:spacing w:line="276" w:lineRule="auto"/>
        <w:jc w:val="both"/>
        <w:rPr>
          <w:rFonts w:ascii="Verdana" w:hAnsi="Verdana" w:cs="Verdana"/>
          <w:b/>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r w:rsidR="00B02828">
        <w:rPr>
          <w:rFonts w:ascii="Verdana" w:hAnsi="Verdana" w:cs="Verdana"/>
          <w:sz w:val="20"/>
          <w:szCs w:val="20"/>
        </w:rPr>
        <w:t xml:space="preserve"> </w:t>
      </w:r>
      <w:r w:rsidR="00B02828" w:rsidRPr="00B02828">
        <w:rPr>
          <w:rFonts w:ascii="Verdana" w:hAnsi="Verdana" w:cs="Verdana"/>
          <w:b/>
          <w:sz w:val="20"/>
          <w:szCs w:val="20"/>
        </w:rPr>
        <w:t>Όλα τα δικαιολογητικά που θα κατατεθούν θα είναι εις διπλούν.</w:t>
      </w:r>
    </w:p>
    <w:p w:rsidR="0074501D" w:rsidRDefault="0074501D" w:rsidP="0074501D">
      <w:pPr>
        <w:spacing w:line="276" w:lineRule="auto"/>
        <w:jc w:val="both"/>
        <w:rPr>
          <w:rFonts w:ascii="Verdana" w:hAnsi="Verdana" w:cs="Verdana"/>
          <w:sz w:val="20"/>
          <w:szCs w:val="20"/>
        </w:rPr>
      </w:pPr>
    </w:p>
    <w:p w:rsidR="00B02828" w:rsidRDefault="00B02828" w:rsidP="0074501D">
      <w:pPr>
        <w:spacing w:line="276" w:lineRule="auto"/>
        <w:jc w:val="both"/>
        <w:rPr>
          <w:rFonts w:ascii="Verdana" w:hAnsi="Verdana" w:cs="Verdana"/>
          <w:sz w:val="20"/>
          <w:szCs w:val="20"/>
        </w:rPr>
      </w:pPr>
    </w:p>
    <w:p w:rsidR="00B02828" w:rsidRPr="00B16EC6" w:rsidRDefault="00B02828"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καταδικαστική απόφαση για έναν από τους ακόλουθους λόγους: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lastRenderedPageBreak/>
        <w:t>Η υποχρέωση του προηγουμένου εδαφίου αφορά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4501D">
      <w:pPr>
        <w:spacing w:line="276"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Default="00626D23" w:rsidP="0074501D">
      <w:pPr>
        <w:spacing w:line="276"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74501D">
      <w:pPr>
        <w:spacing w:line="276"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lastRenderedPageBreak/>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7E4930" w:rsidRPr="00A5101E">
        <w:rPr>
          <w:rFonts w:ascii="Verdana" w:hAnsi="Verdana" w:cs="Verdana"/>
          <w:b/>
          <w:bCs/>
          <w:sz w:val="20"/>
          <w:szCs w:val="20"/>
        </w:rPr>
        <w:t>σύναψαν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Default="00317292" w:rsidP="0074501D">
      <w:pPr>
        <w:spacing w:line="276" w:lineRule="auto"/>
        <w:jc w:val="both"/>
        <w:rPr>
          <w:rFonts w:ascii="Verdana" w:hAnsi="Verdana" w:cs="Verdana"/>
          <w:b/>
          <w:bCs/>
          <w:sz w:val="20"/>
          <w:szCs w:val="20"/>
          <w:u w:val="single"/>
        </w:rPr>
      </w:pPr>
    </w:p>
    <w:p w:rsidR="00626D23" w:rsidRDefault="00626D23" w:rsidP="0074501D">
      <w:pPr>
        <w:spacing w:line="276"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626D23" w:rsidRDefault="00626D23" w:rsidP="0074501D">
      <w:pPr>
        <w:spacing w:line="276" w:lineRule="auto"/>
        <w:jc w:val="both"/>
        <w:rPr>
          <w:rFonts w:ascii="Verdana" w:hAnsi="Verdana" w:cs="Verdana"/>
          <w:sz w:val="20"/>
          <w:szCs w:val="20"/>
          <w:lang w:eastAsia="el-GR"/>
        </w:rPr>
      </w:pPr>
      <w:r w:rsidRPr="00B177E9">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 xml:space="preserve">ως δικαιολογητικό </w:t>
      </w:r>
      <w:r w:rsidRPr="00B177E9">
        <w:rPr>
          <w:rFonts w:ascii="Verdana" w:hAnsi="Verdana" w:cs="Verdana"/>
          <w:sz w:val="20"/>
          <w:szCs w:val="20"/>
          <w:u w:val="single"/>
        </w:rPr>
        <w:lastRenderedPageBreak/>
        <w:t>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4"/>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5"/>
      </w:r>
      <w:r w:rsidRPr="00C26AB5">
        <w:rPr>
          <w:rFonts w:ascii="Verdana" w:hAnsi="Verdana" w:cs="Verdana"/>
          <w:b/>
          <w:bCs/>
          <w:sz w:val="20"/>
          <w:szCs w:val="20"/>
          <w:lang w:eastAsia="el-GR"/>
        </w:rPr>
        <w:t xml:space="preserve"> του άρθρου 79 παρ 4</w:t>
      </w:r>
      <w:r w:rsidR="00541C47">
        <w:rPr>
          <w:rFonts w:ascii="Verdana" w:hAnsi="Verdana" w:cs="Verdana"/>
          <w:b/>
          <w:bCs/>
          <w:sz w:val="20"/>
          <w:szCs w:val="20"/>
          <w:lang w:eastAsia="el-GR"/>
        </w:rPr>
        <w:t xml:space="preserve"> </w:t>
      </w:r>
      <w:r w:rsidRPr="00C26AB5">
        <w:rPr>
          <w:rFonts w:ascii="Verdana" w:hAnsi="Verdana" w:cs="Verdana"/>
          <w:b/>
          <w:bCs/>
          <w:sz w:val="20"/>
          <w:szCs w:val="20"/>
          <w:lang w:eastAsia="el-GR"/>
        </w:rPr>
        <w:t>του Ν.4412/16</w:t>
      </w:r>
      <w:r w:rsidR="00B177E9">
        <w:rPr>
          <w:rFonts w:ascii="Verdana" w:hAnsi="Verdana" w:cs="Verdana"/>
          <w:b/>
          <w:bCs/>
          <w:sz w:val="20"/>
          <w:szCs w:val="20"/>
          <w:lang w:eastAsia="el-GR"/>
        </w:rPr>
        <w:t xml:space="preserve"> </w:t>
      </w:r>
      <w:r w:rsidRPr="00AE729A">
        <w:rPr>
          <w:rFonts w:ascii="Verdana" w:hAnsi="Verdana" w:cs="Verdana"/>
          <w:sz w:val="20"/>
          <w:szCs w:val="20"/>
          <w:lang w:eastAsia="el-GR"/>
        </w:rPr>
        <w:t>(</w:t>
      </w:r>
      <w:r>
        <w:t>Β/3698/16-11-2016),</w:t>
      </w:r>
      <w:r w:rsidR="00541C47">
        <w:t xml:space="preserve"> </w:t>
      </w:r>
      <w:r w:rsidRPr="00C26AB5">
        <w:rPr>
          <w:rFonts w:ascii="Verdana" w:hAnsi="Verdana" w:cs="Verdana"/>
          <w:b/>
          <w:bCs/>
          <w:sz w:val="20"/>
          <w:szCs w:val="20"/>
          <w:lang w:eastAsia="el-GR"/>
        </w:rPr>
        <w:t xml:space="preserve">που </w:t>
      </w:r>
      <w:r w:rsidRPr="00C26AB5">
        <w:rPr>
          <w:rFonts w:ascii="Verdana" w:hAnsi="Verdana" w:cs="Verdana"/>
          <w:sz w:val="20"/>
          <w:szCs w:val="20"/>
          <w:lang w:eastAsia="el-GR"/>
        </w:rPr>
        <w:t>αποτελεί αναπόσπαστο τμήμα της διακήρυξης(Παράρτημα</w:t>
      </w:r>
      <w:r w:rsidR="00B177E9">
        <w:rPr>
          <w:rFonts w:ascii="Verdana" w:hAnsi="Verdana" w:cs="Verdana"/>
          <w:sz w:val="20"/>
          <w:szCs w:val="20"/>
          <w:lang w:eastAsia="el-GR"/>
        </w:rPr>
        <w:t xml:space="preserve"> στ΄</w:t>
      </w:r>
      <w:r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6"/>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00541C47">
        <w:rPr>
          <w:rFonts w:ascii="Verdana" w:hAnsi="Verdana" w:cs="Verdana"/>
          <w:sz w:val="20"/>
          <w:szCs w:val="20"/>
          <w:lang w:eastAsia="el-GR"/>
        </w:rPr>
        <w:t xml:space="preserve">, </w:t>
      </w:r>
      <w:r w:rsidRPr="00C26AB5">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007E4930">
        <w:rPr>
          <w:rFonts w:ascii="Verdana" w:hAnsi="Verdana" w:cs="Verdana"/>
          <w:sz w:val="20"/>
          <w:szCs w:val="20"/>
          <w:lang w:eastAsia="el-GR"/>
        </w:rPr>
        <w:t xml:space="preserve"> </w:t>
      </w:r>
      <w:r w:rsidRPr="00C26AB5">
        <w:rPr>
          <w:rFonts w:ascii="Verdana" w:hAnsi="Verdana" w:cs="Verdana"/>
          <w:b/>
          <w:bCs/>
          <w:sz w:val="20"/>
          <w:szCs w:val="20"/>
          <w:lang w:eastAsia="el-GR"/>
        </w:rPr>
        <w:t>ανωτέρω</w:t>
      </w:r>
      <w:r w:rsidR="007E4930">
        <w:rPr>
          <w:rFonts w:ascii="Verdana" w:hAnsi="Verdana" w:cs="Verdana"/>
          <w:b/>
          <w:bCs/>
          <w:sz w:val="20"/>
          <w:szCs w:val="20"/>
          <w:lang w:eastAsia="el-GR"/>
        </w:rPr>
        <w:t xml:space="preserve"> </w:t>
      </w:r>
      <w:r w:rsidRPr="00C26AB5">
        <w:rPr>
          <w:rFonts w:ascii="Verdana" w:hAnsi="Verdana" w:cs="Verdana"/>
          <w:b/>
          <w:bCs/>
          <w:sz w:val="20"/>
          <w:szCs w:val="20"/>
          <w:lang w:eastAsia="el-GR"/>
        </w:rPr>
        <w:t>Τυποποιημένο</w:t>
      </w:r>
      <w:r w:rsidR="007E4930">
        <w:rPr>
          <w:rFonts w:ascii="Verdana" w:hAnsi="Verdana" w:cs="Verdana"/>
          <w:b/>
          <w:bCs/>
          <w:sz w:val="20"/>
          <w:szCs w:val="20"/>
          <w:lang w:eastAsia="el-GR"/>
        </w:rPr>
        <w:t xml:space="preserve"> </w:t>
      </w:r>
      <w:r w:rsidRPr="00C26AB5">
        <w:rPr>
          <w:rFonts w:ascii="Verdana" w:hAnsi="Verdana" w:cs="Verdana"/>
          <w:b/>
          <w:bCs/>
          <w:sz w:val="20"/>
          <w:szCs w:val="20"/>
          <w:lang w:eastAsia="el-GR"/>
        </w:rPr>
        <w:t>έντυπο Υπεύθυνης  Δήλωσης</w:t>
      </w:r>
      <w:r w:rsidR="00D93091">
        <w:rPr>
          <w:rFonts w:ascii="Verdana" w:hAnsi="Verdana" w:cs="Verdana"/>
          <w:b/>
          <w:bCs/>
          <w:sz w:val="20"/>
          <w:szCs w:val="20"/>
          <w:lang w:eastAsia="el-GR"/>
        </w:rPr>
        <w:t xml:space="preserve"> </w:t>
      </w:r>
      <w:r w:rsidRPr="00C26AB5">
        <w:rPr>
          <w:rFonts w:ascii="Verdana" w:hAnsi="Verdana" w:cs="Verdana"/>
          <w:b/>
          <w:bCs/>
          <w:sz w:val="20"/>
          <w:szCs w:val="20"/>
          <w:lang w:eastAsia="el-GR"/>
        </w:rPr>
        <w:t>(Τ.Ε.Υ.Δ)</w:t>
      </w:r>
      <w:r w:rsidR="00D93091">
        <w:rPr>
          <w:rFonts w:ascii="Verdana" w:hAnsi="Verdana" w:cs="Verdana"/>
          <w:b/>
          <w:bCs/>
          <w:sz w:val="20"/>
          <w:szCs w:val="20"/>
          <w:lang w:eastAsia="el-GR"/>
        </w:rPr>
        <w:t xml:space="preserve"> </w:t>
      </w:r>
      <w:r w:rsidRPr="00C26AB5">
        <w:rPr>
          <w:rFonts w:ascii="Verdana" w:hAnsi="Verdana" w:cs="Verdana"/>
          <w:b/>
          <w:bCs/>
          <w:sz w:val="20"/>
          <w:szCs w:val="20"/>
          <w:lang w:eastAsia="el-GR"/>
        </w:rPr>
        <w:t>υπογράφεται</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και</w:t>
      </w:r>
      <w:r w:rsidR="00D93091">
        <w:rPr>
          <w:rFonts w:ascii="Verdana" w:hAnsi="Verdana" w:cs="Verdana"/>
          <w:b/>
          <w:bCs/>
          <w:sz w:val="20"/>
          <w:szCs w:val="20"/>
          <w:lang w:eastAsia="el-GR"/>
        </w:rPr>
        <w:t xml:space="preserve"> </w:t>
      </w:r>
      <w:r w:rsidRPr="00C26AB5">
        <w:rPr>
          <w:rFonts w:ascii="Verdana" w:hAnsi="Verdana" w:cs="Verdana"/>
          <w:sz w:val="20"/>
          <w:szCs w:val="20"/>
          <w:lang w:eastAsia="el-GR"/>
        </w:rPr>
        <w:t>υποβάλλεται</w:t>
      </w:r>
      <w:r w:rsidRPr="00C26AB5">
        <w:rPr>
          <w:rFonts w:ascii="Verdana" w:hAnsi="Verdana" w:cs="Verdana"/>
          <w:sz w:val="20"/>
          <w:szCs w:val="20"/>
          <w:vertAlign w:val="superscript"/>
          <w:lang w:eastAsia="el-GR"/>
        </w:rPr>
        <w:footnoteReference w:id="8"/>
      </w:r>
      <w:r w:rsidR="00071561">
        <w:rPr>
          <w:rFonts w:ascii="Verdana" w:hAnsi="Verdana" w:cs="Verdana"/>
          <w:sz w:val="20"/>
          <w:szCs w:val="20"/>
          <w:lang w:eastAsia="el-GR"/>
        </w:rPr>
        <w:t xml:space="preserve"> </w:t>
      </w:r>
      <w:r w:rsidRPr="00C26AB5">
        <w:rPr>
          <w:rFonts w:ascii="Verdana" w:hAnsi="Verdana" w:cs="Verdana"/>
          <w:sz w:val="20"/>
          <w:szCs w:val="20"/>
          <w:lang w:eastAsia="el-GR"/>
        </w:rPr>
        <w:t xml:space="preserve">από </w:t>
      </w:r>
      <w:r w:rsidR="00071561">
        <w:rPr>
          <w:rFonts w:ascii="Verdana" w:hAnsi="Verdana" w:cs="Verdana"/>
          <w:sz w:val="20"/>
          <w:szCs w:val="20"/>
          <w:lang w:eastAsia="el-GR"/>
        </w:rPr>
        <w:t xml:space="preserve">τους </w:t>
      </w:r>
      <w:r w:rsidRPr="00C26AB5">
        <w:rPr>
          <w:rFonts w:ascii="Verdana" w:hAnsi="Verdana" w:cs="Verdana"/>
          <w:sz w:val="20"/>
          <w:szCs w:val="20"/>
          <w:lang w:eastAsia="el-GR"/>
        </w:rPr>
        <w:t>υποψήφιους</w:t>
      </w:r>
      <w:r w:rsidR="00D93091">
        <w:rPr>
          <w:rFonts w:ascii="Verdana" w:hAnsi="Verdana" w:cs="Verdana"/>
          <w:sz w:val="20"/>
          <w:szCs w:val="20"/>
          <w:lang w:eastAsia="el-GR"/>
        </w:rPr>
        <w:t xml:space="preserve"> </w:t>
      </w:r>
      <w:r w:rsidRPr="00C26AB5">
        <w:rPr>
          <w:rFonts w:ascii="Verdana" w:hAnsi="Verdana" w:cs="Verdana"/>
          <w:sz w:val="20"/>
          <w:szCs w:val="20"/>
          <w:lang w:eastAsia="el-GR"/>
        </w:rPr>
        <w:t>αφού συμπληρωθεί</w:t>
      </w:r>
      <w:r w:rsidR="00071561">
        <w:rPr>
          <w:rFonts w:ascii="Verdana" w:hAnsi="Verdana" w:cs="Verdana"/>
          <w:sz w:val="20"/>
          <w:szCs w:val="20"/>
          <w:lang w:eastAsia="el-GR"/>
        </w:rPr>
        <w:t>.</w:t>
      </w:r>
      <w:r w:rsidRPr="00C26AB5">
        <w:rPr>
          <w:rFonts w:ascii="Verdana" w:hAnsi="Verdana" w:cs="Verdana"/>
          <w:sz w:val="20"/>
          <w:szCs w:val="20"/>
          <w:lang w:eastAsia="el-GR"/>
        </w:rPr>
        <w:t xml:space="preserve">       </w:t>
      </w:r>
    </w:p>
    <w:p w:rsidR="00626D23" w:rsidRPr="006011AA" w:rsidRDefault="00626D23" w:rsidP="0074501D">
      <w:pPr>
        <w:spacing w:line="276"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74501D">
      <w:pPr>
        <w:pStyle w:val="western"/>
        <w:spacing w:after="0" w:afterAutospacing="0" w:line="276" w:lineRule="auto"/>
        <w:jc w:val="both"/>
        <w:rPr>
          <w:rFonts w:cs="Times New Roman"/>
          <w:sz w:val="27"/>
          <w:szCs w:val="27"/>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ότι ο οικονομικός φορέας  δεν βρίσκεται στις καταστάσεις του άρθρου 4 της παρούσας διακήρυξης</w:t>
      </w:r>
      <w:r w:rsidR="007E4930">
        <w:rPr>
          <w:rFonts w:ascii="Verdana" w:hAnsi="Verdana" w:cs="Verdana"/>
          <w:b/>
          <w:bCs/>
          <w:sz w:val="20"/>
          <w:szCs w:val="20"/>
        </w:rPr>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a"/>
          <w:rFonts w:ascii="Verdana" w:hAnsi="Verdana" w:cs="Verdana"/>
          <w:sz w:val="20"/>
          <w:szCs w:val="20"/>
        </w:rPr>
        <w:footnoteReference w:id="9"/>
      </w:r>
    </w:p>
    <w:p w:rsidR="00B02828" w:rsidRPr="00B02828" w:rsidRDefault="00D93091" w:rsidP="00B02828">
      <w:pPr>
        <w:spacing w:line="276" w:lineRule="auto"/>
        <w:jc w:val="both"/>
        <w:rPr>
          <w:rFonts w:ascii="Verdana" w:hAnsi="Verdana" w:cs="Verdana"/>
          <w:b/>
          <w:sz w:val="20"/>
          <w:szCs w:val="20"/>
        </w:rPr>
      </w:pPr>
      <w:r w:rsidRPr="004A1567">
        <w:rPr>
          <w:rFonts w:ascii="Verdana" w:hAnsi="Verdana" w:cs="Verdana"/>
          <w:b/>
          <w:sz w:val="20"/>
          <w:szCs w:val="20"/>
          <w:lang w:eastAsia="el-GR"/>
        </w:rPr>
        <w:t>Επίσης, σαν δικαιολογητικό συμμετοχής θα προσκομίσουν ΥΠΕΥΘΥΝΗ ΔΗΛΩΣΗ</w:t>
      </w:r>
      <w:r>
        <w:rPr>
          <w:rFonts w:ascii="Verdana" w:hAnsi="Verdana" w:cs="Verdana"/>
          <w:b/>
          <w:sz w:val="20"/>
          <w:szCs w:val="20"/>
          <w:lang w:eastAsia="el-GR"/>
        </w:rPr>
        <w:t xml:space="preserve"> από το νόμιμο εκπρόσωπο της εταιρείας,</w:t>
      </w:r>
      <w:r w:rsidRPr="004A1567">
        <w:rPr>
          <w:rFonts w:ascii="Verdana" w:hAnsi="Verdana" w:cs="Verdana"/>
          <w:b/>
          <w:sz w:val="20"/>
          <w:szCs w:val="20"/>
          <w:lang w:eastAsia="el-GR"/>
        </w:rPr>
        <w:t xml:space="preserve"> ότι θα συμμορφωθούν απόλυτα με τους όρους και τα γραφόμενα στη διακήρυξη του διαγωνισμού</w:t>
      </w:r>
      <w:r>
        <w:rPr>
          <w:rFonts w:ascii="Verdana" w:hAnsi="Verdana" w:cs="Verdana"/>
          <w:b/>
          <w:sz w:val="20"/>
          <w:szCs w:val="20"/>
          <w:lang w:eastAsia="el-GR"/>
        </w:rPr>
        <w:t>,</w:t>
      </w:r>
      <w:r w:rsidRPr="004A1567">
        <w:rPr>
          <w:rFonts w:ascii="Verdana" w:hAnsi="Verdana" w:cs="Verdana"/>
          <w:b/>
          <w:sz w:val="20"/>
          <w:szCs w:val="20"/>
          <w:lang w:eastAsia="el-GR"/>
        </w:rPr>
        <w:t xml:space="preserve"> τους οποίους και θα τηρήσουν απαρέγκλιτα</w:t>
      </w:r>
      <w:r w:rsidR="00B02828">
        <w:rPr>
          <w:rFonts w:ascii="Verdana" w:hAnsi="Verdana" w:cs="Verdana"/>
          <w:b/>
          <w:sz w:val="20"/>
          <w:szCs w:val="20"/>
          <w:lang w:eastAsia="el-GR"/>
        </w:rPr>
        <w:t xml:space="preserve"> μέχρι και το πέρας της προμήθειας</w:t>
      </w:r>
      <w:r w:rsidRPr="004A1567">
        <w:rPr>
          <w:rFonts w:ascii="Verdana" w:hAnsi="Verdana" w:cs="Verdana"/>
          <w:b/>
          <w:sz w:val="20"/>
          <w:szCs w:val="20"/>
          <w:lang w:eastAsia="el-GR"/>
        </w:rPr>
        <w:t xml:space="preserve">. </w:t>
      </w:r>
      <w:r w:rsidR="00B02828" w:rsidRPr="00B02828">
        <w:rPr>
          <w:rFonts w:ascii="Verdana" w:hAnsi="Verdana" w:cs="Verdana"/>
          <w:b/>
          <w:sz w:val="20"/>
          <w:szCs w:val="20"/>
        </w:rPr>
        <w:t>Όλα τα δικαιολογητικά που θα κατατεθούν θα είναι εις διπλούν.</w:t>
      </w:r>
    </w:p>
    <w:p w:rsidR="00D93091" w:rsidRPr="004A1567" w:rsidRDefault="00D93091" w:rsidP="00D93091">
      <w:pPr>
        <w:spacing w:line="276" w:lineRule="auto"/>
        <w:jc w:val="both"/>
        <w:rPr>
          <w:rFonts w:ascii="Verdana" w:hAnsi="Verdana" w:cs="Verdana"/>
          <w:b/>
          <w:sz w:val="20"/>
          <w:szCs w:val="20"/>
          <w:lang w:eastAsia="el-GR"/>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r w:rsidR="00FA77B0">
        <w:rPr>
          <w:rFonts w:ascii="Verdana" w:hAnsi="Verdana" w:cs="Verdana"/>
          <w:sz w:val="20"/>
          <w:szCs w:val="20"/>
        </w:rPr>
        <w:t xml:space="preserve"> </w:t>
      </w:r>
      <w:r w:rsidRPr="00B16EC6">
        <w:rPr>
          <w:rFonts w:ascii="Verdana" w:hAnsi="Verdana" w:cs="Verdana"/>
          <w:sz w:val="20"/>
          <w:szCs w:val="20"/>
        </w:rPr>
        <w:t>Σε περίπτωση που τα τεχνικά στοιχεία της προσφοράς δεν είναι δυνατό λόγω του μεγάλου όγκου να τoπoθετηθoύv στο</w:t>
      </w:r>
      <w:r w:rsidR="00B02828">
        <w:rPr>
          <w:rFonts w:ascii="Verdana" w:hAnsi="Verdana" w:cs="Verdana"/>
          <w:sz w:val="20"/>
          <w:szCs w:val="20"/>
        </w:rPr>
        <w:t>ν</w:t>
      </w:r>
      <w:r w:rsidRPr="00B16EC6">
        <w:rPr>
          <w:rFonts w:ascii="Verdana" w:hAnsi="Verdana" w:cs="Verdana"/>
          <w:sz w:val="20"/>
          <w:szCs w:val="20"/>
        </w:rPr>
        <w:t xml:space="preserve">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626D23" w:rsidRPr="0065110C" w:rsidRDefault="00626D23" w:rsidP="0074501D">
      <w:pPr>
        <w:spacing w:line="276" w:lineRule="auto"/>
        <w:jc w:val="both"/>
        <w:rPr>
          <w:rFonts w:ascii="Verdana" w:hAnsi="Verdana" w:cs="Verdana"/>
          <w:b/>
          <w:sz w:val="20"/>
          <w:szCs w:val="20"/>
        </w:rPr>
      </w:pPr>
      <w:r w:rsidRPr="00B16EC6">
        <w:rPr>
          <w:rFonts w:ascii="Verdana" w:hAnsi="Verdana" w:cs="Verdana"/>
          <w:sz w:val="20"/>
          <w:szCs w:val="20"/>
        </w:rPr>
        <w:t>Η οικονομική προσφορά (προσφερόμενη τιμή) δίδεται σε ευρώ</w:t>
      </w:r>
      <w:r w:rsidR="009F19BD">
        <w:rPr>
          <w:rFonts w:ascii="Verdana" w:hAnsi="Verdana" w:cs="Verdana"/>
          <w:sz w:val="20"/>
          <w:szCs w:val="20"/>
        </w:rPr>
        <w:t xml:space="preserve">. </w:t>
      </w:r>
      <w:r w:rsidR="009F19BD" w:rsidRPr="006256F3">
        <w:rPr>
          <w:rFonts w:ascii="Verdana" w:hAnsi="Verdana" w:cs="Verdana"/>
          <w:b/>
          <w:sz w:val="20"/>
          <w:szCs w:val="20"/>
        </w:rPr>
        <w:t>Ο συμμετέχων θα συμπληρώσει τον πίνακα</w:t>
      </w:r>
      <w:r w:rsidR="0065110C">
        <w:rPr>
          <w:rFonts w:ascii="Verdana" w:hAnsi="Verdana" w:cs="Verdana"/>
          <w:b/>
          <w:sz w:val="20"/>
          <w:szCs w:val="20"/>
        </w:rPr>
        <w:t xml:space="preserve"> (ΠΙΝΑΚΑΣ 1)</w:t>
      </w:r>
      <w:r w:rsidR="009F19BD" w:rsidRPr="006256F3">
        <w:rPr>
          <w:rFonts w:ascii="Verdana" w:hAnsi="Verdana" w:cs="Verdana"/>
          <w:b/>
          <w:sz w:val="20"/>
          <w:szCs w:val="20"/>
        </w:rPr>
        <w:t xml:space="preserve"> που βρίσκεται στο ΠΑΡΑΡΤΗΜΑ Β</w:t>
      </w:r>
      <w:r w:rsidR="00E960D2">
        <w:rPr>
          <w:rFonts w:ascii="Verdana" w:hAnsi="Verdana" w:cs="Verdana"/>
          <w:b/>
          <w:sz w:val="20"/>
          <w:szCs w:val="20"/>
        </w:rPr>
        <w:t xml:space="preserve"> </w:t>
      </w:r>
      <w:r w:rsidR="009F19BD" w:rsidRPr="006256F3">
        <w:rPr>
          <w:rFonts w:ascii="Verdana" w:hAnsi="Verdana" w:cs="Verdana"/>
          <w:b/>
          <w:sz w:val="20"/>
          <w:szCs w:val="20"/>
        </w:rPr>
        <w:t xml:space="preserve">(ΜΕΛΕΤΗ ΔΙΑΓΩΝΙΣΜΟΥ), </w:t>
      </w:r>
      <w:r w:rsidR="006256F3" w:rsidRPr="006256F3">
        <w:rPr>
          <w:rFonts w:ascii="Verdana" w:hAnsi="Verdana" w:cs="Verdana"/>
          <w:b/>
          <w:sz w:val="20"/>
          <w:szCs w:val="20"/>
        </w:rPr>
        <w:t>με την τιμή προσφοράς.</w:t>
      </w:r>
      <w:r w:rsidR="006256F3">
        <w:rPr>
          <w:rFonts w:ascii="Verdana" w:hAnsi="Verdana" w:cs="Verdana"/>
          <w:sz w:val="20"/>
          <w:szCs w:val="20"/>
        </w:rPr>
        <w:t xml:space="preserve"> Ο πίνακας που θα καταθέσει πρέπει να έχει τη μορφή του </w:t>
      </w:r>
      <w:r w:rsidR="00AB6FF7">
        <w:rPr>
          <w:rFonts w:ascii="Verdana" w:hAnsi="Verdana" w:cs="Verdana"/>
          <w:sz w:val="20"/>
          <w:szCs w:val="20"/>
        </w:rPr>
        <w:t>πίνακα</w:t>
      </w:r>
      <w:r w:rsidR="006256F3">
        <w:rPr>
          <w:rFonts w:ascii="Verdana" w:hAnsi="Verdana" w:cs="Verdana"/>
          <w:sz w:val="20"/>
          <w:szCs w:val="20"/>
        </w:rPr>
        <w:t xml:space="preserve"> που υπάρχει στη διακήρυξη</w:t>
      </w:r>
      <w:r w:rsidR="0065110C">
        <w:rPr>
          <w:rFonts w:ascii="Verdana" w:hAnsi="Verdana" w:cs="Verdana"/>
          <w:sz w:val="20"/>
          <w:szCs w:val="20"/>
        </w:rPr>
        <w:t xml:space="preserve"> (ΠΙΝΑΚΑΣ 1)</w:t>
      </w:r>
      <w:r w:rsidR="006256F3">
        <w:rPr>
          <w:rFonts w:ascii="Verdana" w:hAnsi="Verdana" w:cs="Verdana"/>
          <w:sz w:val="20"/>
          <w:szCs w:val="20"/>
        </w:rPr>
        <w:t xml:space="preserve">. Επιπλέον, ο συμμετέχων στο φάκελο της οικονομικής προσφοράς θα </w:t>
      </w:r>
      <w:r w:rsidR="006256F3">
        <w:rPr>
          <w:rFonts w:ascii="Verdana" w:hAnsi="Verdana" w:cs="Verdana"/>
          <w:sz w:val="20"/>
          <w:szCs w:val="20"/>
        </w:rPr>
        <w:lastRenderedPageBreak/>
        <w:t xml:space="preserve">πρέπει να συμπεριλάβει και </w:t>
      </w:r>
      <w:r w:rsidR="006256F3">
        <w:rPr>
          <w:rFonts w:ascii="Verdana" w:hAnsi="Verdana" w:cs="Verdana"/>
          <w:sz w:val="20"/>
          <w:szCs w:val="20"/>
          <w:lang w:val="en-US"/>
        </w:rPr>
        <w:t>usb</w:t>
      </w:r>
      <w:r w:rsidR="006256F3" w:rsidRPr="006256F3">
        <w:rPr>
          <w:rFonts w:ascii="Verdana" w:hAnsi="Verdana" w:cs="Verdana"/>
          <w:sz w:val="20"/>
          <w:szCs w:val="20"/>
        </w:rPr>
        <w:t xml:space="preserve"> </w:t>
      </w:r>
      <w:r w:rsidR="006256F3">
        <w:rPr>
          <w:rFonts w:ascii="Verdana" w:hAnsi="Verdana" w:cs="Verdana"/>
          <w:sz w:val="20"/>
          <w:szCs w:val="20"/>
        </w:rPr>
        <w:t xml:space="preserve">με την οικονομική του προσφορά σε πρόγραμμα του </w:t>
      </w:r>
      <w:r w:rsidR="006256F3">
        <w:rPr>
          <w:rFonts w:ascii="Verdana" w:hAnsi="Verdana" w:cs="Verdana"/>
          <w:sz w:val="20"/>
          <w:szCs w:val="20"/>
          <w:lang w:val="en-US"/>
        </w:rPr>
        <w:t>word</w:t>
      </w:r>
      <w:r w:rsidR="006256F3" w:rsidRPr="006256F3">
        <w:rPr>
          <w:rFonts w:ascii="Verdana" w:hAnsi="Verdana" w:cs="Verdana"/>
          <w:sz w:val="20"/>
          <w:szCs w:val="20"/>
        </w:rPr>
        <w:t xml:space="preserve"> </w:t>
      </w:r>
      <w:r w:rsidR="006256F3">
        <w:rPr>
          <w:rFonts w:ascii="Verdana" w:hAnsi="Verdana" w:cs="Verdana"/>
          <w:sz w:val="20"/>
          <w:szCs w:val="20"/>
        </w:rPr>
        <w:t xml:space="preserve">προς διευκόλυνση της Υπηρεσίας. </w:t>
      </w:r>
      <w:r w:rsidR="006256F3" w:rsidRPr="006256F3">
        <w:rPr>
          <w:rFonts w:ascii="Verdana" w:hAnsi="Verdana" w:cs="Verdana"/>
          <w:b/>
          <w:sz w:val="20"/>
          <w:szCs w:val="20"/>
        </w:rPr>
        <w:t xml:space="preserve">Ρητά αναφέρεται ότι για την </w:t>
      </w:r>
      <w:r w:rsidR="006256F3" w:rsidRPr="0065110C">
        <w:rPr>
          <w:rFonts w:ascii="Verdana" w:hAnsi="Verdana" w:cs="Verdana"/>
          <w:b/>
          <w:sz w:val="20"/>
          <w:szCs w:val="20"/>
        </w:rPr>
        <w:t>κατακύρωση της προμήθειας θα ληφθεί αποκλειστικά η έντυπη υπογεγραμμένη προσφορά.</w:t>
      </w:r>
      <w:r w:rsidRPr="0065110C">
        <w:rPr>
          <w:rFonts w:ascii="Verdana" w:hAnsi="Verdana" w:cs="Verdana"/>
          <w:b/>
          <w:bCs/>
          <w:sz w:val="20"/>
          <w:szCs w:val="20"/>
        </w:rPr>
        <w:t xml:space="preserve"> </w:t>
      </w:r>
      <w:r w:rsidRPr="0065110C">
        <w:rPr>
          <w:rFonts w:ascii="Verdana" w:hAnsi="Verdana" w:cs="Verdana"/>
          <w:b/>
          <w:sz w:val="20"/>
          <w:szCs w:val="20"/>
        </w:rPr>
        <w:t>Η τιμή του προς προμήθεια υλικού δίνεται ανά μονάδα.</w:t>
      </w:r>
      <w:r w:rsidR="0065110C" w:rsidRPr="0065110C">
        <w:rPr>
          <w:rFonts w:ascii="Verdana" w:hAnsi="Verdana" w:cs="Verdana"/>
          <w:b/>
          <w:sz w:val="20"/>
          <w:szCs w:val="20"/>
        </w:rPr>
        <w:t xml:space="preserve"> Οι προσφερόμενες τιμές, επουδενεί δεν πρέπει να υπερβαίνουν τις τιμές της μελέτης του διαγωνισμού.</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Pr>
          <w:rFonts w:ascii="Verdana" w:hAnsi="Verdana" w:cs="Verdana"/>
          <w:sz w:val="20"/>
          <w:szCs w:val="20"/>
        </w:rPr>
        <w:t xml:space="preserve"> </w:t>
      </w: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r w:rsidR="00FA77B0">
        <w:rPr>
          <w:rFonts w:ascii="Verdana" w:hAnsi="Verdana" w:cs="Verdana"/>
          <w:sz w:val="20"/>
          <w:szCs w:val="20"/>
        </w:rPr>
        <w:t xml:space="preserve"> </w:t>
      </w:r>
      <w:r w:rsidRPr="00B16EC6">
        <w:rPr>
          <w:rFonts w:ascii="Verdana" w:hAnsi="Verdana" w:cs="Verdana"/>
          <w:sz w:val="20"/>
          <w:szCs w:val="20"/>
        </w:rPr>
        <w:t>Προσφορά που δε</w:t>
      </w:r>
      <w:r w:rsidR="00FA77B0">
        <w:rPr>
          <w:rFonts w:ascii="Verdana" w:hAnsi="Verdana" w:cs="Verdana"/>
          <w:sz w:val="20"/>
          <w:szCs w:val="20"/>
        </w:rPr>
        <w:t>ν</w:t>
      </w:r>
      <w:r w:rsidRPr="00B16EC6">
        <w:rPr>
          <w:rFonts w:ascii="Verdana" w:hAnsi="Verdana" w:cs="Verdana"/>
          <w:sz w:val="20"/>
          <w:szCs w:val="20"/>
        </w:rPr>
        <w:t xml:space="preserve"> δίδει τιμή σε ευρώ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r w:rsidR="00FA77B0">
        <w:rPr>
          <w:rFonts w:ascii="Verdana" w:hAnsi="Verdana" w:cs="Verdana"/>
          <w:sz w:val="20"/>
          <w:szCs w:val="20"/>
        </w:rPr>
        <w:t xml:space="preserve"> </w:t>
      </w: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E960D2" w:rsidRPr="00E8622B" w:rsidRDefault="00E960D2" w:rsidP="00E960D2">
      <w:pPr>
        <w:spacing w:line="276" w:lineRule="auto"/>
        <w:jc w:val="both"/>
        <w:rPr>
          <w:rFonts w:ascii="Verdana" w:hAnsi="Verdana" w:cs="Verdana"/>
          <w:b/>
          <w:sz w:val="20"/>
          <w:szCs w:val="20"/>
        </w:rPr>
      </w:pPr>
      <w:r w:rsidRPr="00E8622B">
        <w:rPr>
          <w:rFonts w:ascii="Verdana" w:hAnsi="Verdana" w:cs="Verdana"/>
          <w:b/>
          <w:sz w:val="20"/>
          <w:szCs w:val="20"/>
        </w:rPr>
        <w:t>Η σύμβαση θα έχει ισχύ από την υπογραφή της και μέχρι και τις 31/12/2018</w:t>
      </w:r>
      <w:r>
        <w:rPr>
          <w:rFonts w:ascii="Verdana" w:hAnsi="Verdana" w:cs="Verdana"/>
          <w:b/>
          <w:sz w:val="20"/>
          <w:szCs w:val="20"/>
        </w:rPr>
        <w:t>,</w:t>
      </w:r>
      <w:r w:rsidRPr="00E8622B">
        <w:rPr>
          <w:rFonts w:ascii="Verdana" w:hAnsi="Verdana" w:cs="Verdana"/>
          <w:b/>
          <w:sz w:val="20"/>
          <w:szCs w:val="20"/>
        </w:rPr>
        <w:t xml:space="preserve"> ή εναλλακτικά μέχρι την ολοκλήρωση της παράδοσης του συνόλου των υλικών. </w:t>
      </w:r>
      <w:r>
        <w:rPr>
          <w:rFonts w:ascii="Verdana" w:hAnsi="Verdana" w:cs="Verdana"/>
          <w:b/>
          <w:sz w:val="20"/>
          <w:szCs w:val="20"/>
        </w:rPr>
        <w:t>Ο μειοδότης θα πρέπει να παραδώσει τα έντυπα εντός ενός(1) μηνός από την έγγραφη ειδοποίηση της Δνσης Τουρισμού.</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Προσφορά η οποία δεν θα περιέχει τα ανωτέρω στοιχεία,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ΑΡΘΡΟ</w:t>
      </w:r>
      <w:r w:rsidR="000B0F06" w:rsidRPr="000B0F06">
        <w:rPr>
          <w:rFonts w:ascii="Verdana" w:hAnsi="Verdana" w:cs="Verdana"/>
          <w:b/>
          <w:bCs/>
          <w:sz w:val="20"/>
          <w:szCs w:val="20"/>
        </w:rPr>
        <w:t xml:space="preserve"> </w:t>
      </w:r>
      <w:r w:rsidRPr="006011AA">
        <w:rPr>
          <w:rFonts w:ascii="Verdana" w:hAnsi="Verdana" w:cs="Verdana"/>
          <w:b/>
          <w:bCs/>
          <w:sz w:val="20"/>
          <w:szCs w:val="20"/>
        </w:rPr>
        <w:t>8ο</w:t>
      </w:r>
      <w:r w:rsidRPr="00B16EC6">
        <w:rPr>
          <w:rFonts w:ascii="Verdana" w:hAnsi="Verdana" w:cs="Verdana"/>
          <w:b/>
          <w:bCs/>
          <w:sz w:val="20"/>
          <w:szCs w:val="20"/>
        </w:rPr>
        <w:t xml:space="preserve">: ΑΠΟΣΦΡΑΓΙΣΗ KAI ΑΞΙΟΛΟΓΗΣΗ ΤΩΝ ΠΡΟΣΦΟΡΩΝ-ΑΝΑΔΕΙΞΗ ΠΡΟΣΩΡΙΝΟΥ ΑΝΑΔΟΧΟΥ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74501D">
      <w:pPr>
        <w:spacing w:line="276"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r w:rsidR="006011AA">
        <w:rPr>
          <w:rFonts w:ascii="Verdana" w:hAnsi="Verdana" w:cs="Verdana"/>
          <w:sz w:val="20"/>
          <w:szCs w:val="20"/>
        </w:rPr>
        <w:t>πάροχο</w:t>
      </w:r>
      <w:r>
        <w:rPr>
          <w:rFonts w:ascii="Verdana" w:hAnsi="Verdana" w:cs="Verdana"/>
          <w:sz w:val="20"/>
          <w:szCs w:val="20"/>
        </w:rPr>
        <w:t xml:space="preserve"> σε περίπτωση ανάθεσης υπηρεσιών) με τη χαμηλότερη τιμή εκ των προμηθευτών (ή των </w:t>
      </w:r>
      <w:r w:rsidR="006011AA">
        <w:rPr>
          <w:rFonts w:ascii="Verdana" w:hAnsi="Verdana" w:cs="Verdana"/>
          <w:sz w:val="20"/>
          <w:szCs w:val="20"/>
        </w:rPr>
        <w:t>παρόχων</w:t>
      </w:r>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Τα αποτελέσματα των ανωτέρω σταδίων επικυρώνονται με απόφαση της Οικονομικής Επιτροπής Κατά της ανωτέρω απόφασης χωρεί ένσταση, σύμφωνα με </w:t>
      </w:r>
      <w:r w:rsidRPr="00B16EC6">
        <w:rPr>
          <w:rFonts w:ascii="Verdana" w:hAnsi="Verdana" w:cs="Verdana"/>
          <w:sz w:val="20"/>
          <w:szCs w:val="20"/>
        </w:rPr>
        <w:lastRenderedPageBreak/>
        <w:t>το άρθρο 127 του Ν.4412/16, η προθεσμία άσκησης της οποίας είναι πέντε (5) ημέρες από την κοινοποίησή της στον ενδιαφερόμενο οικονομικό φορέα.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E960D2" w:rsidRDefault="00E960D2"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B02828" w:rsidRPr="00B02828" w:rsidRDefault="00626D23" w:rsidP="00B02828">
      <w:pPr>
        <w:spacing w:line="276" w:lineRule="auto"/>
        <w:jc w:val="both"/>
        <w:rPr>
          <w:rFonts w:ascii="Verdana" w:hAnsi="Verdana" w:cs="Verdana"/>
          <w:b/>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a"/>
          <w:rFonts w:ascii="Verdana" w:hAnsi="Verdana" w:cs="Verdana"/>
          <w:sz w:val="20"/>
          <w:szCs w:val="20"/>
        </w:rPr>
        <w:footnoteReference w:id="10"/>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a"/>
          <w:rFonts w:ascii="Verdana" w:hAnsi="Verdana" w:cs="Verdana"/>
          <w:sz w:val="20"/>
          <w:szCs w:val="20"/>
        </w:rPr>
        <w:footnoteReference w:id="11"/>
      </w:r>
      <w:r w:rsidRPr="00B16EC6">
        <w:rPr>
          <w:rFonts w:ascii="Verdana" w:hAnsi="Verdana" w:cs="Verdana"/>
          <w:sz w:val="20"/>
          <w:szCs w:val="20"/>
        </w:rPr>
        <w:t xml:space="preserve">, σε σφραγισμένο φάκελο, τα αναφερόμενα παρακάτω </w:t>
      </w:r>
      <w:r w:rsidRPr="001F3D7D">
        <w:rPr>
          <w:rFonts w:ascii="Verdana" w:hAnsi="Verdana" w:cs="Verdana"/>
          <w:sz w:val="20"/>
          <w:szCs w:val="20"/>
        </w:rPr>
        <w:t>δικαιολογητικά</w:t>
      </w:r>
      <w:r>
        <w:rPr>
          <w:rStyle w:val="aa"/>
          <w:rFonts w:ascii="Verdana" w:hAnsi="Verdana" w:cs="Verdana"/>
          <w:sz w:val="20"/>
          <w:szCs w:val="20"/>
        </w:rPr>
        <w:footnoteReference w:id="12"/>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r w:rsidR="00B02828" w:rsidRPr="00B02828">
        <w:rPr>
          <w:rFonts w:ascii="Verdana" w:hAnsi="Verdana" w:cs="Verdana"/>
          <w:b/>
          <w:sz w:val="20"/>
          <w:szCs w:val="20"/>
        </w:rPr>
        <w:t>Όλα τα δικαιολογητικά που θα κατατεθούν θα είναι εις διπλούν.</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00FA77B0">
        <w:rPr>
          <w:rFonts w:ascii="Verdana" w:hAnsi="Verdana" w:cs="Verdana"/>
          <w:b/>
          <w:bCs/>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Pr="00C414B0" w:rsidRDefault="00626D23" w:rsidP="006F62E9">
      <w:pPr>
        <w:spacing w:line="276"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r w:rsidR="006F62E9" w:rsidRPr="006F62E9">
        <w:rPr>
          <w:rFonts w:ascii="Verdana" w:hAnsi="Verdana" w:cs="Verdana"/>
          <w:sz w:val="20"/>
          <w:szCs w:val="20"/>
        </w:rPr>
        <w:t xml:space="preserve"> </w:t>
      </w: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lastRenderedPageBreak/>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00FA77B0">
        <w:rPr>
          <w:rFonts w:ascii="Verdana" w:hAnsi="Verdana" w:cs="Verdana"/>
          <w:b/>
          <w:bCs/>
          <w:sz w:val="20"/>
          <w:szCs w:val="20"/>
        </w:rPr>
        <w:t xml:space="preserve">. </w:t>
      </w:r>
      <w:r w:rsidRPr="00B16EC6">
        <w:rPr>
          <w:rFonts w:ascii="Verdana" w:hAnsi="Verdana" w:cs="Verdana"/>
          <w:b/>
          <w:bCs/>
          <w:sz w:val="20"/>
          <w:szCs w:val="20"/>
        </w:rPr>
        <w:t>Πιστοποιητικό</w:t>
      </w:r>
      <w:r w:rsidR="00FA77B0">
        <w:rPr>
          <w:rFonts w:ascii="Verdana" w:hAnsi="Verdana" w:cs="Verdana"/>
          <w:b/>
          <w:bCs/>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FA77B0">
        <w:rPr>
          <w:rFonts w:ascii="Verdana" w:hAnsi="Verdana" w:cs="Verdana"/>
          <w:b/>
          <w:sz w:val="20"/>
          <w:szCs w:val="20"/>
        </w:rPr>
        <w:t>δεν τελούν υπό πτώχευση</w:t>
      </w:r>
      <w:r w:rsidRPr="00B16EC6">
        <w:rPr>
          <w:rFonts w:ascii="Verdana" w:hAnsi="Verdana" w:cs="Verdana"/>
          <w:sz w:val="20"/>
          <w:szCs w:val="20"/>
        </w:rPr>
        <w:t xml:space="preserve">, </w:t>
      </w:r>
      <w:r w:rsidRPr="00FA77B0">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Pr>
          <w:rFonts w:ascii="Verdana" w:hAnsi="Verdana" w:cs="Verdana"/>
          <w:b/>
          <w:sz w:val="20"/>
          <w:szCs w:val="20"/>
        </w:rPr>
        <w:t>.</w:t>
      </w:r>
      <w:r w:rsidRPr="00FA77B0">
        <w:rPr>
          <w:rFonts w:ascii="Verdana" w:hAnsi="Verdana" w:cs="Verdana"/>
          <w:b/>
          <w:sz w:val="20"/>
          <w:szCs w:val="20"/>
        </w:rPr>
        <w:t xml:space="preserve"> </w:t>
      </w:r>
    </w:p>
    <w:p w:rsidR="00626D23" w:rsidRPr="009A6FB1"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(3)</w:t>
      </w:r>
      <w:r w:rsidR="00FA77B0">
        <w:rPr>
          <w:rFonts w:ascii="Verdana" w:hAnsi="Verdana" w:cs="Verdana"/>
          <w:b/>
          <w:bCs/>
          <w:sz w:val="20"/>
          <w:szCs w:val="20"/>
        </w:rPr>
        <w:t>.</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Pr>
          <w:rFonts w:ascii="Verdana" w:hAnsi="Verdana" w:cs="Verdana"/>
          <w:b/>
          <w:bCs/>
          <w:sz w:val="20"/>
          <w:szCs w:val="20"/>
        </w:rPr>
        <w:t>,</w:t>
      </w:r>
      <w:r w:rsidRPr="009A6FB1">
        <w:rPr>
          <w:rFonts w:ascii="Verdana" w:hAnsi="Verdana" w:cs="Verdana"/>
          <w:b/>
          <w:bCs/>
          <w:sz w:val="20"/>
          <w:szCs w:val="20"/>
        </w:rPr>
        <w:t xml:space="preserve"> καθώς και ως προς τις φορολογικές υποχρεώσεις τους.</w:t>
      </w:r>
    </w:p>
    <w:p w:rsidR="00626D23"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(4)</w:t>
      </w:r>
      <w:r w:rsidR="00E8622B">
        <w:rPr>
          <w:rFonts w:ascii="Verdana" w:hAnsi="Verdana" w:cs="Verdana"/>
          <w:b/>
          <w:bCs/>
          <w:sz w:val="20"/>
          <w:szCs w:val="20"/>
        </w:rPr>
        <w:t>.</w:t>
      </w:r>
      <w:r w:rsidRPr="00B16EC6">
        <w:rPr>
          <w:rFonts w:ascii="Verdana" w:hAnsi="Verdana" w:cs="Verdana"/>
          <w:b/>
          <w:bCs/>
          <w:sz w:val="20"/>
          <w:szCs w:val="20"/>
        </w:rPr>
        <w:t xml:space="preserve">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w:t>
      </w:r>
      <w:r w:rsidR="00FA77B0">
        <w:rPr>
          <w:rFonts w:ascii="Verdana" w:hAnsi="Verdana" w:cs="Verdana"/>
          <w:sz w:val="20"/>
          <w:szCs w:val="20"/>
        </w:rPr>
        <w:t>άγγελμά τους, κατά το έτος 2018</w:t>
      </w:r>
      <w:r w:rsidR="00B25870">
        <w:rPr>
          <w:rFonts w:ascii="Verdana" w:hAnsi="Verdana" w:cs="Verdana"/>
          <w:sz w:val="20"/>
          <w:szCs w:val="20"/>
        </w:rPr>
        <w:t>.</w:t>
      </w:r>
    </w:p>
    <w:p w:rsidR="00E8622B" w:rsidRDefault="00E8622B" w:rsidP="00E8622B">
      <w:pPr>
        <w:spacing w:line="276" w:lineRule="auto"/>
        <w:jc w:val="both"/>
        <w:rPr>
          <w:rFonts w:ascii="Verdana" w:hAnsi="Verdana" w:cs="Verdana"/>
          <w:bCs/>
          <w:sz w:val="20"/>
          <w:szCs w:val="20"/>
        </w:rPr>
      </w:pPr>
      <w:r>
        <w:rPr>
          <w:rFonts w:ascii="Verdana" w:hAnsi="Verdana" w:cs="Verdana"/>
          <w:b/>
          <w:bCs/>
          <w:sz w:val="20"/>
          <w:szCs w:val="20"/>
        </w:rPr>
        <w:t xml:space="preserve">(5). Ένορκη βεβαίωση </w:t>
      </w:r>
      <w:r>
        <w:rPr>
          <w:rFonts w:ascii="Verdana" w:hAnsi="Verdana" w:cs="Verdana"/>
          <w:bCs/>
          <w:sz w:val="20"/>
          <w:szCs w:val="20"/>
        </w:rPr>
        <w:t xml:space="preserve">στην οποία θα δηλώνεται ότι δεν υφίστανται πράξεις επιβολής προστίμων για παραβάσεις </w:t>
      </w:r>
      <w:r w:rsidRPr="007E4930">
        <w:rPr>
          <w:rFonts w:ascii="Verdana" w:hAnsi="Verdana" w:cs="Verdana"/>
          <w:b/>
          <w:bCs/>
          <w:sz w:val="20"/>
          <w:szCs w:val="20"/>
        </w:rPr>
        <w:t>της εργατικής νομοθεσίας</w:t>
      </w:r>
      <w:r w:rsidR="00D76EE6" w:rsidRPr="007E4930">
        <w:rPr>
          <w:rFonts w:ascii="Verdana" w:hAnsi="Verdana" w:cs="Verdana"/>
          <w:b/>
          <w:bCs/>
          <w:sz w:val="20"/>
          <w:szCs w:val="20"/>
        </w:rPr>
        <w:t xml:space="preserve"> και αδήλωτης εργασίας</w:t>
      </w:r>
      <w:r w:rsidR="00B25870" w:rsidRPr="007E4930">
        <w:rPr>
          <w:rFonts w:ascii="Verdana" w:hAnsi="Verdana" w:cs="Verdana"/>
          <w:b/>
          <w:bCs/>
          <w:sz w:val="20"/>
          <w:szCs w:val="20"/>
        </w:rPr>
        <w:t>,</w:t>
      </w:r>
      <w:r>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Pr>
          <w:rFonts w:ascii="Verdana" w:hAnsi="Verdana" w:cs="Verdana"/>
          <w:bCs/>
          <w:sz w:val="20"/>
          <w:szCs w:val="20"/>
        </w:rPr>
        <w:t xml:space="preserve"> </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w:t>
      </w:r>
      <w:r w:rsidR="00FF7612">
        <w:rPr>
          <w:rFonts w:ascii="Verdana" w:hAnsi="Verdana" w:cs="Verdana"/>
          <w:b/>
          <w:bCs/>
          <w:sz w:val="20"/>
          <w:szCs w:val="20"/>
        </w:rPr>
        <w:t>6</w:t>
      </w:r>
      <w:r w:rsidRPr="00711A8E">
        <w:rPr>
          <w:rFonts w:ascii="Verdana" w:hAnsi="Verdana" w:cs="Verdana"/>
          <w:b/>
          <w:bCs/>
          <w:sz w:val="20"/>
          <w:szCs w:val="20"/>
        </w:rPr>
        <w:t>)</w:t>
      </w:r>
      <w:r w:rsidR="00E8622B">
        <w:rPr>
          <w:rFonts w:ascii="Verdana" w:hAnsi="Verdana" w:cs="Verdana"/>
          <w:b/>
          <w:bCs/>
          <w:sz w:val="20"/>
          <w:szCs w:val="20"/>
        </w:rPr>
        <w:t>.</w:t>
      </w:r>
      <w:r w:rsidRPr="00711A8E">
        <w:rPr>
          <w:rFonts w:ascii="Verdana" w:hAnsi="Verdana" w:cs="Verdana"/>
          <w:b/>
          <w:bCs/>
          <w:sz w:val="20"/>
          <w:szCs w:val="20"/>
        </w:rPr>
        <w:t xml:space="preserve"> Τα παραστατικά εκπροσώπησης </w:t>
      </w:r>
    </w:p>
    <w:p w:rsidR="00626D23" w:rsidRPr="00711A8E" w:rsidRDefault="00626D23" w:rsidP="00E8622B">
      <w:pPr>
        <w:spacing w:line="276" w:lineRule="auto"/>
        <w:jc w:val="both"/>
        <w:rPr>
          <w:rFonts w:ascii="Verdana" w:hAnsi="Verdana" w:cs="Verdana"/>
          <w:sz w:val="20"/>
          <w:szCs w:val="20"/>
        </w:rPr>
      </w:pPr>
      <w:r w:rsidRPr="00711A8E">
        <w:rPr>
          <w:rFonts w:ascii="Verdana" w:hAnsi="Verdana" w:cs="Verdana"/>
          <w:b/>
          <w:bCs/>
          <w:sz w:val="20"/>
          <w:szCs w:val="20"/>
        </w:rPr>
        <w:t xml:space="preserve">      α. Παραστατικό εκπροσώπησης φυσικών προσώπων</w:t>
      </w:r>
      <w:r w:rsidR="00E8622B">
        <w:rPr>
          <w:rFonts w:ascii="Verdana" w:hAnsi="Verdana" w:cs="Verdana"/>
          <w:b/>
          <w:bCs/>
          <w:sz w:val="20"/>
          <w:szCs w:val="20"/>
        </w:rPr>
        <w:t xml:space="preserve">, </w:t>
      </w:r>
      <w:r w:rsidR="00E8622B" w:rsidRPr="00E8622B">
        <w:rPr>
          <w:rFonts w:ascii="Verdana" w:hAnsi="Verdana" w:cs="Verdana"/>
          <w:bCs/>
          <w:sz w:val="20"/>
          <w:szCs w:val="20"/>
        </w:rPr>
        <w:t>ε</w:t>
      </w:r>
      <w:r w:rsidRPr="00E8622B">
        <w:rPr>
          <w:rFonts w:ascii="Verdana" w:hAnsi="Verdana" w:cs="Verdana"/>
          <w:sz w:val="20"/>
          <w:szCs w:val="20"/>
        </w:rPr>
        <w:t>φόσον</w:t>
      </w:r>
      <w:r w:rsidRPr="00711A8E">
        <w:rPr>
          <w:rFonts w:ascii="Verdana" w:hAnsi="Verdana" w:cs="Verdana"/>
          <w:sz w:val="20"/>
          <w:szCs w:val="20"/>
        </w:rPr>
        <w:t xml:space="preserve">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 ΓΙΑ  ΗΜΕΔΑΠΑ ΝΟΜΙΚΑ ΠΡΟΣΩΠΑ:</w:t>
      </w:r>
    </w:p>
    <w:p w:rsidR="00626D23" w:rsidRDefault="00626D23" w:rsidP="0074501D">
      <w:pPr>
        <w:spacing w:line="276"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r w:rsidR="00E8622B">
        <w:rPr>
          <w:rFonts w:ascii="Verdana" w:hAnsi="Verdana" w:cs="Verdana"/>
          <w:sz w:val="20"/>
          <w:szCs w:val="20"/>
        </w:rPr>
        <w:t>.</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lastRenderedPageBreak/>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4501D">
      <w:pPr>
        <w:numPr>
          <w:ilvl w:val="0"/>
          <w:numId w:val="17"/>
        </w:numPr>
        <w:spacing w:line="276"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4501D">
      <w:pPr>
        <w:numPr>
          <w:ilvl w:val="0"/>
          <w:numId w:val="17"/>
        </w:numPr>
        <w:spacing w:line="276"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4501D">
      <w:pPr>
        <w:numPr>
          <w:ilvl w:val="0"/>
          <w:numId w:val="17"/>
        </w:numPr>
        <w:spacing w:line="276"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Γ</w:t>
      </w:r>
      <w:r w:rsidR="00626D23" w:rsidRPr="00711A8E">
        <w:rPr>
          <w:rFonts w:ascii="Verdana" w:hAnsi="Verdana" w:cs="Verdana"/>
          <w:b/>
          <w:bCs/>
          <w:sz w:val="20"/>
          <w:szCs w:val="20"/>
        </w:rPr>
        <w:t>. ΓΙΑ ΦΥΣΙΚΑ ΚΑΙ ΝΟΜΙΚΑ ΑΛΛΟΔΑΠΑ ΠΡΟΣΩΠΑ:</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Δ</w:t>
      </w:r>
      <w:r w:rsidR="00626D23" w:rsidRPr="00711A8E">
        <w:rPr>
          <w:rFonts w:ascii="Verdana" w:hAnsi="Verdana" w:cs="Verdana"/>
          <w:b/>
          <w:bCs/>
          <w:sz w:val="20"/>
          <w:szCs w:val="20"/>
        </w:rPr>
        <w:t>. ΓΙΑ ΣΥΝΕΤΑΙΡΙΣΜΟΥΣ:</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lastRenderedPageBreak/>
        <w:t>(2) Βεβαίωση αρμόδιας αρχής ότι ο Συνεταιρισμός λειτουργεί νόμιμα.</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Ε</w:t>
      </w:r>
      <w:r w:rsidR="00626D23" w:rsidRPr="00711A8E">
        <w:rPr>
          <w:rFonts w:ascii="Verdana" w:hAnsi="Verdana" w:cs="Verdana"/>
          <w:b/>
          <w:bCs/>
          <w:sz w:val="20"/>
          <w:szCs w:val="20"/>
        </w:rPr>
        <w:t>. ΓΙΑ ΕΝΩΣΕΙΣ ΠΡΟΣΦΕΡΟΝΤΩΝ ΠΟΥ ΥΠΟΒΑΛΛΟΥΝ ΚΟΙΝΗ ΠΡΟΣΦΟΡΑ:</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76BA3" w:rsidRDefault="00626D23" w:rsidP="0074501D">
      <w:pPr>
        <w:spacing w:line="276" w:lineRule="auto"/>
        <w:jc w:val="both"/>
        <w:rPr>
          <w:rFonts w:ascii="Verdana" w:hAnsi="Verdana" w:cs="Verdana"/>
          <w:sz w:val="20"/>
          <w:szCs w:val="20"/>
        </w:rPr>
      </w:pPr>
      <w:r w:rsidRPr="001F3D7D">
        <w:rPr>
          <w:rFonts w:ascii="Verdana" w:hAnsi="Verdana" w:cs="Verdana"/>
          <w:b/>
          <w:bCs/>
          <w:sz w:val="20"/>
          <w:szCs w:val="20"/>
        </w:rPr>
        <w:t>(7)</w:t>
      </w:r>
      <w:r w:rsidR="001F3D7D" w:rsidRPr="001F3D7D">
        <w:rPr>
          <w:rFonts w:ascii="Verdana" w:hAnsi="Verdana" w:cs="Verdana"/>
          <w:b/>
          <w:bCs/>
          <w:sz w:val="20"/>
          <w:szCs w:val="20"/>
        </w:rPr>
        <w:t xml:space="preserve"> </w:t>
      </w:r>
      <w:r w:rsidRPr="00276BA3">
        <w:rPr>
          <w:rFonts w:ascii="Verdana" w:hAnsi="Verdana" w:cs="Verdana"/>
          <w:b/>
          <w:bCs/>
          <w:sz w:val="20"/>
          <w:szCs w:val="20"/>
        </w:rPr>
        <w:t>Π</w:t>
      </w:r>
      <w:r w:rsidRPr="00276BA3">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76BA3">
        <w:rPr>
          <w:rStyle w:val="aa"/>
          <w:rFonts w:ascii="Verdana" w:hAnsi="Verdana" w:cs="Verdana"/>
          <w:sz w:val="20"/>
          <w:szCs w:val="20"/>
          <w:shd w:val="clear" w:color="auto" w:fill="FFFFFF"/>
        </w:rPr>
        <w:footnoteReference w:id="13"/>
      </w:r>
    </w:p>
    <w:p w:rsidR="00626D23" w:rsidRPr="001F3D7D" w:rsidRDefault="00626D23" w:rsidP="0074501D">
      <w:pPr>
        <w:pStyle w:val="western"/>
        <w:spacing w:after="0" w:afterAutospacing="0" w:line="276"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74501D">
      <w:pPr>
        <w:pStyle w:val="western"/>
        <w:spacing w:after="0" w:afterAutospacing="0" w:line="276"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74501D">
      <w:pPr>
        <w:pStyle w:val="western"/>
        <w:spacing w:after="0" w:afterAutospacing="0" w:line="276" w:lineRule="auto"/>
        <w:jc w:val="both"/>
        <w:rPr>
          <w:rFonts w:cs="Times New Roman"/>
          <w:b/>
          <w:bCs/>
          <w:sz w:val="27"/>
          <w:szCs w:val="27"/>
        </w:rPr>
      </w:pPr>
      <w:bookmarkStart w:id="0" w:name="_GoBack"/>
      <w:r w:rsidRPr="004C3387">
        <w:rPr>
          <w:rFonts w:ascii="Verdana" w:hAnsi="Verdana" w:cs="Verdana"/>
          <w:b/>
          <w:bCs/>
          <w:sz w:val="20"/>
          <w:szCs w:val="20"/>
        </w:rPr>
        <w:lastRenderedPageBreak/>
        <w:t>Αν κανένας από τους προσφέροντες δεν αποδείξει ότι πληροί τα κριτήρια</w:t>
      </w:r>
      <w:r w:rsidR="000C2480">
        <w:rPr>
          <w:rFonts w:ascii="Verdana" w:hAnsi="Verdana" w:cs="Verdana"/>
          <w:b/>
          <w:bCs/>
          <w:sz w:val="20"/>
          <w:szCs w:val="20"/>
        </w:rPr>
        <w:t>,</w:t>
      </w:r>
      <w:r w:rsidRPr="004C3387">
        <w:rPr>
          <w:rFonts w:ascii="Verdana" w:hAnsi="Verdana" w:cs="Verdana"/>
          <w:b/>
          <w:bCs/>
          <w:sz w:val="20"/>
          <w:szCs w:val="20"/>
        </w:rPr>
        <w:t xml:space="preserve"> η </w:t>
      </w:r>
      <w:bookmarkEnd w:id="0"/>
      <w:r w:rsidRPr="004C3387">
        <w:rPr>
          <w:rFonts w:ascii="Verdana" w:hAnsi="Verdana" w:cs="Verdana"/>
          <w:b/>
          <w:bCs/>
          <w:sz w:val="20"/>
          <w:szCs w:val="20"/>
        </w:rPr>
        <w:t>διαδικασία ματαιώνεται.</w:t>
      </w:r>
    </w:p>
    <w:p w:rsidR="00626D23" w:rsidRPr="004C3387" w:rsidRDefault="00626D23" w:rsidP="0074501D">
      <w:pPr>
        <w:pStyle w:val="western"/>
        <w:spacing w:after="0" w:afterAutospacing="0" w:line="276"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Default="00626D23" w:rsidP="0074501D">
      <w:pPr>
        <w:pStyle w:val="western"/>
        <w:spacing w:after="0" w:afterAutospacing="0" w:line="276"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E8622B" w:rsidRDefault="00E8622B"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w:t>
      </w:r>
      <w:r w:rsidRPr="00B16EC6">
        <w:rPr>
          <w:rFonts w:ascii="Verdana" w:hAnsi="Verdana" w:cs="Verdana"/>
          <w:sz w:val="20"/>
          <w:szCs w:val="20"/>
        </w:rPr>
        <w:lastRenderedPageBreak/>
        <w:t>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626D23" w:rsidRPr="00E8622B" w:rsidRDefault="00626D23" w:rsidP="00E8622B">
      <w:pPr>
        <w:spacing w:line="276" w:lineRule="auto"/>
        <w:jc w:val="both"/>
        <w:rPr>
          <w:rFonts w:ascii="Verdana" w:hAnsi="Verdana" w:cs="Verdana"/>
          <w:b/>
          <w:sz w:val="20"/>
          <w:szCs w:val="20"/>
        </w:rPr>
      </w:pPr>
      <w:r w:rsidRPr="00E8622B">
        <w:rPr>
          <w:rFonts w:ascii="Verdana" w:hAnsi="Verdana" w:cs="Verdana"/>
          <w:b/>
          <w:sz w:val="20"/>
          <w:szCs w:val="20"/>
        </w:rPr>
        <w:t xml:space="preserve">Η σύμβαση θα έχει ισχύ από την υπογραφή της και μέχρι και </w:t>
      </w:r>
      <w:r w:rsidR="004C3387" w:rsidRPr="00E8622B">
        <w:rPr>
          <w:rFonts w:ascii="Verdana" w:hAnsi="Verdana" w:cs="Verdana"/>
          <w:b/>
          <w:sz w:val="20"/>
          <w:szCs w:val="20"/>
        </w:rPr>
        <w:t xml:space="preserve">τις </w:t>
      </w:r>
      <w:r w:rsidR="00E8622B" w:rsidRPr="00E8622B">
        <w:rPr>
          <w:rFonts w:ascii="Verdana" w:hAnsi="Verdana" w:cs="Verdana"/>
          <w:b/>
          <w:sz w:val="20"/>
          <w:szCs w:val="20"/>
        </w:rPr>
        <w:t>31/12/2018</w:t>
      </w:r>
      <w:r w:rsidR="00E8622B">
        <w:rPr>
          <w:rFonts w:ascii="Verdana" w:hAnsi="Verdana" w:cs="Verdana"/>
          <w:b/>
          <w:sz w:val="20"/>
          <w:szCs w:val="20"/>
        </w:rPr>
        <w:t>,</w:t>
      </w:r>
      <w:r w:rsidR="00E8622B" w:rsidRPr="00E8622B">
        <w:rPr>
          <w:rFonts w:ascii="Verdana" w:hAnsi="Verdana" w:cs="Verdana"/>
          <w:b/>
          <w:sz w:val="20"/>
          <w:szCs w:val="20"/>
        </w:rPr>
        <w:t xml:space="preserve"> ή εναλλακτικά</w:t>
      </w:r>
      <w:r w:rsidRPr="00E8622B">
        <w:rPr>
          <w:rFonts w:ascii="Verdana" w:hAnsi="Verdana" w:cs="Verdana"/>
          <w:b/>
          <w:sz w:val="20"/>
          <w:szCs w:val="20"/>
        </w:rPr>
        <w:t xml:space="preserve"> μέχρι την ολοκλήρωση της παράδοσης</w:t>
      </w:r>
      <w:r w:rsidR="0065110C">
        <w:rPr>
          <w:rFonts w:ascii="Verdana" w:hAnsi="Verdana" w:cs="Verdana"/>
          <w:b/>
          <w:sz w:val="20"/>
          <w:szCs w:val="20"/>
        </w:rPr>
        <w:t xml:space="preserve"> του συνόλου των εντύπων</w:t>
      </w:r>
      <w:r w:rsidR="00E8622B" w:rsidRPr="00E8622B">
        <w:rPr>
          <w:rFonts w:ascii="Verdana" w:hAnsi="Verdana" w:cs="Verdana"/>
          <w:b/>
          <w:sz w:val="20"/>
          <w:szCs w:val="20"/>
        </w:rPr>
        <w:t xml:space="preserve">. </w:t>
      </w:r>
      <w:r w:rsidR="00E960D2">
        <w:rPr>
          <w:rFonts w:ascii="Verdana" w:hAnsi="Verdana" w:cs="Verdana"/>
          <w:b/>
          <w:sz w:val="20"/>
          <w:szCs w:val="20"/>
        </w:rPr>
        <w:t>Ο μειοδότης θα πρέπει να παραδώσει τα έντυπα εντός ενός(1) μηνός από την έγγραφη ειδοποίηση της Δνσης Τουρισμού.</w:t>
      </w:r>
    </w:p>
    <w:p w:rsidR="00FF7612" w:rsidRDefault="00FF7612" w:rsidP="0074501D">
      <w:pPr>
        <w:spacing w:line="276" w:lineRule="auto"/>
        <w:rPr>
          <w:rFonts w:ascii="Verdana" w:hAnsi="Verdana" w:cs="Verdana"/>
          <w:b/>
          <w:bCs/>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E8622B" w:rsidRPr="00B16EC6" w:rsidRDefault="00E8622B"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 xml:space="preserve">0,06%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γ) Κράτηση 0,06%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5"/>
      </w:r>
      <w:r w:rsidRPr="00EE4ACF">
        <w:rPr>
          <w:rFonts w:ascii="Verdana" w:hAnsi="Verdana" w:cs="Verdana"/>
          <w:b/>
          <w:bCs/>
          <w:sz w:val="20"/>
          <w:szCs w:val="20"/>
        </w:rPr>
        <w:t>.Επί  της κράτησης αυτής υπολογίζεται χαρτόσημο 3% και επί του χαρτοσήμου Ο.Γ.Α 20%</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Default="00626D23" w:rsidP="0074501D">
      <w:pPr>
        <w:spacing w:line="276"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Το </w:t>
      </w:r>
      <w:r w:rsidR="00E8622B">
        <w:rPr>
          <w:rFonts w:ascii="Verdana" w:hAnsi="Verdana" w:cs="Verdana"/>
          <w:sz w:val="20"/>
          <w:szCs w:val="20"/>
        </w:rPr>
        <w:t>Δ</w:t>
      </w:r>
      <w:r w:rsidRPr="00B16EC6">
        <w:rPr>
          <w:rFonts w:ascii="Verdana" w:hAnsi="Verdana" w:cs="Verdana"/>
          <w:sz w:val="20"/>
          <w:szCs w:val="20"/>
        </w:rPr>
        <w:t xml:space="preserve">ημοτικό </w:t>
      </w:r>
      <w:r w:rsidR="00E8622B">
        <w:rPr>
          <w:rFonts w:ascii="Verdana" w:hAnsi="Verdana" w:cs="Verdana"/>
          <w:sz w:val="20"/>
          <w:szCs w:val="20"/>
        </w:rPr>
        <w:t>Σ</w:t>
      </w:r>
      <w:r w:rsidRPr="00B16EC6">
        <w:rPr>
          <w:rFonts w:ascii="Verdana" w:hAnsi="Verdana" w:cs="Verdana"/>
          <w:sz w:val="20"/>
          <w:szCs w:val="20"/>
        </w:rPr>
        <w:t>υμβούλιο</w:t>
      </w:r>
      <w:r w:rsidRPr="00B16EC6">
        <w:rPr>
          <w:rStyle w:val="aa"/>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Εγγύηση Καλής Εκτέλεσης:</w:t>
      </w:r>
    </w:p>
    <w:p w:rsidR="00626D23" w:rsidRPr="00E8622B" w:rsidRDefault="00626D23" w:rsidP="0074501D">
      <w:pPr>
        <w:spacing w:line="276" w:lineRule="auto"/>
        <w:jc w:val="both"/>
        <w:rPr>
          <w:rFonts w:ascii="Verdana" w:hAnsi="Verdana" w:cs="Verdana"/>
          <w:b/>
          <w:sz w:val="20"/>
          <w:szCs w:val="20"/>
        </w:rPr>
      </w:pPr>
      <w:r w:rsidRPr="00E8622B">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w:t>
      </w:r>
      <w:r w:rsidR="00E8622B">
        <w:rPr>
          <w:rFonts w:ascii="Verdana" w:hAnsi="Verdana" w:cs="Verdana"/>
          <w:b/>
          <w:sz w:val="20"/>
          <w:szCs w:val="20"/>
        </w:rPr>
        <w:t xml:space="preserve"> και θα ισχύει μέχρι τις 30/</w:t>
      </w:r>
      <w:r w:rsidR="00FF7612">
        <w:rPr>
          <w:rFonts w:ascii="Verdana" w:hAnsi="Verdana" w:cs="Verdana"/>
          <w:b/>
          <w:sz w:val="20"/>
          <w:szCs w:val="20"/>
        </w:rPr>
        <w:t>12</w:t>
      </w:r>
      <w:r w:rsidR="00E8622B">
        <w:rPr>
          <w:rFonts w:ascii="Verdana" w:hAnsi="Verdana" w:cs="Verdana"/>
          <w:b/>
          <w:sz w:val="20"/>
          <w:szCs w:val="20"/>
        </w:rPr>
        <w:t>/201</w:t>
      </w:r>
      <w:r w:rsidR="00FF7612">
        <w:rPr>
          <w:rFonts w:ascii="Verdana" w:hAnsi="Verdana" w:cs="Verdana"/>
          <w:b/>
          <w:sz w:val="20"/>
          <w:szCs w:val="20"/>
        </w:rPr>
        <w:t>8</w:t>
      </w:r>
      <w:r w:rsidRPr="00E8622B">
        <w:rPr>
          <w:rFonts w:ascii="Verdana" w:hAnsi="Verdana" w:cs="Verdana"/>
          <w:b/>
          <w:sz w:val="20"/>
          <w:szCs w:val="20"/>
        </w:rPr>
        <w:t>.</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Default="00FF7612" w:rsidP="0074501D">
      <w:pPr>
        <w:spacing w:line="276" w:lineRule="auto"/>
        <w:jc w:val="both"/>
        <w:rPr>
          <w:rFonts w:ascii="Verdana" w:hAnsi="Verdana" w:cs="Verdana"/>
          <w:b/>
          <w:bCs/>
          <w:sz w:val="20"/>
          <w:szCs w:val="20"/>
        </w:rPr>
      </w:pPr>
      <w:r>
        <w:rPr>
          <w:rFonts w:ascii="Verdana" w:hAnsi="Verdana" w:cs="Verdana"/>
          <w:b/>
          <w:bCs/>
          <w:sz w:val="20"/>
          <w:szCs w:val="20"/>
        </w:rPr>
        <w:t>Υπόδειγμα εγγυητικής επιστολής</w:t>
      </w:r>
      <w:r w:rsidR="00626D23" w:rsidRPr="00B16EC6">
        <w:rPr>
          <w:rFonts w:ascii="Verdana" w:hAnsi="Verdana" w:cs="Verdana"/>
          <w:b/>
          <w:bCs/>
          <w:sz w:val="20"/>
          <w:szCs w:val="20"/>
        </w:rPr>
        <w:t xml:space="preserve"> υπάρχει στο Παράρτημα Γ΄.</w:t>
      </w:r>
    </w:p>
    <w:p w:rsidR="00276BA3" w:rsidRPr="00B16EC6" w:rsidRDefault="00276BA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 xml:space="preserve">Στην περίπτωση της ένστασης κατά της διακήρυξης ή της πρόσκλησης η </w:t>
      </w:r>
      <w:r w:rsidR="00FF7612" w:rsidRPr="004C3387">
        <w:rPr>
          <w:rFonts w:ascii="Verdana" w:hAnsi="Verdana" w:cs="Verdana"/>
          <w:sz w:val="20"/>
          <w:szCs w:val="20"/>
        </w:rPr>
        <w:t>αναθέτουσα</w:t>
      </w:r>
      <w:r w:rsidRPr="004C3387">
        <w:rPr>
          <w:rFonts w:ascii="Verdana" w:hAnsi="Verdana" w:cs="Verdana"/>
          <w:sz w:val="20"/>
          <w:szCs w:val="20"/>
        </w:rPr>
        <w:t xml:space="preserve">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lastRenderedPageBreak/>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a"/>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w:t>
      </w:r>
      <w:r w:rsidRPr="00B16EC6">
        <w:rPr>
          <w:rFonts w:ascii="Verdana" w:hAnsi="Verdana" w:cs="Verdana"/>
          <w:sz w:val="20"/>
          <w:szCs w:val="20"/>
        </w:rPr>
        <w:lastRenderedPageBreak/>
        <w:t xml:space="preserve">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w:t>
      </w:r>
      <w:r w:rsidR="00FF7612">
        <w:rPr>
          <w:rFonts w:ascii="Verdana" w:hAnsi="Verdana" w:cs="Verdana"/>
          <w:b/>
          <w:bCs/>
          <w:sz w:val="20"/>
          <w:szCs w:val="20"/>
        </w:rPr>
        <w:t>0</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ΛΟΙΠΕΣ ΔΙΑΤΑΞΕΙΣ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5110C" w:rsidRDefault="0065110C" w:rsidP="0074501D">
      <w:pPr>
        <w:tabs>
          <w:tab w:val="left" w:pos="1825"/>
        </w:tabs>
        <w:spacing w:line="276" w:lineRule="auto"/>
        <w:rPr>
          <w:rFonts w:ascii="Verdana" w:hAnsi="Verdana" w:cs="Verdana"/>
          <w:sz w:val="20"/>
          <w:szCs w:val="20"/>
        </w:rPr>
      </w:pP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ΣΑΒΒΑΣ ΔΙΑΚΟΣΤΑΜΑΤΙΟΥ</w:t>
      </w:r>
    </w:p>
    <w:p w:rsidR="00626D23"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9F19BD" w:rsidRDefault="009F19BD" w:rsidP="00214CD8">
      <w:pPr>
        <w:tabs>
          <w:tab w:val="left" w:pos="1825"/>
        </w:tabs>
        <w:spacing w:line="360" w:lineRule="auto"/>
        <w:rPr>
          <w:rFonts w:ascii="Verdana" w:hAnsi="Verdana" w:cs="Verdana"/>
          <w:sz w:val="20"/>
          <w:szCs w:val="20"/>
        </w:rPr>
      </w:pPr>
    </w:p>
    <w:p w:rsidR="009F19BD" w:rsidRDefault="009F19BD" w:rsidP="00214CD8">
      <w:pPr>
        <w:tabs>
          <w:tab w:val="left" w:pos="1825"/>
        </w:tabs>
        <w:spacing w:line="360" w:lineRule="auto"/>
        <w:rPr>
          <w:rFonts w:ascii="Verdana" w:hAnsi="Verdana" w:cs="Verdana"/>
          <w:sz w:val="20"/>
          <w:szCs w:val="20"/>
        </w:rPr>
      </w:pPr>
    </w:p>
    <w:p w:rsidR="00FF7612" w:rsidRDefault="00FF7612" w:rsidP="00214CD8">
      <w:pPr>
        <w:tabs>
          <w:tab w:val="left" w:pos="1825"/>
        </w:tabs>
        <w:spacing w:line="360" w:lineRule="auto"/>
        <w:rPr>
          <w:rFonts w:ascii="Verdana" w:hAnsi="Verdana" w:cs="Verdana"/>
          <w:sz w:val="20"/>
          <w:szCs w:val="20"/>
        </w:rPr>
      </w:pPr>
    </w:p>
    <w:p w:rsidR="00626D23" w:rsidRPr="00D76EE6"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lastRenderedPageBreak/>
        <w:t>ΠΑΡΑΡΤΗΜΑ «Β΄»</w:t>
      </w:r>
    </w:p>
    <w:p w:rsidR="00626D23" w:rsidRPr="00D76EE6" w:rsidRDefault="00626D23" w:rsidP="00B47F42">
      <w:pPr>
        <w:tabs>
          <w:tab w:val="left" w:pos="1825"/>
        </w:tabs>
        <w:jc w:val="center"/>
        <w:rPr>
          <w:rFonts w:ascii="Verdana" w:hAnsi="Verdana" w:cs="Verdana"/>
          <w:b/>
          <w:bCs/>
          <w:szCs w:val="20"/>
        </w:rPr>
      </w:pPr>
      <w:r w:rsidRPr="00D76EE6">
        <w:rPr>
          <w:rFonts w:ascii="Verdana" w:hAnsi="Verdana" w:cs="Verdana"/>
          <w:b/>
          <w:bCs/>
          <w:szCs w:val="20"/>
        </w:rPr>
        <w:t>ΕΙΔΙΚΟΙ ΟΡΟΙ</w:t>
      </w:r>
      <w:r w:rsidR="00D76EE6">
        <w:rPr>
          <w:rFonts w:ascii="Verdana" w:hAnsi="Verdana" w:cs="Verdana"/>
          <w:b/>
          <w:bCs/>
          <w:szCs w:val="20"/>
        </w:rPr>
        <w:t xml:space="preserve"> (ΜΕΛΕΤΗ) ΔΙΑΓΩΝΙΣΜΟΥ</w:t>
      </w:r>
    </w:p>
    <w:p w:rsidR="00626D23" w:rsidRPr="00B16EC6" w:rsidRDefault="00626D23" w:rsidP="002B6AB0">
      <w:pPr>
        <w:tabs>
          <w:tab w:val="left" w:pos="1825"/>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2B6AB0">
      <w:pPr>
        <w:tabs>
          <w:tab w:val="left" w:pos="1825"/>
        </w:tabs>
        <w:rPr>
          <w:rFonts w:ascii="Verdana" w:hAnsi="Verdana" w:cs="Verdana"/>
          <w:b/>
          <w:bCs/>
          <w:sz w:val="20"/>
          <w:szCs w:val="20"/>
        </w:rPr>
      </w:pPr>
      <w:r w:rsidRPr="00B16EC6">
        <w:rPr>
          <w:rFonts w:ascii="Verdana" w:hAnsi="Verdana" w:cs="Verdana"/>
          <w:b/>
          <w:bCs/>
          <w:sz w:val="20"/>
          <w:szCs w:val="20"/>
        </w:rPr>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ΧΡΟΝΟΣ ΙΣΧΥΟΣ ΠΡΟΣΦΟΡΩΝ</w:t>
      </w:r>
    </w:p>
    <w:p w:rsidR="00626D23" w:rsidRPr="000C2480" w:rsidRDefault="00626D23" w:rsidP="00916050">
      <w:pPr>
        <w:jc w:val="both"/>
        <w:rPr>
          <w:rFonts w:ascii="Verdana" w:hAnsi="Verdana" w:cs="Verdana"/>
          <w:b/>
          <w:sz w:val="20"/>
          <w:szCs w:val="20"/>
        </w:rPr>
      </w:pPr>
      <w:r w:rsidRPr="00B16EC6">
        <w:rPr>
          <w:rFonts w:ascii="Verdana" w:hAnsi="Verdana" w:cs="Verdana"/>
          <w:sz w:val="20"/>
          <w:szCs w:val="20"/>
        </w:rPr>
        <w:t xml:space="preserve">1. Οι προσφορές ισχύουν και δεσμεύουν τους προμηθευτές </w:t>
      </w:r>
      <w:r w:rsidR="00D76EE6">
        <w:rPr>
          <w:rFonts w:ascii="Verdana" w:hAnsi="Verdana" w:cs="Verdana"/>
          <w:sz w:val="20"/>
          <w:szCs w:val="20"/>
        </w:rPr>
        <w:t>μέχρι και τις 31/12/2018, καθώς και για το</w:t>
      </w:r>
      <w:r w:rsidRPr="00B16EC6">
        <w:rPr>
          <w:rFonts w:ascii="Verdana" w:hAnsi="Verdana" w:cs="Verdana"/>
          <w:sz w:val="20"/>
          <w:szCs w:val="20"/>
        </w:rPr>
        <w:t xml:space="preserve"> χρόνο που αποδέχθηκαν οι συμμετέχοντες να παρατείνουν την προσφορά τους. Σε περίπτωση αιτήματος για παράταση της ισχύος της προσφοράς, σύμφωνα με την περίπτωση α ' της παραγράφου 1 του άρθρου 72 του Ν.4412/16, για τους οικονομικούς φορείς που αποδέχθηκαν την παράταση, πριν τη λήξη ισχύος των προσφορών τους, οι προσφορές ισχύουν και τους δεσμεύουν για το επιπλέον αυτό χρονικό διάστημα.</w:t>
      </w:r>
      <w:r w:rsidR="000C2480">
        <w:rPr>
          <w:rFonts w:ascii="Verdana" w:hAnsi="Verdana" w:cs="Verdana"/>
          <w:sz w:val="20"/>
          <w:szCs w:val="20"/>
        </w:rPr>
        <w:t xml:space="preserve"> </w:t>
      </w:r>
      <w:r w:rsidR="000C2480" w:rsidRPr="000C2480">
        <w:rPr>
          <w:rFonts w:ascii="Verdana" w:hAnsi="Verdana" w:cs="Verdana"/>
          <w:b/>
          <w:sz w:val="20"/>
          <w:szCs w:val="20"/>
        </w:rPr>
        <w:t>Όλα τα έξοδα παράδοσης και μεταφοράς</w:t>
      </w:r>
      <w:r w:rsidR="0065110C">
        <w:rPr>
          <w:rFonts w:ascii="Verdana" w:hAnsi="Verdana" w:cs="Verdana"/>
          <w:b/>
          <w:sz w:val="20"/>
          <w:szCs w:val="20"/>
        </w:rPr>
        <w:t xml:space="preserve"> των εντύπων</w:t>
      </w:r>
      <w:r w:rsidR="000C2480" w:rsidRPr="000C2480">
        <w:rPr>
          <w:rFonts w:ascii="Verdana" w:hAnsi="Verdana" w:cs="Verdana"/>
          <w:b/>
          <w:sz w:val="20"/>
          <w:szCs w:val="20"/>
        </w:rPr>
        <w:t xml:space="preserve"> βαρύνουν εξολοκλήρου το μειοδότη.</w:t>
      </w:r>
      <w:r w:rsidR="00E5233A">
        <w:rPr>
          <w:rFonts w:ascii="Verdana" w:hAnsi="Verdana" w:cs="Verdana"/>
          <w:b/>
          <w:sz w:val="20"/>
          <w:szCs w:val="20"/>
        </w:rPr>
        <w:t xml:space="preserve"> Επίσης, η προσφορά πρέπει να περιλαμβάνει όλα τα έντυπα του διαγωνισμού.</w:t>
      </w:r>
    </w:p>
    <w:p w:rsidR="00626D23" w:rsidRPr="00B16EC6" w:rsidRDefault="00626D23" w:rsidP="00916050">
      <w:pPr>
        <w:jc w:val="both"/>
        <w:rPr>
          <w:rFonts w:ascii="Verdana" w:hAnsi="Verdana" w:cs="Verdana"/>
          <w:sz w:val="20"/>
          <w:szCs w:val="20"/>
        </w:rPr>
      </w:pPr>
      <w:r w:rsidRPr="00B16EC6">
        <w:rPr>
          <w:rFonts w:ascii="Verdana" w:hAnsi="Verdana" w:cs="Verdana"/>
          <w:sz w:val="20"/>
          <w:szCs w:val="20"/>
        </w:rPr>
        <w:t>2. Προσφορά που ορίζει χρόνο ισχύος μικρότερο του προβλεπόμενου από την παρούσα διακήρυξη, απορρίπτεται ως απαράδεκτη.</w:t>
      </w:r>
    </w:p>
    <w:p w:rsidR="00626D23" w:rsidRDefault="00D76EE6" w:rsidP="00916050">
      <w:pPr>
        <w:jc w:val="both"/>
        <w:rPr>
          <w:rFonts w:ascii="Verdana" w:hAnsi="Verdana" w:cs="Verdana"/>
          <w:sz w:val="20"/>
          <w:szCs w:val="20"/>
        </w:rPr>
      </w:pPr>
      <w:r>
        <w:rPr>
          <w:rFonts w:ascii="Verdana" w:hAnsi="Verdana" w:cs="Verdana"/>
          <w:sz w:val="20"/>
          <w:szCs w:val="20"/>
        </w:rPr>
        <w:t>3</w:t>
      </w:r>
      <w:r w:rsidR="00626D23" w:rsidRPr="00B16EC6">
        <w:rPr>
          <w:rFonts w:ascii="Verdana" w:hAnsi="Verdana" w:cs="Verdana"/>
          <w:sz w:val="20"/>
          <w:szCs w:val="20"/>
        </w:rPr>
        <w:t>. Κατά τα λοιπά εφαρμόζονται οι διατάξεις του αρ.97 του Ν.4412/16</w:t>
      </w:r>
      <w:r w:rsidR="001240A9">
        <w:rPr>
          <w:rFonts w:ascii="Verdana" w:hAnsi="Verdana" w:cs="Verdana"/>
          <w:sz w:val="20"/>
          <w:szCs w:val="20"/>
        </w:rPr>
        <w:t>.</w:t>
      </w:r>
    </w:p>
    <w:p w:rsidR="00C05C75" w:rsidRPr="00E8622B" w:rsidRDefault="00C05C75" w:rsidP="00C05C75">
      <w:pPr>
        <w:spacing w:line="276" w:lineRule="auto"/>
        <w:jc w:val="both"/>
        <w:rPr>
          <w:rFonts w:ascii="Verdana" w:hAnsi="Verdana" w:cs="Verdana"/>
          <w:b/>
          <w:sz w:val="20"/>
          <w:szCs w:val="20"/>
        </w:rPr>
      </w:pPr>
      <w:r>
        <w:rPr>
          <w:rFonts w:ascii="Verdana" w:hAnsi="Verdana" w:cs="Verdana"/>
          <w:b/>
          <w:sz w:val="20"/>
          <w:szCs w:val="20"/>
        </w:rPr>
        <w:t xml:space="preserve">4. </w:t>
      </w:r>
      <w:r w:rsidRPr="00E8622B">
        <w:rPr>
          <w:rFonts w:ascii="Verdana" w:hAnsi="Verdana" w:cs="Verdana"/>
          <w:b/>
          <w:sz w:val="20"/>
          <w:szCs w:val="20"/>
        </w:rPr>
        <w:t>Η σύμβαση θα έχει ισχύ από την υπογραφή της και μέχρι και τις 31/12/2018</w:t>
      </w:r>
      <w:r>
        <w:rPr>
          <w:rFonts w:ascii="Verdana" w:hAnsi="Verdana" w:cs="Verdana"/>
          <w:b/>
          <w:sz w:val="20"/>
          <w:szCs w:val="20"/>
        </w:rPr>
        <w:t>,</w:t>
      </w:r>
      <w:r w:rsidRPr="00E8622B">
        <w:rPr>
          <w:rFonts w:ascii="Verdana" w:hAnsi="Verdana" w:cs="Verdana"/>
          <w:b/>
          <w:sz w:val="20"/>
          <w:szCs w:val="20"/>
        </w:rPr>
        <w:t xml:space="preserve"> ή εναλλακτικά μέχρι την ολοκλήρωση της παράδοσης του συνόλου των υλικών. </w:t>
      </w:r>
      <w:r>
        <w:rPr>
          <w:rFonts w:ascii="Verdana" w:hAnsi="Verdana" w:cs="Verdana"/>
          <w:b/>
          <w:sz w:val="20"/>
          <w:szCs w:val="20"/>
        </w:rPr>
        <w:t>Ο μειοδότης θα πρέπει να παραδώσει τα έντυπα εντός ενός(1) μηνός από την έγγραφη ειδοποίηση της Δνσης Τουρισμού.</w:t>
      </w:r>
    </w:p>
    <w:p w:rsidR="00B47F42" w:rsidRPr="00B16EC6" w:rsidRDefault="00B47F42" w:rsidP="00916050">
      <w:pPr>
        <w:jc w:val="both"/>
        <w:rPr>
          <w:rFonts w:ascii="Verdana" w:hAnsi="Verdana" w:cs="Verdana"/>
          <w:sz w:val="20"/>
          <w:szCs w:val="20"/>
        </w:rPr>
      </w:pPr>
    </w:p>
    <w:p w:rsidR="00626D23" w:rsidRPr="00B16EC6" w:rsidRDefault="00626D23" w:rsidP="00F91380">
      <w:pPr>
        <w:jc w:val="both"/>
        <w:rPr>
          <w:rFonts w:ascii="Verdana" w:hAnsi="Verdana" w:cs="Verdana"/>
          <w:b/>
          <w:bCs/>
          <w:sz w:val="20"/>
          <w:szCs w:val="20"/>
        </w:rPr>
      </w:pPr>
      <w:r w:rsidRPr="00B16EC6">
        <w:rPr>
          <w:rFonts w:ascii="Verdana" w:hAnsi="Verdana" w:cs="Verdana"/>
          <w:b/>
          <w:bCs/>
          <w:sz w:val="20"/>
          <w:szCs w:val="20"/>
        </w:rPr>
        <w:t>ΑΡΘΡΟ 2</w:t>
      </w:r>
      <w:r w:rsidRPr="00B16EC6">
        <w:rPr>
          <w:rFonts w:ascii="Verdana" w:hAnsi="Verdana" w:cs="Verdana"/>
          <w:b/>
          <w:bCs/>
          <w:sz w:val="20"/>
          <w:szCs w:val="20"/>
          <w:vertAlign w:val="superscript"/>
        </w:rPr>
        <w:t>Ο</w:t>
      </w:r>
      <w:r w:rsidRPr="00B16EC6">
        <w:rPr>
          <w:rFonts w:ascii="Verdana" w:hAnsi="Verdana" w:cs="Verdana"/>
          <w:b/>
          <w:bCs/>
          <w:sz w:val="20"/>
          <w:szCs w:val="20"/>
        </w:rPr>
        <w:t>: ΑΝΤΙΚΕΙΜΕΝΟ</w:t>
      </w:r>
      <w:r w:rsidR="00B47F42">
        <w:rPr>
          <w:rFonts w:ascii="Verdana" w:hAnsi="Verdana" w:cs="Verdana"/>
          <w:b/>
          <w:bCs/>
          <w:sz w:val="20"/>
          <w:szCs w:val="20"/>
        </w:rPr>
        <w:t xml:space="preserve"> </w:t>
      </w:r>
      <w:r w:rsidRPr="00B16EC6">
        <w:rPr>
          <w:rFonts w:ascii="Verdana" w:hAnsi="Verdana" w:cs="Verdana"/>
          <w:b/>
          <w:bCs/>
          <w:sz w:val="20"/>
          <w:szCs w:val="20"/>
        </w:rPr>
        <w:t>ΠΡΟΜΗΘΕΙΑΣ - ΠΡΟΫΠΟΛΟΓΙΣΘΕΙΣΑ  ΔΑΠΑΝΗ</w:t>
      </w:r>
      <w:r w:rsidRPr="00B16EC6">
        <w:rPr>
          <w:rFonts w:ascii="Verdana" w:hAnsi="Verdana" w:cs="Verdana"/>
          <w:sz w:val="20"/>
          <w:szCs w:val="20"/>
        </w:rPr>
        <w:t xml:space="preserve"> - </w:t>
      </w:r>
      <w:r w:rsidRPr="00B16EC6">
        <w:rPr>
          <w:rFonts w:ascii="Verdana" w:hAnsi="Verdana" w:cs="Verdana"/>
          <w:b/>
          <w:bCs/>
          <w:sz w:val="20"/>
          <w:szCs w:val="20"/>
        </w:rPr>
        <w:t>ΤΕΧΝΙΚΕΣ ΠΡΟΔΙΑΓΡΑΦΕΣ</w:t>
      </w:r>
    </w:p>
    <w:p w:rsidR="001B5635" w:rsidRDefault="001B5635" w:rsidP="001B5635">
      <w:pPr>
        <w:pStyle w:val="a7"/>
        <w:ind w:left="-567" w:right="-766"/>
        <w:jc w:val="both"/>
        <w:rPr>
          <w:rFonts w:ascii="Verdana" w:hAnsi="Verdana"/>
          <w:b/>
          <w:sz w:val="20"/>
          <w:szCs w:val="20"/>
        </w:rPr>
      </w:pPr>
      <w:r>
        <w:rPr>
          <w:rFonts w:ascii="Verdana" w:hAnsi="Verdana"/>
          <w:b/>
          <w:sz w:val="20"/>
          <w:szCs w:val="20"/>
        </w:rPr>
        <w:t>Χάρτες</w:t>
      </w:r>
    </w:p>
    <w:p w:rsidR="001B5635" w:rsidRDefault="001B5635" w:rsidP="001B5635">
      <w:pPr>
        <w:ind w:left="-567" w:right="-766"/>
        <w:jc w:val="both"/>
        <w:rPr>
          <w:rFonts w:ascii="Verdana" w:hAnsi="Verdana"/>
          <w:sz w:val="20"/>
          <w:szCs w:val="20"/>
        </w:rPr>
      </w:pPr>
      <w:r>
        <w:rPr>
          <w:rFonts w:ascii="Verdana" w:hAnsi="Verdana"/>
          <w:sz w:val="20"/>
          <w:szCs w:val="20"/>
        </w:rPr>
        <w:t>Ελληνική γλώσσα: 10.000 τεμάχια</w:t>
      </w:r>
    </w:p>
    <w:p w:rsidR="001B5635" w:rsidRDefault="001B5635" w:rsidP="001B5635">
      <w:pPr>
        <w:ind w:left="-567" w:right="-766"/>
        <w:jc w:val="both"/>
        <w:rPr>
          <w:rFonts w:ascii="Verdana" w:hAnsi="Verdana"/>
          <w:sz w:val="20"/>
          <w:szCs w:val="20"/>
        </w:rPr>
      </w:pPr>
      <w:r>
        <w:rPr>
          <w:rFonts w:ascii="Verdana" w:hAnsi="Verdana"/>
          <w:sz w:val="20"/>
          <w:szCs w:val="20"/>
        </w:rPr>
        <w:t>Αγγλική Γλώσσα: 50.000 τεμάχια</w:t>
      </w:r>
    </w:p>
    <w:p w:rsidR="001B5635" w:rsidRDefault="001B5635" w:rsidP="001B5635">
      <w:pPr>
        <w:ind w:left="-567" w:right="-766"/>
        <w:jc w:val="both"/>
        <w:rPr>
          <w:rFonts w:ascii="Verdana" w:hAnsi="Verdana"/>
          <w:sz w:val="20"/>
          <w:szCs w:val="20"/>
        </w:rPr>
      </w:pPr>
      <w:r>
        <w:rPr>
          <w:rFonts w:ascii="Verdana" w:hAnsi="Verdana"/>
          <w:sz w:val="20"/>
          <w:szCs w:val="20"/>
        </w:rPr>
        <w:t>Γαλλική γλώσσα: 15.000 τεμάχια</w:t>
      </w:r>
    </w:p>
    <w:p w:rsidR="001B5635" w:rsidRDefault="001B5635" w:rsidP="001B5635">
      <w:pPr>
        <w:ind w:left="-567" w:right="-766"/>
        <w:jc w:val="both"/>
        <w:rPr>
          <w:rFonts w:ascii="Verdana" w:hAnsi="Verdana"/>
          <w:sz w:val="20"/>
          <w:szCs w:val="20"/>
        </w:rPr>
      </w:pPr>
      <w:r>
        <w:rPr>
          <w:rFonts w:ascii="Verdana" w:hAnsi="Verdana"/>
          <w:sz w:val="20"/>
          <w:szCs w:val="20"/>
        </w:rPr>
        <w:t>Γερμανική γλώσσα: 20.000 τεμάχια</w:t>
      </w:r>
    </w:p>
    <w:p w:rsidR="001B5635" w:rsidRDefault="001B5635" w:rsidP="001B5635">
      <w:pPr>
        <w:ind w:left="-567" w:right="-766"/>
        <w:jc w:val="both"/>
        <w:rPr>
          <w:rFonts w:ascii="Verdana" w:hAnsi="Verdana"/>
          <w:sz w:val="20"/>
          <w:szCs w:val="20"/>
        </w:rPr>
      </w:pPr>
      <w:r>
        <w:rPr>
          <w:rFonts w:ascii="Verdana" w:hAnsi="Verdana"/>
          <w:sz w:val="20"/>
          <w:szCs w:val="20"/>
        </w:rPr>
        <w:t>Ιταλική γλώσσα: 10.000 τεμάχια</w:t>
      </w:r>
    </w:p>
    <w:p w:rsidR="001B5635" w:rsidRDefault="001B5635" w:rsidP="001B5635">
      <w:pPr>
        <w:ind w:left="-567" w:right="-766"/>
        <w:jc w:val="both"/>
        <w:rPr>
          <w:rFonts w:ascii="Verdana" w:hAnsi="Verdana"/>
          <w:sz w:val="20"/>
          <w:szCs w:val="20"/>
        </w:rPr>
      </w:pPr>
      <w:r>
        <w:rPr>
          <w:rFonts w:ascii="Verdana" w:hAnsi="Verdana"/>
          <w:sz w:val="20"/>
          <w:szCs w:val="20"/>
        </w:rPr>
        <w:t>Ρωσική γλώσσα: 10.000 τεμάχια</w:t>
      </w:r>
    </w:p>
    <w:p w:rsidR="001B5635" w:rsidRDefault="001B5635" w:rsidP="001B5635">
      <w:pPr>
        <w:ind w:left="-567" w:right="-766"/>
        <w:jc w:val="both"/>
        <w:rPr>
          <w:rFonts w:ascii="Verdana" w:hAnsi="Verdana"/>
          <w:sz w:val="20"/>
          <w:szCs w:val="20"/>
        </w:rPr>
      </w:pPr>
      <w:r>
        <w:rPr>
          <w:rFonts w:ascii="Verdana" w:hAnsi="Verdana"/>
          <w:sz w:val="20"/>
          <w:szCs w:val="20"/>
        </w:rPr>
        <w:t>Τούρκικη γλώσσα: 5.000 τεμάχια</w:t>
      </w:r>
    </w:p>
    <w:p w:rsidR="001B5635" w:rsidRDefault="001B5635" w:rsidP="001B5635">
      <w:pPr>
        <w:ind w:left="-567" w:right="-766"/>
        <w:jc w:val="both"/>
        <w:rPr>
          <w:rFonts w:ascii="Verdana" w:hAnsi="Verdana"/>
          <w:sz w:val="20"/>
          <w:szCs w:val="20"/>
        </w:rPr>
      </w:pPr>
      <w:r>
        <w:rPr>
          <w:rFonts w:ascii="Verdana" w:hAnsi="Verdana"/>
          <w:sz w:val="20"/>
          <w:szCs w:val="20"/>
        </w:rPr>
        <w:t>Ισπανική γλώσσα: 15.000 τεμάχια</w:t>
      </w:r>
    </w:p>
    <w:p w:rsidR="001B5635" w:rsidRDefault="001B5635" w:rsidP="001B5635">
      <w:pPr>
        <w:ind w:left="-567" w:right="-766"/>
        <w:jc w:val="both"/>
        <w:rPr>
          <w:rFonts w:ascii="Verdana" w:hAnsi="Verdana"/>
          <w:sz w:val="20"/>
          <w:szCs w:val="20"/>
        </w:rPr>
      </w:pPr>
      <w:r>
        <w:rPr>
          <w:rFonts w:ascii="Verdana" w:hAnsi="Verdana"/>
          <w:sz w:val="20"/>
          <w:szCs w:val="20"/>
        </w:rPr>
        <w:t>Τσέχικη γλώσσα: 5.000 τεμάχια</w:t>
      </w:r>
    </w:p>
    <w:p w:rsidR="001B5635" w:rsidRDefault="001B5635" w:rsidP="001B5635">
      <w:pPr>
        <w:ind w:left="-567" w:right="-766"/>
        <w:jc w:val="both"/>
        <w:rPr>
          <w:rFonts w:ascii="Verdana" w:hAnsi="Verdana"/>
          <w:sz w:val="20"/>
          <w:szCs w:val="20"/>
        </w:rPr>
      </w:pPr>
      <w:r>
        <w:rPr>
          <w:rFonts w:ascii="Verdana" w:hAnsi="Verdana"/>
          <w:sz w:val="20"/>
          <w:szCs w:val="20"/>
        </w:rPr>
        <w:t>Εβραϊκή γλώσσα: 5.000 τεμάχια</w:t>
      </w:r>
    </w:p>
    <w:p w:rsidR="001B5635" w:rsidRDefault="001B5635" w:rsidP="001B5635">
      <w:pPr>
        <w:ind w:left="-567" w:right="-766"/>
        <w:jc w:val="both"/>
        <w:rPr>
          <w:rFonts w:ascii="Verdana" w:hAnsi="Verdana"/>
          <w:b/>
          <w:sz w:val="20"/>
          <w:szCs w:val="20"/>
        </w:rPr>
      </w:pPr>
      <w:r>
        <w:rPr>
          <w:rFonts w:ascii="Verdana" w:hAnsi="Verdana"/>
          <w:b/>
          <w:sz w:val="20"/>
          <w:szCs w:val="20"/>
        </w:rPr>
        <w:t>Έντυπο «Φυσική ομορφιά, χλωρίδα και πανίδα των Δημοτικών Ενοτήτων Αταβύρου, Καμείρου και Νότιας Ρόδου»</w:t>
      </w:r>
    </w:p>
    <w:p w:rsidR="001B5635" w:rsidRDefault="001B5635" w:rsidP="001B5635">
      <w:pPr>
        <w:ind w:left="-567" w:right="-766"/>
        <w:jc w:val="both"/>
        <w:rPr>
          <w:rFonts w:ascii="Verdana" w:hAnsi="Verdana"/>
          <w:sz w:val="20"/>
          <w:szCs w:val="20"/>
        </w:rPr>
      </w:pPr>
      <w:r>
        <w:rPr>
          <w:rFonts w:ascii="Verdana" w:hAnsi="Verdana"/>
          <w:sz w:val="20"/>
          <w:szCs w:val="20"/>
        </w:rPr>
        <w:t>Αγγλική γλώσσα: 10.000 τεμάχια</w:t>
      </w:r>
    </w:p>
    <w:p w:rsidR="001B5635" w:rsidRDefault="001B5635" w:rsidP="001B5635">
      <w:pPr>
        <w:ind w:left="-567" w:right="-766"/>
        <w:jc w:val="both"/>
        <w:rPr>
          <w:rFonts w:ascii="Verdana" w:hAnsi="Verdana"/>
          <w:sz w:val="20"/>
          <w:szCs w:val="20"/>
        </w:rPr>
      </w:pPr>
      <w:r>
        <w:rPr>
          <w:rFonts w:ascii="Verdana" w:hAnsi="Verdana"/>
          <w:sz w:val="20"/>
          <w:szCs w:val="20"/>
        </w:rPr>
        <w:lastRenderedPageBreak/>
        <w:t>Ελληνική γλώσσα: 5.000 τεμάχια</w:t>
      </w:r>
    </w:p>
    <w:p w:rsidR="001B5635" w:rsidRDefault="001B5635" w:rsidP="001B5635">
      <w:pPr>
        <w:ind w:left="-567" w:right="-766"/>
        <w:jc w:val="both"/>
        <w:rPr>
          <w:rFonts w:ascii="Verdana" w:hAnsi="Verdana"/>
          <w:sz w:val="20"/>
          <w:szCs w:val="20"/>
        </w:rPr>
      </w:pPr>
      <w:r>
        <w:rPr>
          <w:rFonts w:ascii="Verdana" w:hAnsi="Verdana"/>
          <w:b/>
          <w:sz w:val="20"/>
          <w:szCs w:val="20"/>
        </w:rPr>
        <w:t>Έντυπο «Ιστορία και Αρχαιολογικοί χώροι των Δημοτικών Ενοτήτων Αταβύρου, Καμείρου και Νότιας Ρόδου»</w:t>
      </w:r>
    </w:p>
    <w:p w:rsidR="001B5635" w:rsidRDefault="001B5635" w:rsidP="001B5635">
      <w:pPr>
        <w:ind w:left="-567" w:right="-766"/>
        <w:jc w:val="both"/>
        <w:rPr>
          <w:rFonts w:ascii="Verdana" w:hAnsi="Verdana"/>
          <w:sz w:val="20"/>
          <w:szCs w:val="20"/>
        </w:rPr>
      </w:pPr>
      <w:r>
        <w:rPr>
          <w:rFonts w:ascii="Verdana" w:hAnsi="Verdana"/>
          <w:sz w:val="20"/>
          <w:szCs w:val="20"/>
        </w:rPr>
        <w:t>Αγγλική γλώσσα: 10.000 τεμάχια</w:t>
      </w:r>
    </w:p>
    <w:p w:rsidR="001B5635" w:rsidRDefault="001B5635" w:rsidP="001B5635">
      <w:pPr>
        <w:ind w:left="-567" w:right="-766"/>
        <w:jc w:val="both"/>
        <w:rPr>
          <w:rFonts w:ascii="Verdana" w:hAnsi="Verdana"/>
          <w:sz w:val="20"/>
          <w:szCs w:val="20"/>
        </w:rPr>
      </w:pPr>
      <w:r>
        <w:rPr>
          <w:rFonts w:ascii="Verdana" w:hAnsi="Verdana"/>
          <w:sz w:val="20"/>
          <w:szCs w:val="20"/>
        </w:rPr>
        <w:t>Ελληνική γλώσσα: 5.000 τεμάχια</w:t>
      </w:r>
    </w:p>
    <w:p w:rsidR="001B5635" w:rsidRDefault="001B5635" w:rsidP="001B5635">
      <w:pPr>
        <w:ind w:left="-567" w:right="-766"/>
        <w:jc w:val="both"/>
        <w:rPr>
          <w:rFonts w:ascii="Verdana" w:hAnsi="Verdana"/>
          <w:sz w:val="20"/>
          <w:szCs w:val="20"/>
        </w:rPr>
      </w:pPr>
      <w:r>
        <w:rPr>
          <w:rFonts w:ascii="Verdana" w:hAnsi="Verdana"/>
          <w:b/>
          <w:sz w:val="20"/>
          <w:szCs w:val="20"/>
        </w:rPr>
        <w:t>Έντυπο «Ροδίτικη παραδοσιακή διατροφή- Παραδοσιακές συνταγές των Δημοτικών Ενοτήτων Αταβύρου, Καμείρου και Νότιας Ρόδου»</w:t>
      </w:r>
    </w:p>
    <w:p w:rsidR="001B5635" w:rsidRDefault="001B5635" w:rsidP="001B5635">
      <w:pPr>
        <w:ind w:left="-567" w:right="-766"/>
        <w:jc w:val="both"/>
        <w:rPr>
          <w:rFonts w:ascii="Verdana" w:hAnsi="Verdana"/>
          <w:sz w:val="20"/>
          <w:szCs w:val="20"/>
        </w:rPr>
      </w:pPr>
      <w:r>
        <w:rPr>
          <w:rFonts w:ascii="Verdana" w:hAnsi="Verdana"/>
          <w:sz w:val="20"/>
          <w:szCs w:val="20"/>
        </w:rPr>
        <w:t>Αγγλική γλώσσα: 10.000 τεμάχια</w:t>
      </w:r>
    </w:p>
    <w:p w:rsidR="001B5635" w:rsidRDefault="001B5635" w:rsidP="001B5635">
      <w:pPr>
        <w:ind w:left="-567" w:right="-766"/>
        <w:jc w:val="both"/>
        <w:rPr>
          <w:rFonts w:ascii="Verdana" w:hAnsi="Verdana"/>
          <w:sz w:val="20"/>
          <w:szCs w:val="20"/>
        </w:rPr>
      </w:pPr>
      <w:r>
        <w:rPr>
          <w:rFonts w:ascii="Verdana" w:hAnsi="Verdana"/>
          <w:sz w:val="20"/>
          <w:szCs w:val="20"/>
        </w:rPr>
        <w:t>Ελληνική γλώσσα: 5.000 τεμάχια</w:t>
      </w:r>
    </w:p>
    <w:p w:rsidR="001B5635" w:rsidRDefault="001B5635" w:rsidP="001B5635">
      <w:pPr>
        <w:ind w:left="-567" w:right="-766"/>
        <w:jc w:val="both"/>
        <w:rPr>
          <w:rFonts w:ascii="Verdana" w:hAnsi="Verdana"/>
          <w:b/>
          <w:sz w:val="20"/>
          <w:szCs w:val="20"/>
        </w:rPr>
      </w:pPr>
      <w:r>
        <w:rPr>
          <w:rFonts w:ascii="Verdana" w:hAnsi="Verdana"/>
          <w:b/>
          <w:sz w:val="20"/>
          <w:szCs w:val="20"/>
        </w:rPr>
        <w:t>Έντυπο «Η ιστορία της Ρόδου - Τα αξιοθέατα της Ρόδου»</w:t>
      </w:r>
    </w:p>
    <w:p w:rsidR="001B5635" w:rsidRDefault="001B5635" w:rsidP="001B5635">
      <w:pPr>
        <w:ind w:left="-567" w:right="-766"/>
        <w:jc w:val="both"/>
        <w:rPr>
          <w:rFonts w:ascii="Verdana" w:hAnsi="Verdana"/>
          <w:sz w:val="20"/>
          <w:szCs w:val="20"/>
        </w:rPr>
      </w:pPr>
      <w:r>
        <w:rPr>
          <w:rFonts w:ascii="Verdana" w:hAnsi="Verdana"/>
          <w:sz w:val="20"/>
          <w:szCs w:val="20"/>
        </w:rPr>
        <w:t>Αγγλική γλώσσα: 10.000 τεμάχια</w:t>
      </w:r>
    </w:p>
    <w:p w:rsidR="001B5635" w:rsidRDefault="001B5635" w:rsidP="001B5635">
      <w:pPr>
        <w:ind w:left="-567" w:right="-766"/>
        <w:jc w:val="both"/>
        <w:rPr>
          <w:rFonts w:ascii="Verdana" w:hAnsi="Verdana"/>
          <w:sz w:val="20"/>
          <w:szCs w:val="20"/>
        </w:rPr>
      </w:pPr>
      <w:r>
        <w:rPr>
          <w:rFonts w:ascii="Verdana" w:hAnsi="Verdana"/>
          <w:sz w:val="20"/>
          <w:szCs w:val="20"/>
        </w:rPr>
        <w:t>Ελληνική γλώσσα: 5.000 τεμάχια</w:t>
      </w:r>
    </w:p>
    <w:p w:rsidR="001B5635" w:rsidRDefault="001B5635" w:rsidP="001B5635">
      <w:pPr>
        <w:ind w:left="-567" w:right="-766"/>
        <w:jc w:val="both"/>
        <w:rPr>
          <w:rFonts w:ascii="Verdana" w:hAnsi="Verdana"/>
          <w:b/>
          <w:sz w:val="20"/>
          <w:szCs w:val="20"/>
        </w:rPr>
      </w:pPr>
      <w:r>
        <w:rPr>
          <w:rFonts w:ascii="Verdana" w:hAnsi="Verdana"/>
          <w:b/>
          <w:sz w:val="20"/>
          <w:szCs w:val="20"/>
        </w:rPr>
        <w:t>Έντυπο «Τα θρησκευτικά μνημεία της πόλης της Ρόδου- Θρησκευτικές διαδρομές στην ύπαιθρο της Ρόδου»</w:t>
      </w:r>
    </w:p>
    <w:p w:rsidR="001B5635" w:rsidRDefault="001B5635" w:rsidP="001B5635">
      <w:pPr>
        <w:ind w:left="-567" w:right="-766"/>
        <w:jc w:val="both"/>
        <w:rPr>
          <w:rFonts w:ascii="Verdana" w:hAnsi="Verdana"/>
          <w:sz w:val="20"/>
          <w:szCs w:val="20"/>
        </w:rPr>
      </w:pPr>
      <w:r>
        <w:rPr>
          <w:rFonts w:ascii="Verdana" w:hAnsi="Verdana"/>
          <w:sz w:val="20"/>
          <w:szCs w:val="20"/>
        </w:rPr>
        <w:t>Αγγλική γλώσσα: 5.000 τεμάχια</w:t>
      </w:r>
    </w:p>
    <w:p w:rsidR="001B5635" w:rsidRDefault="001B5635" w:rsidP="001B5635">
      <w:pPr>
        <w:ind w:left="-567" w:right="-766"/>
        <w:jc w:val="both"/>
        <w:rPr>
          <w:rFonts w:ascii="Verdana" w:hAnsi="Verdana"/>
          <w:sz w:val="20"/>
          <w:szCs w:val="20"/>
        </w:rPr>
      </w:pPr>
      <w:r>
        <w:rPr>
          <w:rFonts w:ascii="Verdana" w:hAnsi="Verdana"/>
          <w:sz w:val="20"/>
          <w:szCs w:val="20"/>
        </w:rPr>
        <w:t>Ελληνική γλώσσα: 5.000 τεμάχια</w:t>
      </w:r>
    </w:p>
    <w:p w:rsidR="001B5635" w:rsidRDefault="001B5635" w:rsidP="00BA4198">
      <w:pPr>
        <w:pStyle w:val="a0"/>
        <w:ind w:right="-765" w:firstLine="0"/>
        <w:rPr>
          <w:rFonts w:ascii="Verdana" w:hAnsi="Verdana" w:cs="Tahoma"/>
          <w:b/>
          <w:bCs/>
          <w:sz w:val="20"/>
          <w:szCs w:val="20"/>
        </w:rPr>
      </w:pPr>
      <w:r>
        <w:rPr>
          <w:rFonts w:ascii="Verdana" w:hAnsi="Verdana" w:cs="Tahoma"/>
          <w:b/>
          <w:bCs/>
          <w:sz w:val="20"/>
          <w:szCs w:val="20"/>
        </w:rPr>
        <w:t>Έντυπο «Ρόδος, η καταδυτική εμπειρία»</w:t>
      </w:r>
    </w:p>
    <w:p w:rsidR="001B5635" w:rsidRDefault="001B5635" w:rsidP="001B5635">
      <w:pPr>
        <w:ind w:left="-567" w:right="-766"/>
        <w:jc w:val="both"/>
        <w:rPr>
          <w:rFonts w:ascii="Verdana" w:hAnsi="Verdana"/>
          <w:sz w:val="20"/>
          <w:szCs w:val="20"/>
        </w:rPr>
      </w:pPr>
      <w:r>
        <w:rPr>
          <w:rFonts w:ascii="Verdana" w:hAnsi="Verdana"/>
          <w:sz w:val="20"/>
          <w:szCs w:val="20"/>
        </w:rPr>
        <w:t>Ελληνική γλώσσα: 7.000 τεμάχια</w:t>
      </w:r>
    </w:p>
    <w:p w:rsidR="001B5635" w:rsidRDefault="001B5635" w:rsidP="001B5635">
      <w:pPr>
        <w:ind w:left="-567" w:right="-766"/>
        <w:jc w:val="both"/>
        <w:rPr>
          <w:rFonts w:ascii="Verdana" w:hAnsi="Verdana"/>
          <w:sz w:val="20"/>
          <w:szCs w:val="20"/>
        </w:rPr>
      </w:pPr>
      <w:r>
        <w:rPr>
          <w:rFonts w:ascii="Verdana" w:hAnsi="Verdana"/>
          <w:sz w:val="20"/>
          <w:szCs w:val="20"/>
        </w:rPr>
        <w:t>Αγγλική γλώσσα: 10.000 τεμάχια</w:t>
      </w:r>
    </w:p>
    <w:p w:rsidR="001B5635" w:rsidRDefault="001B5635" w:rsidP="00BA4198">
      <w:pPr>
        <w:ind w:left="-567" w:right="-766"/>
        <w:jc w:val="both"/>
        <w:rPr>
          <w:rFonts w:ascii="Verdana" w:hAnsi="Verdana"/>
          <w:sz w:val="20"/>
          <w:szCs w:val="20"/>
        </w:rPr>
      </w:pPr>
      <w:r>
        <w:rPr>
          <w:rFonts w:ascii="Verdana" w:hAnsi="Verdana"/>
          <w:sz w:val="20"/>
          <w:szCs w:val="20"/>
        </w:rPr>
        <w:t>Γερμανική γλώσσα: 5.000 τεμάχια</w:t>
      </w:r>
    </w:p>
    <w:p w:rsidR="001B5635" w:rsidRDefault="001B5635" w:rsidP="001B5635">
      <w:pPr>
        <w:ind w:left="-567" w:right="-766"/>
        <w:jc w:val="both"/>
        <w:rPr>
          <w:rFonts w:ascii="Verdana" w:hAnsi="Verdana"/>
          <w:b/>
          <w:sz w:val="20"/>
          <w:szCs w:val="20"/>
        </w:rPr>
      </w:pPr>
      <w:r>
        <w:rPr>
          <w:rFonts w:ascii="Verdana" w:hAnsi="Verdana"/>
          <w:b/>
          <w:sz w:val="20"/>
          <w:szCs w:val="20"/>
        </w:rPr>
        <w:t>Έντυπο « Η θεματική Ρόδος»</w:t>
      </w:r>
    </w:p>
    <w:p w:rsidR="001B5635" w:rsidRPr="00451AAB" w:rsidRDefault="001B5635" w:rsidP="001B5635">
      <w:pPr>
        <w:ind w:left="-567" w:right="-766"/>
        <w:jc w:val="both"/>
        <w:rPr>
          <w:color w:val="000000"/>
        </w:rPr>
      </w:pPr>
      <w:r w:rsidRPr="00451AAB">
        <w:rPr>
          <w:rFonts w:ascii="Verdana" w:hAnsi="Verdana"/>
          <w:bCs/>
          <w:color w:val="000000"/>
          <w:sz w:val="20"/>
          <w:szCs w:val="20"/>
        </w:rPr>
        <w:t>Ελληνική γλώσσα: 6000 τεμάχια</w:t>
      </w:r>
    </w:p>
    <w:p w:rsidR="001B5635" w:rsidRPr="006C6DB8" w:rsidRDefault="001B5635" w:rsidP="001B5635">
      <w:pPr>
        <w:ind w:left="-567" w:right="-766"/>
        <w:jc w:val="both"/>
        <w:rPr>
          <w:color w:val="000000"/>
        </w:rPr>
      </w:pPr>
      <w:r w:rsidRPr="00451AAB">
        <w:rPr>
          <w:rFonts w:ascii="Verdana" w:hAnsi="Verdana"/>
          <w:bCs/>
          <w:color w:val="000000"/>
          <w:sz w:val="20"/>
          <w:szCs w:val="20"/>
        </w:rPr>
        <w:t>Αγγλική γλώσσα: 9.000 τεμάχια</w:t>
      </w:r>
    </w:p>
    <w:p w:rsidR="001B5635" w:rsidRDefault="001B5635" w:rsidP="001B5635">
      <w:pPr>
        <w:ind w:left="-567" w:right="-766"/>
        <w:jc w:val="both"/>
        <w:rPr>
          <w:rFonts w:ascii="Verdana" w:hAnsi="Verdana"/>
          <w:sz w:val="20"/>
          <w:szCs w:val="20"/>
        </w:rPr>
      </w:pPr>
      <w:r>
        <w:rPr>
          <w:rFonts w:ascii="Verdana" w:hAnsi="Verdana"/>
          <w:sz w:val="20"/>
          <w:szCs w:val="20"/>
        </w:rPr>
        <w:t xml:space="preserve">Οι τεχνικές προδιαγραφές για τα </w:t>
      </w:r>
      <w:r>
        <w:rPr>
          <w:rFonts w:ascii="Verdana" w:hAnsi="Verdana"/>
          <w:b/>
          <w:sz w:val="20"/>
          <w:szCs w:val="20"/>
          <w:u w:val="single"/>
        </w:rPr>
        <w:t>τουριστικά έντυπα Α3</w:t>
      </w:r>
      <w:r>
        <w:rPr>
          <w:rFonts w:ascii="Verdana" w:hAnsi="Verdana"/>
          <w:sz w:val="20"/>
          <w:szCs w:val="20"/>
        </w:rPr>
        <w:t xml:space="preserve"> διαμορφώνονται ως εξής:</w:t>
      </w:r>
    </w:p>
    <w:p w:rsidR="001B5635" w:rsidRDefault="001B5635" w:rsidP="001B5635">
      <w:pPr>
        <w:numPr>
          <w:ilvl w:val="0"/>
          <w:numId w:val="39"/>
        </w:numPr>
        <w:shd w:val="clear" w:color="auto" w:fill="FFFFFF"/>
        <w:suppressAutoHyphens/>
        <w:spacing w:after="0" w:line="276" w:lineRule="auto"/>
        <w:ind w:left="-567" w:right="-766" w:firstLine="0"/>
        <w:jc w:val="both"/>
        <w:rPr>
          <w:rFonts w:ascii="Verdana" w:hAnsi="Verdana" w:cs="Bookman Old Style"/>
          <w:bCs/>
          <w:color w:val="000000"/>
          <w:sz w:val="20"/>
          <w:szCs w:val="20"/>
        </w:rPr>
      </w:pPr>
      <w:r>
        <w:rPr>
          <w:rFonts w:ascii="Verdana" w:hAnsi="Verdana" w:cs="Bookman Old Style"/>
          <w:bCs/>
          <w:color w:val="000000"/>
          <w:sz w:val="20"/>
          <w:szCs w:val="20"/>
        </w:rPr>
        <w:t>Μπλοκ μη αυτογραφικά των 300 φύλων/τεμάχια ανά χάρτη.</w:t>
      </w:r>
    </w:p>
    <w:p w:rsidR="001B5635" w:rsidRDefault="001B5635" w:rsidP="001B5635">
      <w:pPr>
        <w:numPr>
          <w:ilvl w:val="0"/>
          <w:numId w:val="39"/>
        </w:numPr>
        <w:shd w:val="clear" w:color="auto" w:fill="FFFFFF"/>
        <w:suppressAutoHyphens/>
        <w:spacing w:after="0" w:line="276" w:lineRule="auto"/>
        <w:ind w:left="-567" w:right="-766" w:firstLine="0"/>
        <w:jc w:val="both"/>
        <w:rPr>
          <w:rFonts w:ascii="Verdana" w:hAnsi="Verdana" w:cs="Bookman Old Style"/>
          <w:bCs/>
          <w:color w:val="000000"/>
          <w:sz w:val="20"/>
          <w:szCs w:val="20"/>
        </w:rPr>
      </w:pPr>
      <w:r>
        <w:rPr>
          <w:rFonts w:ascii="Verdana" w:hAnsi="Verdana" w:cs="Bookman Old Style"/>
          <w:bCs/>
          <w:color w:val="000000"/>
          <w:sz w:val="20"/>
          <w:szCs w:val="20"/>
        </w:rPr>
        <w:t>Οι σελίδες αναπτύσσονται χωρίς διπλώματα και συγκρατούνται με κόλλα στη μία πλευρά.</w:t>
      </w:r>
    </w:p>
    <w:p w:rsidR="001B5635" w:rsidRDefault="001B5635" w:rsidP="001B5635">
      <w:pPr>
        <w:numPr>
          <w:ilvl w:val="0"/>
          <w:numId w:val="39"/>
        </w:numPr>
        <w:shd w:val="clear" w:color="auto" w:fill="FFFFFF"/>
        <w:suppressAutoHyphens/>
        <w:spacing w:after="0" w:line="276" w:lineRule="auto"/>
        <w:ind w:left="-567" w:right="-766" w:firstLine="0"/>
        <w:jc w:val="both"/>
        <w:rPr>
          <w:rFonts w:ascii="Verdana" w:hAnsi="Verdana" w:cs="Bookman Old Style"/>
          <w:bCs/>
          <w:color w:val="000000"/>
          <w:sz w:val="20"/>
          <w:szCs w:val="20"/>
        </w:rPr>
      </w:pPr>
      <w:r>
        <w:rPr>
          <w:rFonts w:ascii="Verdana" w:hAnsi="Verdana" w:cs="Bookman Old Style"/>
          <w:bCs/>
          <w:color w:val="000000"/>
          <w:sz w:val="20"/>
          <w:szCs w:val="20"/>
        </w:rPr>
        <w:t>Μέγεθος Α3. </w:t>
      </w:r>
    </w:p>
    <w:p w:rsidR="001B5635" w:rsidRDefault="001B5635" w:rsidP="001B5635">
      <w:pPr>
        <w:numPr>
          <w:ilvl w:val="0"/>
          <w:numId w:val="39"/>
        </w:numPr>
        <w:shd w:val="clear" w:color="auto" w:fill="FFFFFF"/>
        <w:suppressAutoHyphens/>
        <w:spacing w:after="0" w:line="276" w:lineRule="auto"/>
        <w:ind w:left="-567" w:right="-766" w:firstLine="0"/>
        <w:jc w:val="both"/>
        <w:rPr>
          <w:rFonts w:ascii="Verdana" w:hAnsi="Verdana" w:cs="Bookman Old Style"/>
          <w:bCs/>
          <w:color w:val="000000"/>
          <w:sz w:val="20"/>
          <w:szCs w:val="20"/>
        </w:rPr>
      </w:pPr>
      <w:r>
        <w:rPr>
          <w:rFonts w:ascii="Verdana" w:hAnsi="Verdana" w:cs="Bookman Old Style"/>
          <w:bCs/>
          <w:color w:val="000000"/>
          <w:sz w:val="20"/>
          <w:szCs w:val="20"/>
        </w:rPr>
        <w:t>Α+Β όψη τετραχρωμία.</w:t>
      </w:r>
    </w:p>
    <w:p w:rsidR="001B5635" w:rsidRDefault="001B5635" w:rsidP="001B5635">
      <w:pPr>
        <w:numPr>
          <w:ilvl w:val="0"/>
          <w:numId w:val="39"/>
        </w:numPr>
        <w:shd w:val="clear" w:color="auto" w:fill="FFFFFF"/>
        <w:suppressAutoHyphens/>
        <w:spacing w:after="0" w:line="276" w:lineRule="auto"/>
        <w:ind w:left="-567" w:right="-766" w:firstLine="0"/>
        <w:jc w:val="both"/>
        <w:rPr>
          <w:rFonts w:ascii="Verdana" w:hAnsi="Verdana" w:cs="Bookman Old Style"/>
          <w:bCs/>
          <w:color w:val="000000"/>
          <w:sz w:val="20"/>
          <w:szCs w:val="20"/>
        </w:rPr>
      </w:pPr>
      <w:r>
        <w:rPr>
          <w:rFonts w:ascii="Verdana" w:hAnsi="Verdana" w:cs="Bookman Old Style"/>
          <w:bCs/>
          <w:color w:val="000000"/>
          <w:sz w:val="20"/>
          <w:szCs w:val="20"/>
        </w:rPr>
        <w:t>Χαρτί βάρους 90 gr, γραφής.</w:t>
      </w:r>
    </w:p>
    <w:p w:rsidR="001B5635" w:rsidRDefault="001B5635" w:rsidP="001B5635">
      <w:pPr>
        <w:numPr>
          <w:ilvl w:val="0"/>
          <w:numId w:val="39"/>
        </w:numPr>
        <w:shd w:val="clear" w:color="auto" w:fill="FFFFFF"/>
        <w:suppressAutoHyphens/>
        <w:spacing w:after="200" w:line="276" w:lineRule="auto"/>
        <w:ind w:left="-567" w:right="-765" w:firstLine="0"/>
        <w:jc w:val="both"/>
      </w:pPr>
      <w:r w:rsidRPr="00BA4198">
        <w:rPr>
          <w:rFonts w:ascii="Verdana" w:hAnsi="Verdana" w:cs="Bookman Old Style"/>
          <w:bCs/>
          <w:color w:val="000000"/>
          <w:sz w:val="20"/>
          <w:szCs w:val="20"/>
        </w:rPr>
        <w:t xml:space="preserve">Η ανάδοχος εταιρία έχει την υποχρέωση να προβεί στις </w:t>
      </w:r>
      <w:r w:rsidRPr="00BA4198">
        <w:rPr>
          <w:rFonts w:ascii="Verdana" w:hAnsi="Verdana" w:cs="Bookman Old Style"/>
          <w:b/>
          <w:bCs/>
          <w:color w:val="000000"/>
          <w:sz w:val="20"/>
          <w:szCs w:val="20"/>
        </w:rPr>
        <w:t>απαιτούμενες τροποποιήσεις</w:t>
      </w:r>
      <w:r w:rsidRPr="00BA4198">
        <w:rPr>
          <w:rFonts w:ascii="Verdana" w:hAnsi="Verdana" w:cs="Bookman Old Style"/>
          <w:bCs/>
          <w:color w:val="000000"/>
          <w:sz w:val="20"/>
          <w:szCs w:val="20"/>
        </w:rPr>
        <w:t xml:space="preserve"> των εντύπων υποδείξεων της Διεύθυνσης Τουρισμού του Δήμου Ρόδου</w:t>
      </w:r>
      <w:r w:rsidR="00BA4198" w:rsidRPr="00BA4198">
        <w:rPr>
          <w:rFonts w:ascii="Verdana" w:hAnsi="Verdana" w:cs="Bookman Old Style"/>
          <w:bCs/>
          <w:color w:val="000000"/>
          <w:sz w:val="20"/>
          <w:szCs w:val="20"/>
        </w:rPr>
        <w:t xml:space="preserve">. </w:t>
      </w:r>
      <w:r w:rsidRPr="00BA4198">
        <w:rPr>
          <w:rFonts w:ascii="Verdana" w:hAnsi="Verdana"/>
          <w:sz w:val="20"/>
          <w:szCs w:val="20"/>
        </w:rPr>
        <w:t xml:space="preserve">Οι τεχνικές προδιαγραφές για την προμήθεια </w:t>
      </w:r>
      <w:r w:rsidRPr="00BA4198">
        <w:rPr>
          <w:rFonts w:ascii="Verdana" w:hAnsi="Verdana"/>
          <w:b/>
          <w:sz w:val="20"/>
          <w:szCs w:val="20"/>
        </w:rPr>
        <w:t>τουριστικών εντύπων 28 σελίδων</w:t>
      </w:r>
      <w:r w:rsidRPr="00BA4198">
        <w:rPr>
          <w:rFonts w:ascii="Verdana" w:hAnsi="Verdana"/>
          <w:sz w:val="20"/>
          <w:szCs w:val="20"/>
        </w:rPr>
        <w:t xml:space="preserve"> είναι οι εξής:</w:t>
      </w:r>
    </w:p>
    <w:p w:rsidR="001B5635" w:rsidRDefault="001B5635" w:rsidP="001B5635">
      <w:pPr>
        <w:ind w:left="-567" w:right="-766"/>
        <w:jc w:val="both"/>
      </w:pPr>
      <w:r>
        <w:rPr>
          <w:rFonts w:ascii="Verdana" w:hAnsi="Verdana"/>
          <w:sz w:val="20"/>
          <w:szCs w:val="20"/>
        </w:rPr>
        <w:t xml:space="preserve">Θα παραχθούν σε τεύχη 28 σελίδων, διάστασης 21x21cm. Εσωτερικά θα υπάρχουν 24 σελίδες από χαρτί </w:t>
      </w:r>
      <w:r>
        <w:rPr>
          <w:rFonts w:ascii="Verdana" w:hAnsi="Verdana"/>
          <w:sz w:val="20"/>
          <w:szCs w:val="20"/>
          <w:lang w:val="en-US"/>
        </w:rPr>
        <w:t>velvet</w:t>
      </w:r>
      <w:r>
        <w:rPr>
          <w:rFonts w:ascii="Verdana" w:hAnsi="Verdana"/>
          <w:sz w:val="20"/>
          <w:szCs w:val="20"/>
        </w:rPr>
        <w:t xml:space="preserve"> 170</w:t>
      </w:r>
      <w:r>
        <w:rPr>
          <w:rFonts w:ascii="Verdana" w:hAnsi="Verdana"/>
          <w:sz w:val="20"/>
          <w:szCs w:val="20"/>
          <w:lang w:val="en-US"/>
        </w:rPr>
        <w:t>gr</w:t>
      </w:r>
      <w:r>
        <w:rPr>
          <w:rFonts w:ascii="Verdana" w:hAnsi="Verdana"/>
          <w:sz w:val="20"/>
          <w:szCs w:val="20"/>
        </w:rPr>
        <w:t>/</w:t>
      </w:r>
      <w:r>
        <w:rPr>
          <w:rFonts w:ascii="Verdana" w:hAnsi="Verdana"/>
          <w:sz w:val="20"/>
          <w:szCs w:val="20"/>
          <w:lang w:val="en-US"/>
        </w:rPr>
        <w:t>m</w:t>
      </w:r>
      <w:r>
        <w:rPr>
          <w:rFonts w:ascii="Verdana" w:hAnsi="Verdana"/>
          <w:sz w:val="20"/>
          <w:szCs w:val="20"/>
        </w:rPr>
        <w:t xml:space="preserve">2. Το εξώφυλλο θα είναι ενιαίο 4σέλιδο από χαρτί </w:t>
      </w:r>
      <w:r>
        <w:rPr>
          <w:rFonts w:ascii="Verdana" w:hAnsi="Verdana"/>
          <w:sz w:val="20"/>
          <w:szCs w:val="20"/>
          <w:lang w:val="en-US"/>
        </w:rPr>
        <w:t>velvet</w:t>
      </w:r>
      <w:r>
        <w:rPr>
          <w:rFonts w:ascii="Verdana" w:hAnsi="Verdana"/>
          <w:sz w:val="20"/>
          <w:szCs w:val="20"/>
        </w:rPr>
        <w:t xml:space="preserve"> 300</w:t>
      </w:r>
      <w:r>
        <w:rPr>
          <w:rFonts w:ascii="Verdana" w:hAnsi="Verdana"/>
          <w:sz w:val="20"/>
          <w:szCs w:val="20"/>
          <w:lang w:val="en-US"/>
        </w:rPr>
        <w:t>gr</w:t>
      </w:r>
      <w:r>
        <w:rPr>
          <w:rFonts w:ascii="Verdana" w:hAnsi="Verdana"/>
          <w:sz w:val="20"/>
          <w:szCs w:val="20"/>
        </w:rPr>
        <w:t>/</w:t>
      </w:r>
      <w:r>
        <w:rPr>
          <w:rFonts w:ascii="Verdana" w:hAnsi="Verdana"/>
          <w:sz w:val="20"/>
          <w:szCs w:val="20"/>
          <w:lang w:val="en-US"/>
        </w:rPr>
        <w:t>m</w:t>
      </w:r>
      <w:r>
        <w:rPr>
          <w:rFonts w:ascii="Verdana" w:hAnsi="Verdana"/>
          <w:sz w:val="20"/>
          <w:szCs w:val="20"/>
        </w:rPr>
        <w:t>2. Η συρραφή θα γίνει με καρφίτσα. Επιπλέον στο εξώφυλλο θα εφαρμοστεί τοπικά βινύλιο σε λογότυπα.</w:t>
      </w:r>
    </w:p>
    <w:p w:rsidR="001B5635" w:rsidRDefault="001B5635" w:rsidP="001B5635">
      <w:pPr>
        <w:ind w:left="-567" w:right="-766"/>
        <w:jc w:val="both"/>
        <w:rPr>
          <w:rFonts w:ascii="Verdana" w:hAnsi="Verdana"/>
          <w:sz w:val="20"/>
          <w:szCs w:val="20"/>
        </w:rPr>
      </w:pPr>
    </w:p>
    <w:p w:rsidR="001B5635" w:rsidRPr="0065110C" w:rsidRDefault="001B5635" w:rsidP="001B5635">
      <w:pPr>
        <w:ind w:left="-567" w:right="-766"/>
        <w:jc w:val="both"/>
        <w:rPr>
          <w:rFonts w:ascii="Verdana" w:hAnsi="Verdana"/>
          <w:b/>
          <w:sz w:val="20"/>
          <w:szCs w:val="20"/>
        </w:rPr>
      </w:pPr>
      <w:r>
        <w:rPr>
          <w:rFonts w:ascii="Verdana" w:hAnsi="Verdana"/>
          <w:sz w:val="20"/>
          <w:szCs w:val="20"/>
        </w:rPr>
        <w:lastRenderedPageBreak/>
        <w:t xml:space="preserve">Η γραφιστική επιμέλεια του δημιουργικού θα γίνει από τον ανάδοχο λαμβάνοντας υπόψη τις υποδείξεις της Διεύθυνσης Τουρισμού του Δήμου Ρόδου. Το δημιουργικό θα είναι διαθέσιμο για έλεγχο από την Υπηρεσία </w:t>
      </w:r>
      <w:r>
        <w:rPr>
          <w:rFonts w:ascii="Verdana" w:hAnsi="Verdana"/>
          <w:sz w:val="20"/>
          <w:szCs w:val="20"/>
          <w:lang w:val="en-US"/>
        </w:rPr>
        <w:t>live</w:t>
      </w:r>
      <w:r>
        <w:rPr>
          <w:rFonts w:ascii="Verdana" w:hAnsi="Verdana"/>
          <w:sz w:val="20"/>
          <w:szCs w:val="20"/>
        </w:rPr>
        <w:t xml:space="preserve">μέσω υπηρεσιών </w:t>
      </w:r>
      <w:r>
        <w:rPr>
          <w:rFonts w:ascii="Verdana" w:hAnsi="Verdana"/>
          <w:sz w:val="20"/>
          <w:szCs w:val="20"/>
          <w:lang w:val="en-US"/>
        </w:rPr>
        <w:t>cloudsharing</w:t>
      </w:r>
      <w:r>
        <w:rPr>
          <w:rFonts w:ascii="Verdana" w:hAnsi="Verdana"/>
          <w:sz w:val="20"/>
          <w:szCs w:val="20"/>
        </w:rPr>
        <w:t>. Η οριστική μακέτα θα παραδοθεί στην Υπηρεσία σε μορφή της επιλογής της για εύκολη παρουσίαση και χρήση όπως και στην μορφή παραγωγής τυπογραφείου για δυνατότητα άμεσης επανεκτύπωσης.</w:t>
      </w:r>
      <w:r w:rsidR="00BA4198" w:rsidRPr="00BA4198">
        <w:rPr>
          <w:rFonts w:ascii="Verdana" w:hAnsi="Verdana"/>
          <w:sz w:val="20"/>
          <w:szCs w:val="20"/>
        </w:rPr>
        <w:t xml:space="preserve"> </w:t>
      </w:r>
      <w:r>
        <w:rPr>
          <w:rFonts w:ascii="Verdana" w:hAnsi="Verdana"/>
          <w:sz w:val="20"/>
          <w:szCs w:val="20"/>
        </w:rPr>
        <w:t xml:space="preserve">Το έντυπο θα δημιουργηθεί σε 6 γλώσσες, Ελληνικά, Αγγλικά, Γαλλικά, Γερμανικά, Ιταλικά, και Σουηδικά. </w:t>
      </w:r>
      <w:r>
        <w:rPr>
          <w:rFonts w:ascii="Verdana" w:hAnsi="Verdana" w:cs="Bookman Old Style"/>
          <w:bCs/>
          <w:color w:val="000000"/>
          <w:sz w:val="20"/>
          <w:szCs w:val="20"/>
        </w:rPr>
        <w:t xml:space="preserve">Η ανάδοχος εταιρία έχει την υποχρέωση να προβεί στις </w:t>
      </w:r>
      <w:r>
        <w:rPr>
          <w:rFonts w:ascii="Verdana" w:hAnsi="Verdana" w:cs="Bookman Old Style"/>
          <w:b/>
          <w:bCs/>
          <w:color w:val="000000"/>
          <w:sz w:val="20"/>
          <w:szCs w:val="20"/>
        </w:rPr>
        <w:t>απαιτούμενες τροποποιήσεις</w:t>
      </w:r>
      <w:r>
        <w:rPr>
          <w:rFonts w:ascii="Verdana" w:hAnsi="Verdana" w:cs="Bookman Old Style"/>
          <w:bCs/>
          <w:color w:val="000000"/>
          <w:sz w:val="20"/>
          <w:szCs w:val="20"/>
        </w:rPr>
        <w:t xml:space="preserve"> των εντύπων υποδείξεων της Διεύθυνσης Τουρισμού του Δήμου Ρόδου</w:t>
      </w:r>
      <w:r w:rsidR="00BA4198" w:rsidRPr="0065110C">
        <w:rPr>
          <w:rFonts w:ascii="Verdana" w:hAnsi="Verdana" w:cs="Bookman Old Style"/>
          <w:b/>
          <w:bCs/>
          <w:color w:val="000000"/>
          <w:sz w:val="20"/>
          <w:szCs w:val="20"/>
        </w:rPr>
        <w:t xml:space="preserve">. </w:t>
      </w:r>
      <w:r w:rsidR="0065110C" w:rsidRPr="0065110C">
        <w:rPr>
          <w:rFonts w:ascii="Verdana" w:hAnsi="Verdana"/>
          <w:b/>
          <w:sz w:val="20"/>
          <w:szCs w:val="20"/>
        </w:rPr>
        <w:t>Επίσης,</w:t>
      </w:r>
      <w:r w:rsidRPr="0065110C">
        <w:rPr>
          <w:rFonts w:ascii="Verdana" w:hAnsi="Verdana"/>
          <w:b/>
          <w:sz w:val="20"/>
          <w:szCs w:val="20"/>
        </w:rPr>
        <w:t xml:space="preserve"> η ανάδοχος εταιρία οφείλει να μεριμνήσε</w:t>
      </w:r>
      <w:r w:rsidR="0065110C">
        <w:rPr>
          <w:rFonts w:ascii="Verdana" w:hAnsi="Verdana"/>
          <w:b/>
          <w:sz w:val="20"/>
          <w:szCs w:val="20"/>
        </w:rPr>
        <w:t>ι για τη διαδικασία έγκρισης των</w:t>
      </w:r>
      <w:r w:rsidRPr="0065110C">
        <w:rPr>
          <w:rFonts w:ascii="Verdana" w:hAnsi="Verdana"/>
          <w:b/>
          <w:sz w:val="20"/>
          <w:szCs w:val="20"/>
        </w:rPr>
        <w:t xml:space="preserve"> ως άνω εντύ</w:t>
      </w:r>
      <w:r w:rsidR="0065110C">
        <w:rPr>
          <w:rFonts w:ascii="Verdana" w:hAnsi="Verdana"/>
          <w:b/>
          <w:sz w:val="20"/>
          <w:szCs w:val="20"/>
        </w:rPr>
        <w:t>πων</w:t>
      </w:r>
      <w:r w:rsidRPr="0065110C">
        <w:rPr>
          <w:rFonts w:ascii="Verdana" w:hAnsi="Verdana"/>
          <w:b/>
          <w:sz w:val="20"/>
          <w:szCs w:val="20"/>
        </w:rPr>
        <w:t xml:space="preserve"> από το Υπουργείο Τουρισμού (σήμα «</w:t>
      </w:r>
      <w:r w:rsidRPr="0065110C">
        <w:rPr>
          <w:rFonts w:ascii="Verdana" w:hAnsi="Verdana"/>
          <w:b/>
          <w:sz w:val="20"/>
          <w:szCs w:val="20"/>
          <w:lang w:val="en-US"/>
        </w:rPr>
        <w:t>Greece</w:t>
      </w:r>
      <w:r w:rsidRPr="0065110C">
        <w:rPr>
          <w:rFonts w:ascii="Verdana" w:hAnsi="Verdana"/>
          <w:b/>
          <w:sz w:val="20"/>
          <w:szCs w:val="20"/>
        </w:rPr>
        <w:t>»).</w:t>
      </w:r>
      <w:r w:rsidR="00BA4198" w:rsidRPr="0065110C">
        <w:rPr>
          <w:rFonts w:ascii="Verdana" w:hAnsi="Verdana"/>
          <w:b/>
          <w:sz w:val="20"/>
          <w:szCs w:val="20"/>
        </w:rPr>
        <w:t xml:space="preserve"> </w:t>
      </w:r>
      <w:r w:rsidRPr="0065110C">
        <w:rPr>
          <w:rFonts w:ascii="Verdana" w:hAnsi="Verdana"/>
          <w:b/>
          <w:sz w:val="20"/>
          <w:szCs w:val="20"/>
        </w:rPr>
        <w:t xml:space="preserve">Σημειώνεται ότι ο μειοδότης ουδέν δικαίωμα θα έχει επί του εκτυπωτέου υλικού και δεν θα δικαιούται να εμπορεύεται τούτο για λογαριασμό του, οπότε και διαφορετικά θα υπόκειται στις συνέπειες του Νόμου επί κλεψιτυπία. </w:t>
      </w:r>
      <w:r w:rsidR="0065110C">
        <w:rPr>
          <w:rFonts w:ascii="Verdana" w:hAnsi="Verdana"/>
          <w:b/>
          <w:sz w:val="20"/>
          <w:szCs w:val="20"/>
        </w:rPr>
        <w:t>Επίσης, όλες οι μήτρες μετά το πέρας της προμήθειας θα παραδοθούν στη Δνση Τουρισμού του Δήμου Ρόδου.</w:t>
      </w:r>
    </w:p>
    <w:p w:rsidR="00BA4198" w:rsidRPr="00337426" w:rsidRDefault="00BA4198" w:rsidP="001B5635">
      <w:pPr>
        <w:jc w:val="center"/>
        <w:rPr>
          <w:rFonts w:ascii="Verdana" w:hAnsi="Verdana"/>
          <w:b/>
          <w:sz w:val="20"/>
          <w:szCs w:val="20"/>
        </w:rPr>
      </w:pPr>
    </w:p>
    <w:p w:rsidR="001B5635" w:rsidRDefault="0065110C" w:rsidP="001B5635">
      <w:pPr>
        <w:jc w:val="center"/>
        <w:rPr>
          <w:rFonts w:ascii="Verdana" w:hAnsi="Verdana"/>
          <w:b/>
          <w:sz w:val="20"/>
          <w:szCs w:val="20"/>
        </w:rPr>
      </w:pPr>
      <w:r>
        <w:rPr>
          <w:rFonts w:ascii="Verdana" w:hAnsi="Verdana"/>
          <w:b/>
          <w:sz w:val="20"/>
          <w:szCs w:val="20"/>
        </w:rPr>
        <w:t xml:space="preserve">ΠΙΝΑΚΑΣ 1: </w:t>
      </w:r>
      <w:r w:rsidR="001B5635">
        <w:rPr>
          <w:rFonts w:ascii="Verdana" w:hAnsi="Verdana"/>
          <w:b/>
          <w:sz w:val="20"/>
          <w:szCs w:val="20"/>
        </w:rPr>
        <w:t>Ενδεικτικός Προϋπολογισμός</w:t>
      </w:r>
    </w:p>
    <w:tbl>
      <w:tblPr>
        <w:tblW w:w="8426" w:type="dxa"/>
        <w:tblInd w:w="-17"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691"/>
        <w:gridCol w:w="2655"/>
        <w:gridCol w:w="1305"/>
        <w:gridCol w:w="1244"/>
        <w:gridCol w:w="1365"/>
        <w:gridCol w:w="1166"/>
      </w:tblGrid>
      <w:tr w:rsidR="001B5635" w:rsidTr="007216A0">
        <w:tc>
          <w:tcPr>
            <w:tcW w:w="691" w:type="dxa"/>
            <w:shd w:val="clear" w:color="auto" w:fill="BFBFBF"/>
            <w:tcMar>
              <w:left w:w="98" w:type="dxa"/>
            </w:tcMar>
            <w:vAlign w:val="center"/>
          </w:tcPr>
          <w:p w:rsidR="001B5635" w:rsidRDefault="001B5635" w:rsidP="0065110C">
            <w:pPr>
              <w:jc w:val="center"/>
              <w:rPr>
                <w:rFonts w:ascii="Verdana" w:hAnsi="Verdana"/>
                <w:b/>
                <w:bCs/>
                <w:sz w:val="16"/>
                <w:szCs w:val="16"/>
              </w:rPr>
            </w:pPr>
            <w:r>
              <w:rPr>
                <w:rFonts w:ascii="Verdana" w:hAnsi="Verdana"/>
                <w:b/>
                <w:bCs/>
                <w:sz w:val="16"/>
                <w:szCs w:val="16"/>
              </w:rPr>
              <w:t>α/α</w:t>
            </w:r>
          </w:p>
        </w:tc>
        <w:tc>
          <w:tcPr>
            <w:tcW w:w="2655" w:type="dxa"/>
            <w:tcBorders>
              <w:left w:val="single" w:sz="4" w:space="0" w:color="000001"/>
            </w:tcBorders>
            <w:shd w:val="clear" w:color="auto" w:fill="BFBFBF"/>
            <w:tcMar>
              <w:left w:w="98" w:type="dxa"/>
            </w:tcMar>
            <w:vAlign w:val="center"/>
          </w:tcPr>
          <w:p w:rsidR="001B5635" w:rsidRDefault="001B5635" w:rsidP="0065110C">
            <w:pPr>
              <w:jc w:val="center"/>
              <w:rPr>
                <w:rFonts w:ascii="Verdana" w:hAnsi="Verdana"/>
                <w:b/>
                <w:bCs/>
                <w:sz w:val="16"/>
                <w:szCs w:val="16"/>
              </w:rPr>
            </w:pPr>
            <w:r>
              <w:rPr>
                <w:rFonts w:ascii="Verdana" w:hAnsi="Verdana"/>
                <w:b/>
                <w:bCs/>
                <w:sz w:val="16"/>
                <w:szCs w:val="16"/>
              </w:rPr>
              <w:t>Περιγραφή είδους</w:t>
            </w:r>
          </w:p>
        </w:tc>
        <w:tc>
          <w:tcPr>
            <w:tcW w:w="1305" w:type="dxa"/>
            <w:tcBorders>
              <w:left w:val="single" w:sz="4" w:space="0" w:color="000001"/>
            </w:tcBorders>
            <w:shd w:val="clear" w:color="auto" w:fill="BFBFBF"/>
            <w:tcMar>
              <w:left w:w="98" w:type="dxa"/>
            </w:tcMar>
            <w:vAlign w:val="center"/>
          </w:tcPr>
          <w:p w:rsidR="001B5635" w:rsidRDefault="001B5635" w:rsidP="0065110C">
            <w:pPr>
              <w:jc w:val="center"/>
              <w:rPr>
                <w:rFonts w:ascii="Verdana" w:hAnsi="Verdana"/>
                <w:b/>
                <w:bCs/>
                <w:sz w:val="16"/>
                <w:szCs w:val="16"/>
              </w:rPr>
            </w:pPr>
            <w:r>
              <w:rPr>
                <w:rFonts w:ascii="Verdana" w:hAnsi="Verdana"/>
                <w:b/>
                <w:bCs/>
                <w:sz w:val="16"/>
                <w:szCs w:val="16"/>
              </w:rPr>
              <w:t>Μονάδα μέτρησης</w:t>
            </w:r>
          </w:p>
        </w:tc>
        <w:tc>
          <w:tcPr>
            <w:tcW w:w="1244" w:type="dxa"/>
            <w:tcBorders>
              <w:left w:val="single" w:sz="4" w:space="0" w:color="000001"/>
            </w:tcBorders>
            <w:shd w:val="clear" w:color="auto" w:fill="BFBFBF"/>
            <w:tcMar>
              <w:left w:w="98" w:type="dxa"/>
            </w:tcMar>
            <w:vAlign w:val="center"/>
          </w:tcPr>
          <w:p w:rsidR="001B5635" w:rsidRDefault="001B5635" w:rsidP="0065110C">
            <w:pPr>
              <w:jc w:val="center"/>
              <w:rPr>
                <w:rFonts w:ascii="Verdana" w:hAnsi="Verdana"/>
                <w:b/>
                <w:bCs/>
                <w:sz w:val="16"/>
                <w:szCs w:val="16"/>
              </w:rPr>
            </w:pPr>
            <w:r>
              <w:rPr>
                <w:rFonts w:ascii="Verdana" w:hAnsi="Verdana"/>
                <w:b/>
                <w:bCs/>
                <w:sz w:val="16"/>
                <w:szCs w:val="16"/>
              </w:rPr>
              <w:t>ποσότητα</w:t>
            </w:r>
          </w:p>
        </w:tc>
        <w:tc>
          <w:tcPr>
            <w:tcW w:w="1365" w:type="dxa"/>
            <w:tcBorders>
              <w:left w:val="single" w:sz="4" w:space="0" w:color="000001"/>
            </w:tcBorders>
            <w:shd w:val="clear" w:color="auto" w:fill="BFBFBF"/>
            <w:tcMar>
              <w:left w:w="98" w:type="dxa"/>
            </w:tcMar>
            <w:vAlign w:val="center"/>
          </w:tcPr>
          <w:p w:rsidR="001B5635" w:rsidRDefault="001B5635" w:rsidP="0065110C">
            <w:pPr>
              <w:jc w:val="center"/>
              <w:rPr>
                <w:rFonts w:ascii="Verdana" w:hAnsi="Verdana"/>
                <w:b/>
                <w:bCs/>
                <w:sz w:val="16"/>
                <w:szCs w:val="16"/>
              </w:rPr>
            </w:pPr>
            <w:r>
              <w:rPr>
                <w:rFonts w:ascii="Verdana" w:hAnsi="Verdana"/>
                <w:b/>
                <w:bCs/>
                <w:sz w:val="16"/>
                <w:szCs w:val="16"/>
              </w:rPr>
              <w:t>Ενδεικτική τιμή (άνευ ΦΠΑ)</w:t>
            </w:r>
          </w:p>
        </w:tc>
        <w:tc>
          <w:tcPr>
            <w:tcW w:w="1166" w:type="dxa"/>
            <w:tcBorders>
              <w:left w:val="single" w:sz="4" w:space="0" w:color="000001"/>
              <w:right w:val="single" w:sz="4" w:space="0" w:color="000001"/>
            </w:tcBorders>
            <w:shd w:val="clear" w:color="auto" w:fill="BFBFBF"/>
            <w:tcMar>
              <w:left w:w="98" w:type="dxa"/>
            </w:tcMar>
            <w:vAlign w:val="center"/>
          </w:tcPr>
          <w:p w:rsidR="001B5635" w:rsidRDefault="001B5635" w:rsidP="0065110C">
            <w:pPr>
              <w:jc w:val="center"/>
              <w:rPr>
                <w:rFonts w:ascii="Verdana" w:hAnsi="Verdana"/>
                <w:b/>
                <w:bCs/>
                <w:sz w:val="16"/>
                <w:szCs w:val="16"/>
              </w:rPr>
            </w:pPr>
            <w:r>
              <w:rPr>
                <w:rFonts w:ascii="Verdana" w:hAnsi="Verdana"/>
                <w:b/>
                <w:bCs/>
                <w:sz w:val="16"/>
                <w:szCs w:val="16"/>
              </w:rPr>
              <w:t>Συνολική αξία (άνευ ΦΠΑ)</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τουριστικού χάρτη της Ρόδου Ελληνική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10.000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230,00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τουριστικού χάρτη της Ρόδου Αγγλική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50.000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1150,00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3</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τουριστικού χάρτη της Ρόδου Γαλλική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15.000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345,00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4</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τουριστικού χάρτη της Ρόδου Γερμανική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20.000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460,00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5</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τουριστικού χάρτη της Ρόδου Ιταλική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10.000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230,00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6</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τουριστικού χάρτη της Ρόδου Ρωσική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10.000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230,00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7</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τουριστικού χάρτη της Ρόδου Τούρκικη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5.000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115,00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8</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τουριστικού χάρτη της Ρόδου Ισπανική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15.000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345,00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9</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τουριστικού χάρτη της Ρόδου Τσέχικη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5.000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115,00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10</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τουριστικού χάρτη της Ρόδου Εβραϊκή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5.000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115,00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11</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εντύπου «Φυσική ομορφιά, χλωρίδα και πανίδα των Δημοτικών Ενοτήτων Αταβύρου, Καμείρου και Νότιας Ρόδου» Αγγλική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10.000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230,00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12</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 xml:space="preserve">Εκτύπωση εντύπου «Φυσική ομορφιά, χλωρίδα και πανίδα των Δημοτικών Ενοτήτων Αταβύρου, Καμείρου και </w:t>
            </w:r>
            <w:r>
              <w:rPr>
                <w:rFonts w:ascii="Verdana" w:hAnsi="Verdana"/>
                <w:sz w:val="16"/>
                <w:szCs w:val="16"/>
              </w:rPr>
              <w:lastRenderedPageBreak/>
              <w:t>Νότιας Ρόδου» Ελληνική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lastRenderedPageBreak/>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5.000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115,00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lastRenderedPageBreak/>
              <w:t>13</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εντύπου «Φυσική ομορφιά, χλωρίδα και πανίδα των Δημοτικών Ενοτήτων Αταβύρου, Καμείρου και Νότιας Ρόδου» Αγγλική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lang w:val="en-US"/>
              </w:rPr>
              <w:t>10.000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lang w:val="en-US"/>
              </w:rPr>
              <w:t>230,00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14</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εντύπου «Φυσική ομορφιά, χλωρίδα και πανίδα των Δημοτικών Ενοτήτων Αταβύρου, Καμείρου και Νότιας Ρόδου» Ελληνική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5.000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115,00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15</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εντύπου «Ιστορία και Αρχαιολογικοί χώροι των Δημοτικών Ενοτήτων Αταβύρου, Καμείρου και Νότιας Ρόδου» Αγγλική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lang w:val="en-US"/>
              </w:rPr>
              <w:t>10.000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lang w:val="en-US"/>
              </w:rPr>
              <w:t>230,00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16</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εντύπου «Ιστορία και Αρχαιολογικοί χώροι των Δημοτικών Ενοτήτων Αταβύρου, Καμείρου και Νότιας Ρόδου» Ελληνική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5.000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115,00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17</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εντύπου «Ροδίτικη παραδοσιακή διατροφή - Παραδοσιακές συνταγές των Δημοτικών Ενοτήτων Αταβύρου, Καμείρου και Νότιας Ρόδου» Αγγλική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lang w:val="en-US"/>
              </w:rPr>
              <w:t>10.000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230,00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18</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εντύπου «Ροδίτικη παραδοσιακή διατροφή - Παραδοσιακές συνταγές των Δημοτικών Ενοτήτων Αταβύρου, Καμείρου και Νότιας Ρόδου» Ελληνική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5.000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115,00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19</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cs="Bookman Old Style"/>
                <w:sz w:val="16"/>
                <w:szCs w:val="16"/>
              </w:rPr>
              <w:t>Εκτύπωση εντύπου  «Η ιστορία της Ρόδου - Τα αξιοθέατα της Ρόδου» Αγγλική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lang w:val="en-US"/>
              </w:rPr>
              <w:t>10.000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230,00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20</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cs="Bookman Old Style"/>
                <w:sz w:val="16"/>
                <w:szCs w:val="16"/>
              </w:rPr>
              <w:t>Εκτύπωση εντύπου  «Η ιστορία της Ρόδου - Τα αξιοθέατα της Ρόδου» Ελληνική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5.000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115,00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21</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cs="Bookman Old Style"/>
                <w:sz w:val="16"/>
                <w:szCs w:val="16"/>
              </w:rPr>
              <w:t>Εκτύπωση εντύπου «Τα θρησκευτικά μνημεία της πόλης της Ρόδου -  Θρησκευτικές διαδρομές στην ύπαιθρο της Ρόδου» Αγγλική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lang w:val="en-US"/>
              </w:rPr>
              <w:t>5.000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115,00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22</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cs="Bookman Old Style"/>
                <w:sz w:val="16"/>
                <w:szCs w:val="16"/>
              </w:rPr>
              <w:t xml:space="preserve">Εκτύπωση εντύπου «Τα θρησκευτικά μνημεία της πόλης της Ρόδου - </w:t>
            </w:r>
            <w:r>
              <w:rPr>
                <w:rFonts w:ascii="Verdana" w:hAnsi="Verdana" w:cs="Bookman Old Style"/>
                <w:sz w:val="16"/>
                <w:szCs w:val="16"/>
              </w:rPr>
              <w:lastRenderedPageBreak/>
              <w:t> Θρησκευτικές διαδρομές στην ύπαιθρο της Ρόδου» Ελληνική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lastRenderedPageBreak/>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5.000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115,00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lastRenderedPageBreak/>
              <w:t>23</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cs="Bookman Old Style"/>
                <w:sz w:val="16"/>
                <w:szCs w:val="16"/>
              </w:rPr>
              <w:t>Εκτύπωση εντύπου «Ρόδος, η καταδυτική εμπειρία» Αγγλική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lang w:val="en-US"/>
              </w:rPr>
              <w:t>10.000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230,00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24</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cs="Bookman Old Style"/>
                <w:sz w:val="16"/>
                <w:szCs w:val="16"/>
              </w:rPr>
              <w:t>Εκτύπωση εντύπου «Ρόδος, η καταδυτική εμπειρία» Ελληνική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7.000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161,00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25</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cs="Bookman Old Style"/>
                <w:sz w:val="16"/>
                <w:szCs w:val="16"/>
              </w:rPr>
              <w:t>Εκτύπωση εντύπου «Ρόδος, η καταδυτική εμπειρία» Γερμανική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5.000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115,00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26</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εντύπου «Η θεματική Ρόδος» Αγγλική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lang w:val="en-US"/>
              </w:rPr>
              <w:t>9.000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207,00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27</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Εκτύπωση εντύπου «Η θεματική Ρόδος» Ελληνική γλώσσα</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6.000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0,023</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138,00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28</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Έντυπα Ελληνικά  28 Σελίδων (μόνο εκτύπωση)</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5.000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0,22</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1100,00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29</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Έντυπα Αγγλικά  28 Σελίδων (μόνο εκτύπωση)</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7.500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0,22</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1650,00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30</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Έντυπα Γερμανικά  28 Σελίδων (μόνο εκτύπωση)</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7.500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0,22</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lang w:val="en-US"/>
              </w:rPr>
              <w:t>1650,00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31</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Έντυπα Γαλλικά  28 Σελίδων (μόνο εκτύπωση)</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3.000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0,22</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660,00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32</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Έντυπα Ιταλικά  28 Σελίδων (μόνο εκτύπωση)</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0,22</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440,00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33</w:t>
            </w: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Έντυπα Σουηδικά  28 Σελίδων (μόνο εκτύπωση)</w:t>
            </w: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Τεμάχια</w:t>
            </w: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2.000</w:t>
            </w:r>
          </w:p>
        </w:tc>
        <w:tc>
          <w:tcPr>
            <w:tcW w:w="136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0,22</w:t>
            </w:r>
          </w:p>
        </w:tc>
        <w:tc>
          <w:tcPr>
            <w:tcW w:w="1166" w:type="dxa"/>
            <w:tcBorders>
              <w:left w:val="single" w:sz="4" w:space="0" w:color="000001"/>
              <w:righ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r>
              <w:rPr>
                <w:rFonts w:ascii="Verdana" w:hAnsi="Verdana"/>
                <w:sz w:val="16"/>
                <w:szCs w:val="16"/>
              </w:rPr>
              <w:t>440,00</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p>
        </w:tc>
        <w:tc>
          <w:tcPr>
            <w:tcW w:w="1365" w:type="dxa"/>
            <w:tcBorders>
              <w:left w:val="single" w:sz="4" w:space="0" w:color="000001"/>
            </w:tcBorders>
            <w:shd w:val="clear" w:color="auto" w:fill="F2F2F2"/>
            <w:tcMar>
              <w:left w:w="98" w:type="dxa"/>
            </w:tcMar>
            <w:vAlign w:val="center"/>
          </w:tcPr>
          <w:p w:rsidR="001B5635" w:rsidRPr="00ED38C6" w:rsidRDefault="001C6CAB" w:rsidP="0065110C">
            <w:pPr>
              <w:jc w:val="center"/>
              <w:rPr>
                <w:rFonts w:ascii="Verdana" w:hAnsi="Verdana"/>
                <w:b/>
                <w:sz w:val="16"/>
                <w:szCs w:val="16"/>
              </w:rPr>
            </w:pPr>
            <w:r w:rsidRPr="00ED38C6">
              <w:rPr>
                <w:rFonts w:ascii="Verdana" w:hAnsi="Verdana"/>
                <w:b/>
                <w:sz w:val="16"/>
                <w:szCs w:val="16"/>
              </w:rPr>
              <w:t>ΣΥΝΟΛΙΚΗ ΑΞΙΑ ΑΝΕΥ ΦΠΑ</w:t>
            </w:r>
          </w:p>
        </w:tc>
        <w:tc>
          <w:tcPr>
            <w:tcW w:w="1166" w:type="dxa"/>
            <w:tcBorders>
              <w:left w:val="single" w:sz="4" w:space="0" w:color="000001"/>
              <w:right w:val="single" w:sz="4" w:space="0" w:color="000001"/>
            </w:tcBorders>
            <w:shd w:val="clear" w:color="auto" w:fill="F2F2F2"/>
            <w:tcMar>
              <w:left w:w="98" w:type="dxa"/>
            </w:tcMar>
            <w:vAlign w:val="center"/>
          </w:tcPr>
          <w:p w:rsidR="001B5635" w:rsidRPr="0021178E" w:rsidRDefault="001B5635" w:rsidP="0065110C">
            <w:pPr>
              <w:jc w:val="center"/>
              <w:rPr>
                <w:rFonts w:ascii="Verdana" w:hAnsi="Verdana"/>
                <w:b/>
                <w:sz w:val="16"/>
                <w:szCs w:val="16"/>
              </w:rPr>
            </w:pPr>
            <w:r w:rsidRPr="0021178E">
              <w:rPr>
                <w:rFonts w:ascii="Verdana" w:hAnsi="Verdana"/>
                <w:b/>
                <w:sz w:val="16"/>
                <w:szCs w:val="16"/>
              </w:rPr>
              <w:t>12</w:t>
            </w:r>
            <w:r w:rsidR="0021178E" w:rsidRPr="0021178E">
              <w:rPr>
                <w:rFonts w:ascii="Verdana" w:hAnsi="Verdana"/>
                <w:b/>
                <w:sz w:val="16"/>
                <w:szCs w:val="16"/>
              </w:rPr>
              <w:t>.</w:t>
            </w:r>
            <w:r w:rsidRPr="0021178E">
              <w:rPr>
                <w:rFonts w:ascii="Verdana" w:hAnsi="Verdana"/>
                <w:b/>
                <w:sz w:val="16"/>
                <w:szCs w:val="16"/>
              </w:rPr>
              <w:t>081</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p>
        </w:tc>
        <w:tc>
          <w:tcPr>
            <w:tcW w:w="1365" w:type="dxa"/>
            <w:tcBorders>
              <w:left w:val="single" w:sz="4" w:space="0" w:color="000001"/>
            </w:tcBorders>
            <w:shd w:val="clear" w:color="auto" w:fill="F2F2F2"/>
            <w:tcMar>
              <w:left w:w="98" w:type="dxa"/>
            </w:tcMar>
            <w:vAlign w:val="center"/>
          </w:tcPr>
          <w:p w:rsidR="001B5635" w:rsidRPr="00ED38C6" w:rsidRDefault="001B5635" w:rsidP="0065110C">
            <w:pPr>
              <w:jc w:val="center"/>
              <w:rPr>
                <w:rFonts w:ascii="Verdana" w:hAnsi="Verdana"/>
                <w:b/>
                <w:sz w:val="16"/>
                <w:szCs w:val="16"/>
              </w:rPr>
            </w:pPr>
            <w:r w:rsidRPr="00ED38C6">
              <w:rPr>
                <w:rFonts w:ascii="Verdana" w:hAnsi="Verdana"/>
                <w:b/>
                <w:sz w:val="16"/>
                <w:szCs w:val="16"/>
              </w:rPr>
              <w:t>ΦΠΑ</w:t>
            </w:r>
            <w:r w:rsidR="004B053B" w:rsidRPr="00ED38C6">
              <w:rPr>
                <w:rFonts w:ascii="Verdana" w:hAnsi="Verdana"/>
                <w:b/>
                <w:sz w:val="16"/>
                <w:szCs w:val="16"/>
              </w:rPr>
              <w:t xml:space="preserve"> 24%</w:t>
            </w:r>
          </w:p>
        </w:tc>
        <w:tc>
          <w:tcPr>
            <w:tcW w:w="1166" w:type="dxa"/>
            <w:tcBorders>
              <w:left w:val="single" w:sz="4" w:space="0" w:color="000001"/>
              <w:right w:val="single" w:sz="4" w:space="0" w:color="000001"/>
            </w:tcBorders>
            <w:shd w:val="clear" w:color="auto" w:fill="F2F2F2"/>
            <w:tcMar>
              <w:left w:w="98" w:type="dxa"/>
            </w:tcMar>
            <w:vAlign w:val="center"/>
          </w:tcPr>
          <w:p w:rsidR="001B5635" w:rsidRPr="0021178E" w:rsidRDefault="001B5635" w:rsidP="0065110C">
            <w:pPr>
              <w:jc w:val="center"/>
              <w:rPr>
                <w:rFonts w:ascii="Verdana" w:hAnsi="Verdana"/>
                <w:b/>
                <w:sz w:val="16"/>
                <w:szCs w:val="16"/>
              </w:rPr>
            </w:pPr>
            <w:r w:rsidRPr="0021178E">
              <w:rPr>
                <w:rFonts w:ascii="Verdana" w:hAnsi="Verdana"/>
                <w:b/>
                <w:sz w:val="16"/>
                <w:szCs w:val="16"/>
              </w:rPr>
              <w:t>2</w:t>
            </w:r>
            <w:r w:rsidR="0021178E" w:rsidRPr="0021178E">
              <w:rPr>
                <w:rFonts w:ascii="Verdana" w:hAnsi="Verdana"/>
                <w:b/>
                <w:sz w:val="16"/>
                <w:szCs w:val="16"/>
              </w:rPr>
              <w:t>.</w:t>
            </w:r>
            <w:r w:rsidRPr="0021178E">
              <w:rPr>
                <w:rFonts w:ascii="Verdana" w:hAnsi="Verdana"/>
                <w:b/>
                <w:sz w:val="16"/>
                <w:szCs w:val="16"/>
              </w:rPr>
              <w:t>899,44</w:t>
            </w:r>
          </w:p>
        </w:tc>
      </w:tr>
      <w:tr w:rsidR="001B5635" w:rsidTr="007216A0">
        <w:tc>
          <w:tcPr>
            <w:tcW w:w="691" w:type="dxa"/>
            <w:shd w:val="clear" w:color="auto" w:fill="F2F2F2"/>
            <w:tcMar>
              <w:left w:w="98" w:type="dxa"/>
            </w:tcMar>
            <w:vAlign w:val="center"/>
          </w:tcPr>
          <w:p w:rsidR="001B5635" w:rsidRDefault="001B5635" w:rsidP="0065110C">
            <w:pPr>
              <w:jc w:val="center"/>
              <w:rPr>
                <w:rFonts w:ascii="Verdana" w:hAnsi="Verdana"/>
                <w:sz w:val="16"/>
                <w:szCs w:val="16"/>
              </w:rPr>
            </w:pPr>
          </w:p>
        </w:tc>
        <w:tc>
          <w:tcPr>
            <w:tcW w:w="265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p>
        </w:tc>
        <w:tc>
          <w:tcPr>
            <w:tcW w:w="1305"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p>
        </w:tc>
        <w:tc>
          <w:tcPr>
            <w:tcW w:w="1244" w:type="dxa"/>
            <w:tcBorders>
              <w:left w:val="single" w:sz="4" w:space="0" w:color="000001"/>
            </w:tcBorders>
            <w:shd w:val="clear" w:color="auto" w:fill="F2F2F2"/>
            <w:tcMar>
              <w:left w:w="98" w:type="dxa"/>
            </w:tcMar>
            <w:vAlign w:val="center"/>
          </w:tcPr>
          <w:p w:rsidR="001B5635" w:rsidRDefault="001B5635" w:rsidP="0065110C">
            <w:pPr>
              <w:jc w:val="center"/>
              <w:rPr>
                <w:rFonts w:ascii="Verdana" w:hAnsi="Verdana"/>
                <w:sz w:val="16"/>
                <w:szCs w:val="16"/>
              </w:rPr>
            </w:pPr>
          </w:p>
        </w:tc>
        <w:tc>
          <w:tcPr>
            <w:tcW w:w="1365" w:type="dxa"/>
            <w:tcBorders>
              <w:left w:val="single" w:sz="4" w:space="0" w:color="000001"/>
            </w:tcBorders>
            <w:shd w:val="clear" w:color="auto" w:fill="F2F2F2"/>
            <w:tcMar>
              <w:left w:w="98" w:type="dxa"/>
            </w:tcMar>
            <w:vAlign w:val="center"/>
          </w:tcPr>
          <w:p w:rsidR="001B5635" w:rsidRPr="00ED38C6" w:rsidRDefault="001C6CAB" w:rsidP="0065110C">
            <w:pPr>
              <w:jc w:val="center"/>
              <w:rPr>
                <w:rFonts w:ascii="Verdana" w:hAnsi="Verdana"/>
                <w:b/>
                <w:sz w:val="16"/>
                <w:szCs w:val="16"/>
              </w:rPr>
            </w:pPr>
            <w:r w:rsidRPr="00ED38C6">
              <w:rPr>
                <w:rFonts w:ascii="Verdana" w:hAnsi="Verdana"/>
                <w:b/>
                <w:sz w:val="16"/>
                <w:szCs w:val="16"/>
              </w:rPr>
              <w:t>ΣΥΝΟΛΙΚΗ ΑΞΙΑ ΜΕ ΦΠΑ</w:t>
            </w:r>
          </w:p>
        </w:tc>
        <w:tc>
          <w:tcPr>
            <w:tcW w:w="1166" w:type="dxa"/>
            <w:tcBorders>
              <w:left w:val="single" w:sz="4" w:space="0" w:color="000001"/>
              <w:right w:val="single" w:sz="4" w:space="0" w:color="000001"/>
            </w:tcBorders>
            <w:shd w:val="clear" w:color="auto" w:fill="F2F2F2"/>
            <w:tcMar>
              <w:left w:w="98" w:type="dxa"/>
            </w:tcMar>
            <w:vAlign w:val="center"/>
          </w:tcPr>
          <w:p w:rsidR="001B5635" w:rsidRPr="0021178E" w:rsidRDefault="001B5635" w:rsidP="0065110C">
            <w:pPr>
              <w:jc w:val="center"/>
              <w:rPr>
                <w:rFonts w:ascii="Verdana" w:hAnsi="Verdana"/>
                <w:b/>
                <w:sz w:val="16"/>
                <w:szCs w:val="16"/>
              </w:rPr>
            </w:pPr>
            <w:r w:rsidRPr="0021178E">
              <w:rPr>
                <w:rFonts w:ascii="Verdana" w:hAnsi="Verdana"/>
                <w:b/>
                <w:sz w:val="16"/>
                <w:szCs w:val="16"/>
              </w:rPr>
              <w:t>14</w:t>
            </w:r>
            <w:r w:rsidR="0021178E" w:rsidRPr="0021178E">
              <w:rPr>
                <w:rFonts w:ascii="Verdana" w:hAnsi="Verdana"/>
                <w:b/>
                <w:sz w:val="16"/>
                <w:szCs w:val="16"/>
              </w:rPr>
              <w:t>.</w:t>
            </w:r>
            <w:r w:rsidRPr="0021178E">
              <w:rPr>
                <w:rFonts w:ascii="Verdana" w:hAnsi="Verdana"/>
                <w:b/>
                <w:sz w:val="16"/>
                <w:szCs w:val="16"/>
              </w:rPr>
              <w:t>980,44</w:t>
            </w:r>
          </w:p>
        </w:tc>
      </w:tr>
    </w:tbl>
    <w:p w:rsidR="001B5635" w:rsidRDefault="001B5635" w:rsidP="001B5635"/>
    <w:p w:rsidR="001B5635" w:rsidRDefault="001B5635" w:rsidP="001B5635"/>
    <w:p w:rsidR="00C05C75" w:rsidRDefault="00C05C75" w:rsidP="008622DD">
      <w:pPr>
        <w:rPr>
          <w:rFonts w:ascii="Verdana" w:hAnsi="Verdana" w:cs="Verdana"/>
          <w:sz w:val="20"/>
          <w:szCs w:val="20"/>
        </w:rPr>
      </w:pPr>
    </w:p>
    <w:p w:rsidR="00C05C75" w:rsidRDefault="00C05C75" w:rsidP="008622DD">
      <w:pPr>
        <w:rPr>
          <w:rFonts w:ascii="Verdana" w:hAnsi="Verdana" w:cs="Verdana"/>
          <w:sz w:val="20"/>
          <w:szCs w:val="20"/>
        </w:rPr>
      </w:pPr>
    </w:p>
    <w:p w:rsidR="00C05C75" w:rsidRDefault="00C05C75" w:rsidP="008622DD">
      <w:pPr>
        <w:rPr>
          <w:rFonts w:ascii="Verdana" w:hAnsi="Verdana" w:cs="Verdana"/>
          <w:sz w:val="20"/>
          <w:szCs w:val="20"/>
        </w:rPr>
      </w:pPr>
    </w:p>
    <w:p w:rsidR="00C05C75" w:rsidRDefault="00C05C75" w:rsidP="008622DD">
      <w:pPr>
        <w:rPr>
          <w:rFonts w:ascii="Verdana" w:hAnsi="Verdana" w:cs="Verdana"/>
          <w:sz w:val="20"/>
          <w:szCs w:val="20"/>
        </w:rPr>
      </w:pPr>
    </w:p>
    <w:p w:rsidR="00C05C75" w:rsidRDefault="00C05C75" w:rsidP="008622DD">
      <w:pPr>
        <w:rPr>
          <w:rFonts w:ascii="Verdana" w:hAnsi="Verdana" w:cs="Verdana"/>
          <w:sz w:val="20"/>
          <w:szCs w:val="20"/>
        </w:rPr>
      </w:pPr>
    </w:p>
    <w:p w:rsidR="00C05C75" w:rsidRDefault="00C05C75" w:rsidP="008622DD">
      <w:pPr>
        <w:rPr>
          <w:rFonts w:ascii="Verdana" w:hAnsi="Verdana" w:cs="Verdana"/>
          <w:sz w:val="20"/>
          <w:szCs w:val="20"/>
        </w:rPr>
      </w:pPr>
    </w:p>
    <w:p w:rsidR="00626D23" w:rsidRPr="00B16EC6" w:rsidRDefault="00626D23" w:rsidP="008622DD">
      <w:pPr>
        <w:rPr>
          <w:rFonts w:ascii="Verdana" w:hAnsi="Verdana" w:cs="Verdana"/>
          <w:sz w:val="20"/>
          <w:szCs w:val="20"/>
        </w:rPr>
      </w:pPr>
      <w:r w:rsidRPr="00B16EC6">
        <w:rPr>
          <w:rFonts w:ascii="Verdana" w:hAnsi="Verdana" w:cs="Verdana"/>
          <w:sz w:val="20"/>
          <w:szCs w:val="20"/>
        </w:rPr>
        <w:lastRenderedPageBreak/>
        <w:t xml:space="preserve">                              </w:t>
      </w:r>
    </w:p>
    <w:p w:rsidR="00626D23" w:rsidRPr="00466651" w:rsidRDefault="00626D23" w:rsidP="008622DD">
      <w:pPr>
        <w:rPr>
          <w:rFonts w:ascii="Verdana" w:hAnsi="Verdana" w:cs="Verdana"/>
          <w:b/>
          <w:szCs w:val="20"/>
        </w:rPr>
      </w:pPr>
      <w:r w:rsidRPr="00B16EC6">
        <w:rPr>
          <w:rFonts w:ascii="Verdana" w:hAnsi="Verdana" w:cs="Verdana"/>
          <w:sz w:val="20"/>
          <w:szCs w:val="20"/>
        </w:rPr>
        <w:t xml:space="preserve">                                    </w:t>
      </w:r>
      <w:r w:rsidRPr="00466651">
        <w:rPr>
          <w:rFonts w:ascii="Verdana" w:hAnsi="Verdana" w:cs="Verdana"/>
          <w:b/>
          <w:sz w:val="20"/>
          <w:szCs w:val="20"/>
        </w:rPr>
        <w:t xml:space="preserve">  </w:t>
      </w:r>
      <w:r w:rsidRPr="00466651">
        <w:rPr>
          <w:rFonts w:ascii="Verdana" w:hAnsi="Verdana" w:cs="Verdana"/>
          <w:b/>
          <w:szCs w:val="20"/>
        </w:rPr>
        <w:t>ΠΑΡΑΡΤΗΜΑ «Γ΄»</w:t>
      </w:r>
    </w:p>
    <w:p w:rsidR="00626D23" w:rsidRPr="00466651" w:rsidRDefault="00626D23" w:rsidP="008622DD">
      <w:pPr>
        <w:rPr>
          <w:rFonts w:ascii="Verdana" w:hAnsi="Verdana" w:cs="Verdana"/>
          <w:b/>
          <w:bCs/>
          <w:szCs w:val="20"/>
        </w:rPr>
      </w:pPr>
      <w:r w:rsidRPr="00466651">
        <w:rPr>
          <w:rFonts w:ascii="Verdana" w:hAnsi="Verdana" w:cs="Verdana"/>
          <w:szCs w:val="20"/>
        </w:rPr>
        <w:t xml:space="preserve">                   </w:t>
      </w:r>
      <w:r w:rsidRPr="00466651">
        <w:rPr>
          <w:rFonts w:ascii="Verdana" w:hAnsi="Verdana" w:cs="Verdana"/>
          <w:b/>
          <w:bCs/>
          <w:szCs w:val="20"/>
        </w:rPr>
        <w:t>ΥΠΟΔΕΙΓΜΑ ΕΓΓΥΗΤΙΚΗΣ ΕΠΙΣΤΟΛΗΣ</w:t>
      </w:r>
    </w:p>
    <w:p w:rsidR="00466651" w:rsidRDefault="00626D23" w:rsidP="008622DD">
      <w:pPr>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8622DD">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ΕΓΓΥΗΣΗ ΚΑΛΗΣ ΕΚΤΕΛΕΣΗΣ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ΟΝΟΜΑΣΙΑ ΤΡΑΠΕΖΑΣ ΚΑΙ ΚΑΤΑΣΤΗΜΑ ………………………</w:t>
      </w:r>
    </w:p>
    <w:p w:rsidR="00626D23" w:rsidRPr="00B16EC6" w:rsidRDefault="00626D23" w:rsidP="008622DD">
      <w:pPr>
        <w:rPr>
          <w:rFonts w:ascii="Verdana" w:hAnsi="Verdana" w:cs="Verdana"/>
          <w:sz w:val="20"/>
          <w:szCs w:val="20"/>
        </w:rPr>
      </w:pPr>
      <w:r w:rsidRPr="00B16EC6">
        <w:rPr>
          <w:rFonts w:ascii="Verdana" w:hAnsi="Verdana" w:cs="Verdana"/>
          <w:sz w:val="20"/>
          <w:szCs w:val="20"/>
        </w:rPr>
        <w:t>Δ/ΝΣΗ: ……………….., Τ.Κ. …………</w:t>
      </w:r>
    </w:p>
    <w:p w:rsidR="00626D23" w:rsidRPr="00B16EC6" w:rsidRDefault="00626D23" w:rsidP="008622DD">
      <w:pPr>
        <w:rPr>
          <w:rFonts w:ascii="Verdana" w:hAnsi="Verdana" w:cs="Verdana"/>
          <w:sz w:val="20"/>
          <w:szCs w:val="20"/>
        </w:rPr>
      </w:pPr>
      <w:r w:rsidRPr="00B16EC6">
        <w:rPr>
          <w:rFonts w:ascii="Verdana" w:hAnsi="Verdana" w:cs="Verdana"/>
          <w:sz w:val="20"/>
          <w:szCs w:val="20"/>
        </w:rPr>
        <w:t>ΗΜΕΡΟΜΗΝΙΑ ΕΚΔΟΣΗΣ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ΕΓΓΥΗΤΙΚΗΣ ΚΑΙ ΠΟΣΟ (ΣΕ ΕΥΡΩ)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ΔΙΑΚΗΡΥΞΗΣ: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ΟΜΑΔΑ:</w:t>
      </w:r>
    </w:p>
    <w:p w:rsidR="00626D23" w:rsidRPr="00B16EC6" w:rsidRDefault="00626D23" w:rsidP="008622DD">
      <w:pPr>
        <w:rPr>
          <w:rFonts w:ascii="Verdana" w:hAnsi="Verdana" w:cs="Verdana"/>
          <w:sz w:val="20"/>
          <w:szCs w:val="20"/>
        </w:rPr>
      </w:pPr>
      <w:r w:rsidRPr="00B16EC6">
        <w:rPr>
          <w:rFonts w:ascii="Verdana" w:hAnsi="Verdana" w:cs="Verdana"/>
          <w:sz w:val="20"/>
          <w:szCs w:val="20"/>
        </w:rPr>
        <w:t>ΠΡΟΣ</w:t>
      </w:r>
    </w:p>
    <w:p w:rsidR="00626D23" w:rsidRPr="00B16EC6" w:rsidRDefault="00626D23" w:rsidP="008622DD">
      <w:pPr>
        <w:rPr>
          <w:rFonts w:ascii="Verdana" w:hAnsi="Verdana" w:cs="Verdana"/>
          <w:sz w:val="20"/>
          <w:szCs w:val="20"/>
        </w:rPr>
      </w:pPr>
      <w:r w:rsidRPr="00B16EC6">
        <w:rPr>
          <w:rFonts w:ascii="Verdana" w:hAnsi="Verdana" w:cs="Verdana"/>
          <w:sz w:val="20"/>
          <w:szCs w:val="20"/>
        </w:rPr>
        <w:t>ΔΗΜΟ ………………..</w:t>
      </w:r>
    </w:p>
    <w:p w:rsidR="00626D23" w:rsidRPr="00B16EC6" w:rsidRDefault="00626D23" w:rsidP="008622DD">
      <w:pPr>
        <w:rPr>
          <w:rFonts w:ascii="Verdana" w:hAnsi="Verdana" w:cs="Verdana"/>
          <w:sz w:val="20"/>
          <w:szCs w:val="20"/>
        </w:rPr>
      </w:pPr>
      <w:r w:rsidRPr="00B16EC6">
        <w:rPr>
          <w:rFonts w:ascii="Verdana" w:hAnsi="Verdana" w:cs="Verdana"/>
          <w:sz w:val="20"/>
          <w:szCs w:val="20"/>
        </w:rPr>
        <w:t>ΔΙΕΥΘΥΝΣΗ ΟΙΚΟΝΟΜΙΚΟΥ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 [σε περίπτωση φυσικού προσώπου]: (ονοματεπώνυμο, πατρώνυμο)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 [σε περίπτωση νομικού προσώπου]: (πλήρη επωνυμία)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(iii) [σε περίπτωση ένωσης ή κοινοπραξίας:] των φυσικών / νομικών προσώπων</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 (πλήρη επωνυμία) ........................, ΑΦΜ: ...................... (διεύθυνση)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β) (πλήρη επωνυμία) ........................, ΑΦΜ: ...................... (διεύθυνση) .................. (συμπληρώνεται με όλα τα μέλη της ένωσης / κοινοπραξίας)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626D23" w:rsidRPr="00B16EC6" w:rsidRDefault="00626D23" w:rsidP="00F91380">
      <w:pPr>
        <w:jc w:val="both"/>
        <w:rPr>
          <w:rFonts w:ascii="Verdana" w:hAnsi="Verdana" w:cs="Verdana"/>
          <w:b/>
          <w:bCs/>
          <w:sz w:val="20"/>
          <w:szCs w:val="20"/>
        </w:rPr>
      </w:pPr>
      <w:r w:rsidRPr="00B16EC6">
        <w:rPr>
          <w:rFonts w:ascii="Verdana" w:hAnsi="Verdana" w:cs="Verdana"/>
          <w:sz w:val="20"/>
          <w:szCs w:val="20"/>
        </w:rPr>
        <w:t xml:space="preserve">για την καλή εκτέλεση των όρων της σύμβασης “(τίτλος σύμβασης)”, σύμφωνα με την (αριθμό/ημερομηνία) ........................ Διακήρυξη </w:t>
      </w:r>
      <w:r w:rsidRPr="00B16EC6">
        <w:rPr>
          <w:rFonts w:ascii="Verdana" w:hAnsi="Verdana" w:cs="Verdana"/>
          <w:b/>
          <w:bCs/>
          <w:sz w:val="20"/>
          <w:szCs w:val="20"/>
        </w:rPr>
        <w:t>του Δήμου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Η παρούσα ισχύει μέχρι και την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lastRenderedPageBreak/>
        <w:t>Σε περίπτωση κατάπτωσης της εγγύησης, το ποσό της κατάπτωσης υπόκειται στο εκάστοτε ισχύον πάγιο τέλος χαρτοσήμου.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626D23" w:rsidRPr="00B16EC6" w:rsidRDefault="00626D23" w:rsidP="008622DD">
      <w:pPr>
        <w:rPr>
          <w:rFonts w:ascii="Verdana" w:hAnsi="Verdana" w:cs="Verdana"/>
          <w:sz w:val="20"/>
          <w:szCs w:val="20"/>
        </w:rPr>
      </w:pP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(Εξουσιοδοτημένη Υπογραφή) </w:t>
      </w:r>
    </w:p>
    <w:p w:rsidR="00626D23" w:rsidRPr="00B16EC6" w:rsidRDefault="00626D23" w:rsidP="00F91380">
      <w:pPr>
        <w:rPr>
          <w:rFonts w:ascii="Verdana" w:hAnsi="Verdana" w:cs="Verdana"/>
          <w:sz w:val="20"/>
          <w:szCs w:val="20"/>
        </w:rPr>
      </w:pPr>
    </w:p>
    <w:p w:rsidR="00626D23" w:rsidRPr="00B16EC6" w:rsidRDefault="00626D23" w:rsidP="00F91380">
      <w:pPr>
        <w:rPr>
          <w:rFonts w:ascii="Verdana" w:hAnsi="Verdana" w:cs="Verdana"/>
          <w:sz w:val="20"/>
          <w:szCs w:val="20"/>
        </w:rPr>
      </w:pPr>
    </w:p>
    <w:p w:rsidR="00626D23" w:rsidRPr="00B16EC6" w:rsidRDefault="00626D23" w:rsidP="00F91380">
      <w:pPr>
        <w:tabs>
          <w:tab w:val="left" w:pos="1139"/>
        </w:tabs>
        <w:rPr>
          <w:rFonts w:ascii="Verdana" w:hAnsi="Verdana" w:cs="Verdana"/>
          <w:sz w:val="20"/>
          <w:szCs w:val="20"/>
        </w:rPr>
      </w:pPr>
      <w:r w:rsidRPr="00B16EC6">
        <w:rPr>
          <w:rFonts w:ascii="Verdana" w:hAnsi="Verdana" w:cs="Verdana"/>
          <w:sz w:val="20"/>
          <w:szCs w:val="20"/>
        </w:rPr>
        <w:tab/>
      </w:r>
    </w:p>
    <w:p w:rsidR="00466651" w:rsidRDefault="00626D23" w:rsidP="00F91380">
      <w:pPr>
        <w:tabs>
          <w:tab w:val="left" w:pos="1139"/>
        </w:tabs>
        <w:rPr>
          <w:rFonts w:ascii="Verdana" w:hAnsi="Verdana" w:cs="Verdana"/>
          <w:sz w:val="20"/>
          <w:szCs w:val="20"/>
        </w:rPr>
      </w:pPr>
      <w:r w:rsidRPr="00B16EC6">
        <w:rPr>
          <w:rFonts w:ascii="Verdana" w:hAnsi="Verdana" w:cs="Verdana"/>
          <w:sz w:val="20"/>
          <w:szCs w:val="20"/>
        </w:rPr>
        <w:t xml:space="preserve">                         </w:t>
      </w: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626D23" w:rsidRDefault="00626D23" w:rsidP="00F91380">
      <w:pPr>
        <w:tabs>
          <w:tab w:val="left" w:pos="1139"/>
        </w:tabs>
        <w:rPr>
          <w:rFonts w:ascii="Verdana" w:hAnsi="Verdana" w:cs="Verdana"/>
          <w:sz w:val="20"/>
          <w:szCs w:val="20"/>
        </w:rPr>
      </w:pPr>
      <w:r w:rsidRPr="00B16EC6">
        <w:rPr>
          <w:rFonts w:ascii="Verdana" w:hAnsi="Verdana" w:cs="Verdana"/>
          <w:sz w:val="20"/>
          <w:szCs w:val="20"/>
        </w:rPr>
        <w:t xml:space="preserve">                     </w:t>
      </w:r>
    </w:p>
    <w:p w:rsidR="009E49DC" w:rsidRDefault="009E49DC" w:rsidP="00F91380">
      <w:pPr>
        <w:tabs>
          <w:tab w:val="left" w:pos="1139"/>
        </w:tabs>
        <w:rPr>
          <w:rFonts w:ascii="Verdana" w:hAnsi="Verdana" w:cs="Verdana"/>
          <w:sz w:val="20"/>
          <w:szCs w:val="20"/>
        </w:rPr>
      </w:pPr>
    </w:p>
    <w:p w:rsidR="00626D23" w:rsidRPr="00466651" w:rsidRDefault="00626D23" w:rsidP="00466651">
      <w:pPr>
        <w:jc w:val="center"/>
        <w:rPr>
          <w:rFonts w:ascii="Verdana" w:hAnsi="Verdana" w:cs="Verdana"/>
          <w:b/>
          <w:bCs/>
          <w:color w:val="5B9BD5"/>
          <w:szCs w:val="20"/>
        </w:rPr>
      </w:pPr>
      <w:r w:rsidRPr="00466651">
        <w:rPr>
          <w:rFonts w:ascii="Verdana" w:hAnsi="Verdana" w:cs="Verdana"/>
          <w:b/>
          <w:bCs/>
          <w:color w:val="5B9BD5"/>
          <w:szCs w:val="20"/>
        </w:rPr>
        <w:lastRenderedPageBreak/>
        <w:t>Π</w:t>
      </w:r>
      <w:r w:rsidR="00466651">
        <w:rPr>
          <w:rFonts w:ascii="Verdana" w:hAnsi="Verdana" w:cs="Verdana"/>
          <w:b/>
          <w:bCs/>
          <w:color w:val="5B9BD5"/>
          <w:szCs w:val="20"/>
        </w:rPr>
        <w:t>ΑΡΑΡΤΗΜΑ «Δ</w:t>
      </w:r>
      <w:r w:rsidRPr="00466651">
        <w:rPr>
          <w:rFonts w:ascii="Verdana" w:hAnsi="Verdana" w:cs="Verdana"/>
          <w:b/>
          <w:bCs/>
          <w:color w:val="5B9BD5"/>
          <w:szCs w:val="20"/>
        </w:rPr>
        <w:t>»</w:t>
      </w:r>
    </w:p>
    <w:p w:rsidR="00626D23" w:rsidRPr="000B0F06" w:rsidRDefault="00626D23" w:rsidP="000B0F06">
      <w:pPr>
        <w:jc w:val="center"/>
        <w:rPr>
          <w:rFonts w:ascii="Verdana" w:hAnsi="Verdana" w:cs="Verdana"/>
          <w:b/>
          <w:bCs/>
          <w:szCs w:val="20"/>
        </w:rPr>
      </w:pPr>
      <w:r w:rsidRPr="000B0F06">
        <w:rPr>
          <w:rFonts w:ascii="Verdana" w:hAnsi="Verdana" w:cs="Verdana"/>
          <w:b/>
          <w:bCs/>
          <w:szCs w:val="20"/>
        </w:rPr>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9E49DC">
              <w:rPr>
                <w:rFonts w:ascii="Verdana" w:hAnsi="Verdana" w:cs="Verdana"/>
                <w:sz w:val="20"/>
                <w:szCs w:val="20"/>
              </w:rPr>
              <w:t>ΓΕΡΑΣΙΜΟΣ ΑΝΤΩΝΑΤΟΣ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9E49DC">
              <w:rPr>
                <w:rFonts w:ascii="Verdana" w:hAnsi="Verdana" w:cs="Verdana"/>
                <w:sz w:val="20"/>
                <w:szCs w:val="20"/>
                <w:lang w:val="en-US"/>
              </w:rPr>
              <w:t>gantonatos</w:t>
            </w:r>
            <w:r w:rsidR="009E49DC" w:rsidRPr="009E49DC">
              <w:rPr>
                <w:rFonts w:ascii="Verdana" w:hAnsi="Verdana" w:cs="Verdana"/>
                <w:sz w:val="20"/>
                <w:szCs w:val="20"/>
              </w:rPr>
              <w:t>19@</w:t>
            </w:r>
            <w:r w:rsidR="009E49DC">
              <w:rPr>
                <w:rFonts w:ascii="Verdana" w:hAnsi="Verdana" w:cs="Verdana"/>
                <w:sz w:val="20"/>
                <w:szCs w:val="20"/>
                <w:lang w:val="en-US"/>
              </w:rPr>
              <w:t>gmail</w:t>
            </w:r>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17583A" w:rsidRDefault="00626D23" w:rsidP="00E5233A">
            <w:pPr>
              <w:tabs>
                <w:tab w:val="left" w:pos="1340"/>
              </w:tabs>
              <w:spacing w:after="0" w:line="240" w:lineRule="auto"/>
              <w:jc w:val="center"/>
              <w:rPr>
                <w:rFonts w:ascii="Verdana" w:hAnsi="Verdana" w:cs="Verdana"/>
                <w:sz w:val="20"/>
                <w:szCs w:val="20"/>
              </w:rPr>
            </w:pPr>
            <w:r w:rsidRPr="0017583A">
              <w:rPr>
                <w:rFonts w:ascii="Verdana" w:hAnsi="Verdana" w:cs="Verdana"/>
                <w:sz w:val="20"/>
                <w:szCs w:val="20"/>
              </w:rPr>
              <w:t>- Τίτλος ή σύντομη περιγραφή της δημόσιας σύ</w:t>
            </w:r>
            <w:r w:rsidR="00E5233A">
              <w:rPr>
                <w:rFonts w:ascii="Verdana" w:hAnsi="Verdana" w:cs="Verdana"/>
                <w:sz w:val="20"/>
                <w:szCs w:val="20"/>
              </w:rPr>
              <w:t xml:space="preserve">μβασης (συμπεριλαμβανομένου του </w:t>
            </w:r>
            <w:r w:rsidRPr="0017583A">
              <w:rPr>
                <w:rFonts w:ascii="Verdana" w:hAnsi="Verdana" w:cs="Verdana"/>
                <w:sz w:val="20"/>
                <w:szCs w:val="20"/>
              </w:rPr>
              <w:t xml:space="preserve">σχετικού </w:t>
            </w:r>
            <w:r w:rsidRPr="0017583A">
              <w:rPr>
                <w:rFonts w:ascii="Verdana" w:hAnsi="Verdana" w:cs="Verdana"/>
                <w:sz w:val="20"/>
                <w:szCs w:val="20"/>
                <w:lang w:val="en-US"/>
              </w:rPr>
              <w:t>CPV</w:t>
            </w:r>
            <w:r w:rsidRPr="0017583A">
              <w:rPr>
                <w:rFonts w:ascii="Verdana" w:hAnsi="Verdana" w:cs="Verdana"/>
                <w:sz w:val="20"/>
                <w:szCs w:val="20"/>
              </w:rPr>
              <w:t>): [</w:t>
            </w:r>
            <w:r w:rsidR="00E5233A" w:rsidRPr="00997AAD">
              <w:rPr>
                <w:rFonts w:ascii="Verdana" w:hAnsi="Verdana" w:cs="Arial"/>
                <w:b/>
                <w:sz w:val="20"/>
                <w:szCs w:val="20"/>
                <w:lang w:eastAsia="el-GR"/>
              </w:rPr>
              <w:t>22100000-1</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9E49DC">
              <w:rPr>
                <w:rFonts w:ascii="Verdana" w:hAnsi="Verdana" w:cs="Verdana"/>
                <w:sz w:val="20"/>
                <w:szCs w:val="20"/>
              </w:rPr>
              <w:t>ΠΡΟΜΗΘΕΙΑ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E5233A">
              <w:rPr>
                <w:rFonts w:ascii="Verdana" w:hAnsi="Verdana" w:cs="Verdana"/>
                <w:sz w:val="20"/>
                <w:szCs w:val="20"/>
              </w:rPr>
              <w:t>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sz w:val="20"/>
          <w:szCs w:val="20"/>
          <w:u w:val="single"/>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Μόνο σε περίπτωση προμήθειας κατ</w:t>
            </w:r>
            <w:r w:rsidRPr="0017583A">
              <w:rPr>
                <w:rFonts w:ascii="Arial" w:hAnsi="Arial" w:cs="Arial"/>
                <w:b/>
                <w:bCs/>
                <w:sz w:val="20"/>
                <w:szCs w:val="20"/>
                <w:u w:val="single"/>
              </w:rPr>
              <w:t>᾽</w:t>
            </w:r>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17583A">
              <w:rPr>
                <w:rFonts w:ascii="Verdana" w:hAnsi="Verdana" w:cs="Verdana"/>
                <w:sz w:val="20"/>
                <w:szCs w:val="20"/>
              </w:rPr>
              <w:lastRenderedPageBreak/>
              <w:t xml:space="preserve">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5"/>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6"/>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7"/>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lastRenderedPageBreak/>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8"/>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2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626D23" w:rsidRPr="00FA2D89" w:rsidRDefault="00626D23" w:rsidP="00FA2D89">
      <w:pPr>
        <w:numPr>
          <w:ilvl w:val="0"/>
          <w:numId w:val="2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0"/>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FA2D89">
      <w:pPr>
        <w:numPr>
          <w:ilvl w:val="0"/>
          <w:numId w:val="2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2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2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FA2D89">
      <w:pPr>
        <w:numPr>
          <w:ilvl w:val="0"/>
          <w:numId w:val="2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5"/>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6"/>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Εάν η σχετική τεκμηρίωση διατίθεται </w:t>
            </w:r>
            <w:r w:rsidRPr="0017583A">
              <w:rPr>
                <w:rFonts w:ascii="Verdana" w:hAnsi="Verdana" w:cs="Verdana"/>
                <w:i/>
                <w:iCs/>
                <w:sz w:val="20"/>
                <w:szCs w:val="20"/>
              </w:rPr>
              <w:lastRenderedPageBreak/>
              <w:t>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7"/>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9"/>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τις υποχρεώσεις του όσον αφορά την πληρωμή φόρων ή εισφορών κοινωνικής ασφάλισης</w:t>
            </w:r>
            <w:r w:rsidRPr="0017583A">
              <w:rPr>
                <w:rFonts w:ascii="Verdana" w:hAnsi="Verdana" w:cs="Verdana"/>
                <w:sz w:val="20"/>
                <w:szCs w:val="20"/>
                <w:vertAlign w:val="superscript"/>
              </w:rPr>
              <w:endnoteReference w:id="22"/>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left w:val="single" w:sz="2" w:space="0" w:color="000000"/>
                    <w:bottom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4"/>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 xml:space="preserve">Πληροφορίες σχετικά με πιθανή αφερεγγυότητα, σύγκρουση συμφερόντων ή επαγγελματικό </w:t>
            </w:r>
            <w:r w:rsidRPr="0017583A">
              <w:rPr>
                <w:rFonts w:ascii="Verdana" w:hAnsi="Verdana" w:cs="Verdana"/>
                <w:b/>
                <w:bCs/>
                <w:i/>
                <w:iCs/>
                <w:sz w:val="20"/>
                <w:szCs w:val="20"/>
              </w:rPr>
              <w:lastRenderedPageBreak/>
              <w:t>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lastRenderedPageBreak/>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5"/>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6"/>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7"/>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9"/>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0"/>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1"/>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sidRPr="0017583A">
              <w:rPr>
                <w:rFonts w:ascii="Verdana" w:hAnsi="Verdana" w:cs="Verdana"/>
                <w:sz w:val="20"/>
                <w:szCs w:val="20"/>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9F179B" w:rsidRDefault="00626D23" w:rsidP="00164398">
            <w:pPr>
              <w:pStyle w:val="Web"/>
              <w:jc w:val="both"/>
              <w:rPr>
                <w:rFonts w:ascii="Verdana" w:hAnsi="Verdana" w:cs="Verdana"/>
                <w:color w:val="5B9BD5"/>
                <w:sz w:val="20"/>
                <w:szCs w:val="20"/>
              </w:rPr>
            </w:pPr>
            <w:r w:rsidRPr="009F179B">
              <w:rPr>
                <w:rFonts w:ascii="Verdana" w:hAnsi="Verdana" w:cs="Verdana"/>
                <w:color w:val="5B9BD5"/>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 xml:space="preserve">Δ. ΑΛΛΟΙ ΛΟΓΟΙ ΑΠΟΚΛΕΙΣΜΟΥ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Ονομαστικοποίηση μετοχών εταιρειών που συνάπτουν δημόσιες συμβάσεις Άρθρο 8 παρ. 4 ν. 3310/2005</w:t>
            </w:r>
            <w:r w:rsidRPr="0017583A">
              <w:rPr>
                <w:rFonts w:ascii="Verdana" w:hAnsi="Verdana" w:cs="Verdana"/>
                <w:sz w:val="20"/>
                <w:szCs w:val="20"/>
                <w:vertAlign w:val="superscript"/>
              </w:rPr>
              <w:endnoteReference w:id="32"/>
            </w:r>
            <w:r w:rsidRPr="0017583A">
              <w:rPr>
                <w:rFonts w:ascii="Verdana" w:hAnsi="Verdana" w:cs="Verdana"/>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trHeight w:val="2199"/>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xml:space="preserve">, έχει λάβει ο οικονομικός φορέας </w:t>
            </w:r>
            <w:r w:rsidRPr="0017583A">
              <w:rPr>
                <w:rFonts w:ascii="Verdana" w:hAnsi="Verdana" w:cs="Verdana"/>
                <w:i/>
                <w:iCs/>
                <w:sz w:val="20"/>
                <w:szCs w:val="20"/>
              </w:rPr>
              <w:lastRenderedPageBreak/>
              <w:t xml:space="preserve">μέτρα αυτοκάθαρσης; </w:t>
            </w: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 Ναι [] Όχι</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το έχει πράξει,</w:t>
            </w:r>
            <w:r w:rsidRPr="0017583A">
              <w:rPr>
                <w:rFonts w:ascii="Verdana" w:hAnsi="Verdana" w:cs="Verdana"/>
                <w:i/>
                <w:iCs/>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μέλος εγκατάστασής</w:t>
            </w:r>
            <w:r w:rsidRPr="0017583A">
              <w:rPr>
                <w:rFonts w:ascii="Verdana" w:hAnsi="Verdana" w:cs="Verdana"/>
                <w:sz w:val="20"/>
                <w:szCs w:val="20"/>
                <w:vertAlign w:val="superscript"/>
              </w:rPr>
              <w:endnoteReference w:id="33"/>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2) Για συμβάσεις υπηρεσιών: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Χρειάζεται ειδική </w:t>
            </w:r>
            <w:r w:rsidRPr="0017583A">
              <w:rPr>
                <w:rFonts w:ascii="Verdana" w:hAnsi="Verdana" w:cs="Verdana"/>
                <w:b/>
                <w:bCs/>
                <w:sz w:val="20"/>
                <w:szCs w:val="20"/>
              </w:rPr>
              <w:t>έγκριση ή να είναι ο οικονομικός φορέας μέλος</w:t>
            </w:r>
            <w:r w:rsidRPr="0017583A">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 []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4"/>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w:t>
            </w:r>
            <w:r w:rsidRPr="0017583A">
              <w:rPr>
                <w:rFonts w:ascii="Verdana" w:hAnsi="Verdana" w:cs="Verdana"/>
                <w:i/>
                <w:iCs/>
                <w:sz w:val="20"/>
                <w:szCs w:val="20"/>
              </w:rPr>
              <w:lastRenderedPageBreak/>
              <w:t xml:space="preserve">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5"/>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6"/>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7"/>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8"/>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1β) Μόνο για </w:t>
            </w:r>
            <w:r w:rsidRPr="0017583A">
              <w:rPr>
                <w:rFonts w:ascii="Verdana" w:hAnsi="Verdana" w:cs="Verdana"/>
                <w:b/>
                <w:bCs/>
                <w:i/>
                <w:iCs/>
                <w:sz w:val="20"/>
                <w:szCs w:val="20"/>
              </w:rPr>
              <w:t xml:space="preserve">δημόσιες συμβάσεις </w:t>
            </w:r>
            <w:r w:rsidRPr="0017583A">
              <w:rPr>
                <w:rFonts w:ascii="Verdana" w:hAnsi="Verdana" w:cs="Verdana"/>
                <w:b/>
                <w:bCs/>
                <w:i/>
                <w:iCs/>
                <w:sz w:val="20"/>
                <w:szCs w:val="20"/>
              </w:rPr>
              <w:lastRenderedPageBreak/>
              <w:t>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9"/>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4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Αριθμός ετών (η περίοδος αυτή </w:t>
            </w:r>
            <w:r w:rsidRPr="0017583A">
              <w:rPr>
                <w:rFonts w:ascii="Verdana" w:hAnsi="Verdana" w:cs="Verdana"/>
                <w:sz w:val="20"/>
                <w:szCs w:val="20"/>
              </w:rPr>
              <w:lastRenderedPageBreak/>
              <w:t xml:space="preserve">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1"/>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2"/>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 xml:space="preserve">μέτρα που λαμβάνει για τον έλεγχο της </w:t>
            </w:r>
            <w:r w:rsidRPr="0017583A">
              <w:rPr>
                <w:rFonts w:ascii="Verdana" w:hAnsi="Verdana" w:cs="Verdana"/>
                <w:b/>
                <w:bCs/>
                <w:sz w:val="20"/>
                <w:szCs w:val="20"/>
              </w:rPr>
              <w:lastRenderedPageBreak/>
              <w:t>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α) τον ίδιο τον πάροχο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3"/>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lastRenderedPageBreak/>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4"/>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5"/>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6"/>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7"/>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8"/>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284" w:rsidRDefault="00BA6284" w:rsidP="002A4042">
      <w:pPr>
        <w:spacing w:after="0" w:line="240" w:lineRule="auto"/>
      </w:pPr>
      <w:r>
        <w:separator/>
      </w:r>
    </w:p>
  </w:endnote>
  <w:endnote w:type="continuationSeparator" w:id="0">
    <w:p w:rsidR="00BA6284" w:rsidRDefault="00BA6284" w:rsidP="002A4042">
      <w:pPr>
        <w:spacing w:after="0" w:line="240" w:lineRule="auto"/>
      </w:pPr>
      <w:r>
        <w:continuationSeparator/>
      </w:r>
    </w:p>
  </w:endnote>
  <w:endnote w:id="1">
    <w:p w:rsidR="00000000" w:rsidRDefault="00276BA3" w:rsidP="00867B26">
      <w:pPr>
        <w:pStyle w:val="ab"/>
        <w:tabs>
          <w:tab w:val="left" w:pos="284"/>
        </w:tabs>
        <w:jc w:val="both"/>
      </w:pPr>
      <w:r>
        <w:rPr>
          <w:rStyle w:val="ac"/>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276BA3" w:rsidRPr="00F62DFA" w:rsidRDefault="00276BA3" w:rsidP="00867B26">
      <w:pPr>
        <w:pStyle w:val="ab"/>
        <w:tabs>
          <w:tab w:val="left" w:pos="284"/>
        </w:tabs>
        <w:jc w:val="both"/>
        <w:rPr>
          <w:rStyle w:val="DeltaViewInsertion"/>
          <w:b w:val="0"/>
          <w:i w:val="0"/>
          <w:lang w:eastAsia="en-US"/>
        </w:rPr>
      </w:pPr>
      <w:r w:rsidRPr="00F62DFA">
        <w:rPr>
          <w:rStyle w:val="ac"/>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6BA3" w:rsidRPr="00F62DFA" w:rsidRDefault="00276BA3" w:rsidP="00867B26">
      <w:pPr>
        <w:pStyle w:val="ab"/>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276BA3" w:rsidRPr="00F62DFA" w:rsidRDefault="00276BA3" w:rsidP="00867B26">
      <w:pPr>
        <w:pStyle w:val="ab"/>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276BA3" w:rsidP="00867B26">
      <w:pPr>
        <w:pStyle w:val="ab"/>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f"/>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276BA3" w:rsidP="00867B26">
      <w:pPr>
        <w:pStyle w:val="ab"/>
        <w:tabs>
          <w:tab w:val="left" w:pos="284"/>
        </w:tabs>
        <w:jc w:val="both"/>
      </w:pPr>
      <w:r w:rsidRPr="00F62DFA">
        <w:rPr>
          <w:rStyle w:val="ac"/>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1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1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2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2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Άρθρο 73 παρ. 5.</w:t>
      </w:r>
    </w:p>
  </w:endnote>
  <w:endnote w:id="2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Πρβλ άρθρο 48.</w:t>
      </w:r>
    </w:p>
  </w:endnote>
  <w:endnote w:id="3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Διευκρινίστε ποιο στοιχείο αφορά η απάντηση.</w:t>
      </w:r>
    </w:p>
  </w:endnote>
  <w:endnote w:id="4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4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4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Πρβλ και άρθρο 1 ν. 4250/2014</w:t>
      </w:r>
    </w:p>
  </w:endnote>
  <w:endnote w:id="4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284" w:rsidRDefault="00BA6284" w:rsidP="002A4042">
      <w:pPr>
        <w:spacing w:after="0" w:line="240" w:lineRule="auto"/>
      </w:pPr>
      <w:r>
        <w:separator/>
      </w:r>
    </w:p>
  </w:footnote>
  <w:footnote w:type="continuationSeparator" w:id="0">
    <w:p w:rsidR="00BA6284" w:rsidRDefault="00BA6284" w:rsidP="002A4042">
      <w:pPr>
        <w:spacing w:after="0" w:line="240" w:lineRule="auto"/>
      </w:pPr>
      <w:r>
        <w:continuationSeparator/>
      </w:r>
    </w:p>
  </w:footnote>
  <w:footnote w:id="1">
    <w:p w:rsidR="00000000" w:rsidRDefault="00276BA3" w:rsidP="00C027F6">
      <w:pPr>
        <w:pStyle w:val="a9"/>
        <w:jc w:val="both"/>
      </w:pPr>
      <w:r>
        <w:rPr>
          <w:rStyle w:val="aa"/>
          <w:rFonts w:cs="Calibri"/>
        </w:rPr>
        <w:footnoteRef/>
      </w:r>
      <w:r>
        <w:t xml:space="preserve"> παρ 3 άρθρου 53 Ν.4412/16 </w:t>
      </w:r>
    </w:p>
  </w:footnote>
  <w:footnote w:id="2">
    <w:p w:rsidR="00000000" w:rsidRDefault="00276BA3" w:rsidP="00C027F6">
      <w:pPr>
        <w:pStyle w:val="a9"/>
        <w:jc w:val="both"/>
      </w:pPr>
      <w:r>
        <w:rPr>
          <w:rStyle w:val="aa"/>
          <w:rFonts w:cs="Calibri"/>
        </w:rPr>
        <w:footnoteRef/>
      </w:r>
      <w:r>
        <w:t xml:space="preserve">παρ 10 άρθρου 80 και παρ 4 άρθρου 92 Ν.4412/16 </w:t>
      </w:r>
    </w:p>
  </w:footnote>
  <w:footnote w:id="3">
    <w:p w:rsidR="00000000" w:rsidRDefault="00276BA3" w:rsidP="00C027F6">
      <w:pPr>
        <w:pStyle w:val="a9"/>
        <w:jc w:val="both"/>
      </w:pPr>
      <w:r>
        <w:rPr>
          <w:rStyle w:val="aa"/>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rsidR="00000000" w:rsidRDefault="00276BA3" w:rsidP="00F93BE1">
      <w:pPr>
        <w:pStyle w:val="a9"/>
        <w:jc w:val="both"/>
      </w:pPr>
      <w:r>
        <w:rPr>
          <w:rStyle w:val="aa"/>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5">
    <w:p w:rsidR="00000000" w:rsidRDefault="00276BA3" w:rsidP="00F93BE1">
      <w:pPr>
        <w:pStyle w:val="a9"/>
        <w:jc w:val="both"/>
      </w:pPr>
      <w:r>
        <w:rPr>
          <w:rStyle w:val="aa"/>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6">
    <w:p w:rsidR="00000000" w:rsidRDefault="00276BA3" w:rsidP="00F93BE1">
      <w:pPr>
        <w:pStyle w:val="a9"/>
      </w:pPr>
      <w:r>
        <w:rPr>
          <w:rStyle w:val="aa"/>
          <w:rFonts w:cs="Calibri"/>
        </w:rPr>
        <w:footnoteRef/>
      </w:r>
      <w:r>
        <w:t xml:space="preserve"> Πληροφορίες σχετικές με υπεργολάβους </w:t>
      </w:r>
    </w:p>
  </w:footnote>
  <w:footnote w:id="7">
    <w:p w:rsidR="00000000" w:rsidRDefault="00276BA3" w:rsidP="00C26AB5">
      <w:pPr>
        <w:pStyle w:val="a9"/>
        <w:jc w:val="both"/>
      </w:pPr>
      <w:r w:rsidRPr="001225A8">
        <w:rPr>
          <w:rStyle w:val="aa"/>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276BA3" w:rsidRPr="00F173AD" w:rsidRDefault="00276BA3" w:rsidP="00C26AB5">
      <w:pPr>
        <w:pStyle w:val="a9"/>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276BA3" w:rsidRPr="00F173AD" w:rsidRDefault="00276BA3" w:rsidP="00C26AB5">
      <w:pPr>
        <w:pStyle w:val="a9"/>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276BA3" w:rsidRPr="00F173AD" w:rsidRDefault="00276BA3" w:rsidP="00C26AB5">
      <w:pPr>
        <w:pStyle w:val="a9"/>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276BA3" w:rsidRPr="00F173AD" w:rsidRDefault="00276BA3" w:rsidP="00C26AB5">
      <w:pPr>
        <w:pStyle w:val="a9"/>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276BA3" w:rsidRPr="00F173AD" w:rsidRDefault="00276BA3" w:rsidP="00C26AB5">
      <w:pPr>
        <w:pStyle w:val="a9"/>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276BA3" w:rsidRPr="00F173AD" w:rsidRDefault="00276BA3" w:rsidP="00C26AB5">
      <w:pPr>
        <w:pStyle w:val="a9"/>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276BA3" w:rsidRPr="00F173AD" w:rsidRDefault="00276BA3" w:rsidP="00C26AB5">
      <w:pPr>
        <w:pStyle w:val="a9"/>
        <w:jc w:val="both"/>
      </w:pPr>
      <w:r w:rsidRPr="00F173AD">
        <w:t xml:space="preserve"> </w:t>
      </w:r>
    </w:p>
    <w:p w:rsidR="00000000" w:rsidRDefault="00BA6284" w:rsidP="00C26AB5">
      <w:pPr>
        <w:pStyle w:val="a9"/>
        <w:jc w:val="both"/>
      </w:pPr>
    </w:p>
  </w:footnote>
  <w:footnote w:id="9">
    <w:p w:rsidR="00000000" w:rsidRDefault="00276BA3">
      <w:pPr>
        <w:pStyle w:val="a9"/>
      </w:pPr>
      <w:r>
        <w:rPr>
          <w:rStyle w:val="aa"/>
          <w:rFonts w:cs="Calibri"/>
        </w:rPr>
        <w:footnoteRef/>
      </w:r>
      <w:r>
        <w:t xml:space="preserve"> Άρθρο 79Α όπως προστέθηκε στον Ν.4412/16 με την παρ 13 του άρθρου 107 Ν.4497/17   </w:t>
      </w:r>
    </w:p>
  </w:footnote>
  <w:footnote w:id="10">
    <w:p w:rsidR="00000000" w:rsidRDefault="00276BA3">
      <w:pPr>
        <w:pStyle w:val="a9"/>
      </w:pPr>
      <w:r>
        <w:rPr>
          <w:rStyle w:val="aa"/>
          <w:rFonts w:cs="Calibri"/>
        </w:rPr>
        <w:footnoteRef/>
      </w:r>
      <w:r>
        <w:t xml:space="preserve"> Το  Διοικητικό Συμβούλιο του Νομικού Προσώπου</w:t>
      </w:r>
    </w:p>
  </w:footnote>
  <w:footnote w:id="11">
    <w:p w:rsidR="00000000" w:rsidRDefault="00276BA3" w:rsidP="007B01A9">
      <w:pPr>
        <w:pStyle w:val="a9"/>
        <w:jc w:val="both"/>
      </w:pPr>
      <w:r>
        <w:rPr>
          <w:rStyle w:val="aa"/>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000000" w:rsidRDefault="00276BA3">
      <w:pPr>
        <w:pStyle w:val="a9"/>
      </w:pPr>
      <w:r w:rsidRPr="001F3D7D">
        <w:rPr>
          <w:rStyle w:val="aa"/>
          <w:rFonts w:cs="Calibri"/>
        </w:rPr>
        <w:footnoteRef/>
      </w:r>
      <w:r w:rsidRPr="001F3D7D">
        <w:t xml:space="preserve"> Πρωτότυπα η αντίγραφα που εκδίδονται σύμφωνα με τις διατάξεις του άρθρου 1 Ν.4250/14</w:t>
      </w:r>
    </w:p>
  </w:footnote>
  <w:footnote w:id="13">
    <w:p w:rsidR="00000000" w:rsidRDefault="00276BA3" w:rsidP="00C30293">
      <w:pPr>
        <w:pStyle w:val="a9"/>
        <w:jc w:val="both"/>
      </w:pPr>
      <w:r>
        <w:rPr>
          <w:rStyle w:val="aa"/>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rsidR="00000000" w:rsidRDefault="00276BA3" w:rsidP="00EE4ACF">
      <w:pPr>
        <w:pStyle w:val="a9"/>
        <w:jc w:val="both"/>
      </w:pPr>
      <w:r>
        <w:rPr>
          <w:rStyle w:val="aa"/>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000000" w:rsidRDefault="00276BA3" w:rsidP="00EE4ACF">
      <w:pPr>
        <w:pStyle w:val="a9"/>
      </w:pPr>
      <w:r>
        <w:rPr>
          <w:rStyle w:val="aa"/>
          <w:rFonts w:cs="Calibri"/>
        </w:rPr>
        <w:footnoteRef/>
      </w:r>
      <w:r>
        <w:t xml:space="preserve"> </w:t>
      </w:r>
      <w:r w:rsidRPr="006311FF">
        <w:t xml:space="preserve">Από 22-3-2017 βάσει της ΚΥΑ 1191/2017 Υπουργών Οικονομικών –Δικαιοσύνης ( Φ.Ε.Κ   </w:t>
      </w:r>
      <w:r>
        <w:t>969/Β/22-3-2017 )</w:t>
      </w:r>
    </w:p>
  </w:footnote>
  <w:footnote w:id="16">
    <w:p w:rsidR="00000000" w:rsidRDefault="00276BA3">
      <w:pPr>
        <w:pStyle w:val="a9"/>
      </w:pPr>
      <w:r>
        <w:rPr>
          <w:rStyle w:val="aa"/>
          <w:rFonts w:cs="Calibri"/>
        </w:rPr>
        <w:footnoteRef/>
      </w:r>
      <w:r>
        <w:t xml:space="preserve"> Το Διοικητικό Συμβούλιο του Ν.Π</w:t>
      </w:r>
    </w:p>
  </w:footnote>
  <w:footnote w:id="17">
    <w:p w:rsidR="00000000" w:rsidRDefault="00276BA3">
      <w:pPr>
        <w:pStyle w:val="a9"/>
      </w:pPr>
      <w:r>
        <w:rPr>
          <w:rStyle w:val="aa"/>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3" w:rsidRDefault="00276BA3">
    <w:pPr>
      <w:pStyle w:val="a5"/>
    </w:pPr>
    <w:fldSimple w:instr="PAGE   \* MERGEFORMAT">
      <w:r w:rsidR="00D65A20">
        <w:rPr>
          <w:noProof/>
        </w:rPr>
        <w:t>58</w:t>
      </w:r>
    </w:fldSimple>
  </w:p>
  <w:p w:rsidR="00276BA3" w:rsidRDefault="00276BA3">
    <w:pPr>
      <w:pStyle w:val="a5"/>
    </w:pPr>
  </w:p>
  <w:p w:rsidR="00276BA3" w:rsidRDefault="00276B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814E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6">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9">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1">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20092CAF"/>
    <w:multiLevelType w:val="hybridMultilevel"/>
    <w:tmpl w:val="E7205E76"/>
    <w:lvl w:ilvl="0" w:tplc="E83CEC32">
      <w:start w:val="1"/>
      <w:numFmt w:val="decimal"/>
      <w:lvlText w:val="%1."/>
      <w:lvlJc w:val="left"/>
      <w:pPr>
        <w:tabs>
          <w:tab w:val="num" w:pos="720"/>
        </w:tabs>
        <w:ind w:left="720" w:hanging="360"/>
      </w:pPr>
      <w:rPr>
        <w:rFonts w:ascii="Verdana" w:hAnsi="Verdana" w:cs="Times New Roman" w:hint="default"/>
        <w:sz w:val="16"/>
        <w:szCs w:val="1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4CFE7C4D"/>
    <w:multiLevelType w:val="hybridMultilevel"/>
    <w:tmpl w:val="A79CB83A"/>
    <w:lvl w:ilvl="0" w:tplc="0C1CF19C">
      <w:start w:val="1"/>
      <w:numFmt w:val="decimal"/>
      <w:lvlText w:val="(%1)"/>
      <w:lvlJc w:val="left"/>
      <w:pPr>
        <w:ind w:left="720" w:hanging="360"/>
      </w:pPr>
      <w:rPr>
        <w:rFonts w:hAnsi="Symbol"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6">
    <w:nsid w:val="69D54E82"/>
    <w:multiLevelType w:val="multilevel"/>
    <w:tmpl w:val="082021B6"/>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0"/>
  </w:num>
  <w:num w:numId="12">
    <w:abstractNumId w:val="23"/>
  </w:num>
  <w:num w:numId="13">
    <w:abstractNumId w:val="13"/>
  </w:num>
  <w:num w:numId="14">
    <w:abstractNumId w:val="17"/>
  </w:num>
  <w:num w:numId="15">
    <w:abstractNumId w:val="27"/>
  </w:num>
  <w:num w:numId="16">
    <w:abstractNumId w:val="14"/>
  </w:num>
  <w:num w:numId="17">
    <w:abstractNumId w:val="21"/>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2"/>
  </w:num>
  <w:num w:numId="21">
    <w:abstractNumId w:val="28"/>
  </w:num>
  <w:num w:numId="22">
    <w:abstractNumId w:val="10"/>
  </w:num>
  <w:num w:numId="23">
    <w:abstractNumId w:val="9"/>
  </w:num>
  <w:num w:numId="24">
    <w:abstractNumId w:val="11"/>
  </w:num>
  <w:num w:numId="25">
    <w:abstractNumId w:val="18"/>
  </w:num>
  <w:num w:numId="26">
    <w:abstractNumId w:val="19"/>
  </w:num>
  <w:num w:numId="27">
    <w:abstractNumId w:val="16"/>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24"/>
  </w:num>
  <w:num w:numId="36">
    <w:abstractNumId w:val="1"/>
  </w:num>
  <w:num w:numId="37">
    <w:abstractNumId w:val="15"/>
  </w:num>
  <w:num w:numId="38">
    <w:abstractNumId w:val="22"/>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37FE2"/>
    <w:rsid w:val="0004108E"/>
    <w:rsid w:val="00044019"/>
    <w:rsid w:val="00057AE5"/>
    <w:rsid w:val="000605BE"/>
    <w:rsid w:val="000607E7"/>
    <w:rsid w:val="00061F4D"/>
    <w:rsid w:val="00061FA1"/>
    <w:rsid w:val="00066D9D"/>
    <w:rsid w:val="00071561"/>
    <w:rsid w:val="0007403C"/>
    <w:rsid w:val="000767F5"/>
    <w:rsid w:val="00077FBD"/>
    <w:rsid w:val="000849C8"/>
    <w:rsid w:val="00085057"/>
    <w:rsid w:val="00086F48"/>
    <w:rsid w:val="0008739E"/>
    <w:rsid w:val="000A4752"/>
    <w:rsid w:val="000A5D29"/>
    <w:rsid w:val="000B0F06"/>
    <w:rsid w:val="000B3E21"/>
    <w:rsid w:val="000B5792"/>
    <w:rsid w:val="000B5A80"/>
    <w:rsid w:val="000C1905"/>
    <w:rsid w:val="000C2480"/>
    <w:rsid w:val="000C55E7"/>
    <w:rsid w:val="000D5B39"/>
    <w:rsid w:val="000E7D7B"/>
    <w:rsid w:val="0010019A"/>
    <w:rsid w:val="00113421"/>
    <w:rsid w:val="001225A8"/>
    <w:rsid w:val="00123832"/>
    <w:rsid w:val="001240A9"/>
    <w:rsid w:val="00134DE9"/>
    <w:rsid w:val="001413FE"/>
    <w:rsid w:val="00141DB1"/>
    <w:rsid w:val="00145A58"/>
    <w:rsid w:val="001509F3"/>
    <w:rsid w:val="001531C9"/>
    <w:rsid w:val="00164398"/>
    <w:rsid w:val="00172E32"/>
    <w:rsid w:val="0017583A"/>
    <w:rsid w:val="00183834"/>
    <w:rsid w:val="00186E95"/>
    <w:rsid w:val="001952C7"/>
    <w:rsid w:val="00196B7F"/>
    <w:rsid w:val="001A2CC5"/>
    <w:rsid w:val="001A6439"/>
    <w:rsid w:val="001B32ED"/>
    <w:rsid w:val="001B5635"/>
    <w:rsid w:val="001C3036"/>
    <w:rsid w:val="001C6CAB"/>
    <w:rsid w:val="001D6216"/>
    <w:rsid w:val="001D6FFA"/>
    <w:rsid w:val="001E128F"/>
    <w:rsid w:val="001E2C7B"/>
    <w:rsid w:val="001E5CA8"/>
    <w:rsid w:val="001F380D"/>
    <w:rsid w:val="001F3D7D"/>
    <w:rsid w:val="00200879"/>
    <w:rsid w:val="00201E92"/>
    <w:rsid w:val="0021178E"/>
    <w:rsid w:val="00212B6C"/>
    <w:rsid w:val="00214CD8"/>
    <w:rsid w:val="00215CC0"/>
    <w:rsid w:val="00223FDB"/>
    <w:rsid w:val="00230E3F"/>
    <w:rsid w:val="00233560"/>
    <w:rsid w:val="00241D4F"/>
    <w:rsid w:val="0024598D"/>
    <w:rsid w:val="002517E4"/>
    <w:rsid w:val="00257F2A"/>
    <w:rsid w:val="002643B3"/>
    <w:rsid w:val="00265DDF"/>
    <w:rsid w:val="002676DE"/>
    <w:rsid w:val="002748B9"/>
    <w:rsid w:val="002767C5"/>
    <w:rsid w:val="00276A60"/>
    <w:rsid w:val="00276BA3"/>
    <w:rsid w:val="002779D1"/>
    <w:rsid w:val="002867B1"/>
    <w:rsid w:val="00287A56"/>
    <w:rsid w:val="00287BD6"/>
    <w:rsid w:val="0029539F"/>
    <w:rsid w:val="002A2F94"/>
    <w:rsid w:val="002A4042"/>
    <w:rsid w:val="002A49F4"/>
    <w:rsid w:val="002B2B9A"/>
    <w:rsid w:val="002B6665"/>
    <w:rsid w:val="002B6AB0"/>
    <w:rsid w:val="002C036C"/>
    <w:rsid w:val="002C19E1"/>
    <w:rsid w:val="002C6E36"/>
    <w:rsid w:val="002D095E"/>
    <w:rsid w:val="002D2F63"/>
    <w:rsid w:val="002D37AE"/>
    <w:rsid w:val="002D4203"/>
    <w:rsid w:val="002D53A0"/>
    <w:rsid w:val="002D5E07"/>
    <w:rsid w:val="002E3BED"/>
    <w:rsid w:val="002F6B21"/>
    <w:rsid w:val="00305935"/>
    <w:rsid w:val="00306872"/>
    <w:rsid w:val="00312047"/>
    <w:rsid w:val="003149D1"/>
    <w:rsid w:val="003160A3"/>
    <w:rsid w:val="003168D1"/>
    <w:rsid w:val="00317292"/>
    <w:rsid w:val="0031758C"/>
    <w:rsid w:val="00321DEA"/>
    <w:rsid w:val="00321EF8"/>
    <w:rsid w:val="0032529D"/>
    <w:rsid w:val="003334A7"/>
    <w:rsid w:val="0033590B"/>
    <w:rsid w:val="00337106"/>
    <w:rsid w:val="00337426"/>
    <w:rsid w:val="0034446E"/>
    <w:rsid w:val="00345BC7"/>
    <w:rsid w:val="003532C9"/>
    <w:rsid w:val="003532D1"/>
    <w:rsid w:val="003606CD"/>
    <w:rsid w:val="00362367"/>
    <w:rsid w:val="00365A87"/>
    <w:rsid w:val="00370D9F"/>
    <w:rsid w:val="003722A1"/>
    <w:rsid w:val="0038758E"/>
    <w:rsid w:val="00391546"/>
    <w:rsid w:val="003946EB"/>
    <w:rsid w:val="003A0B54"/>
    <w:rsid w:val="003A4DA6"/>
    <w:rsid w:val="003B16DD"/>
    <w:rsid w:val="003B6035"/>
    <w:rsid w:val="003C574F"/>
    <w:rsid w:val="003C6473"/>
    <w:rsid w:val="003D082F"/>
    <w:rsid w:val="003D4151"/>
    <w:rsid w:val="003E0596"/>
    <w:rsid w:val="003E2666"/>
    <w:rsid w:val="003E6C05"/>
    <w:rsid w:val="003F1A11"/>
    <w:rsid w:val="003F49D6"/>
    <w:rsid w:val="004010AF"/>
    <w:rsid w:val="00402EBE"/>
    <w:rsid w:val="00404F6B"/>
    <w:rsid w:val="00411130"/>
    <w:rsid w:val="00416969"/>
    <w:rsid w:val="00417D61"/>
    <w:rsid w:val="00424926"/>
    <w:rsid w:val="0042623B"/>
    <w:rsid w:val="00426FFF"/>
    <w:rsid w:val="004338C4"/>
    <w:rsid w:val="00436996"/>
    <w:rsid w:val="0045142B"/>
    <w:rsid w:val="00451AAB"/>
    <w:rsid w:val="0046434F"/>
    <w:rsid w:val="00466651"/>
    <w:rsid w:val="004752BD"/>
    <w:rsid w:val="00490DF5"/>
    <w:rsid w:val="00496F74"/>
    <w:rsid w:val="004A0855"/>
    <w:rsid w:val="004A1567"/>
    <w:rsid w:val="004B053B"/>
    <w:rsid w:val="004B1EB6"/>
    <w:rsid w:val="004B6784"/>
    <w:rsid w:val="004B760E"/>
    <w:rsid w:val="004C3387"/>
    <w:rsid w:val="004C3D3B"/>
    <w:rsid w:val="004C7671"/>
    <w:rsid w:val="004D3643"/>
    <w:rsid w:val="004E5B05"/>
    <w:rsid w:val="004F1800"/>
    <w:rsid w:val="004F4C31"/>
    <w:rsid w:val="00500E04"/>
    <w:rsid w:val="00502075"/>
    <w:rsid w:val="00502781"/>
    <w:rsid w:val="005066F9"/>
    <w:rsid w:val="00513361"/>
    <w:rsid w:val="005236B1"/>
    <w:rsid w:val="00526C67"/>
    <w:rsid w:val="005309E1"/>
    <w:rsid w:val="00534603"/>
    <w:rsid w:val="00541C47"/>
    <w:rsid w:val="0055141F"/>
    <w:rsid w:val="00553FC2"/>
    <w:rsid w:val="005554C4"/>
    <w:rsid w:val="00555807"/>
    <w:rsid w:val="0056045F"/>
    <w:rsid w:val="0056184B"/>
    <w:rsid w:val="00587CF4"/>
    <w:rsid w:val="00593E54"/>
    <w:rsid w:val="005A609D"/>
    <w:rsid w:val="005A6D7F"/>
    <w:rsid w:val="005B0506"/>
    <w:rsid w:val="005B20BE"/>
    <w:rsid w:val="005B760F"/>
    <w:rsid w:val="005C5A4D"/>
    <w:rsid w:val="005D2B78"/>
    <w:rsid w:val="005D71FA"/>
    <w:rsid w:val="005E0DD6"/>
    <w:rsid w:val="005E2B78"/>
    <w:rsid w:val="005E60FA"/>
    <w:rsid w:val="005E6BE4"/>
    <w:rsid w:val="005F1275"/>
    <w:rsid w:val="006011AA"/>
    <w:rsid w:val="00615282"/>
    <w:rsid w:val="00622384"/>
    <w:rsid w:val="006237A9"/>
    <w:rsid w:val="00623C31"/>
    <w:rsid w:val="006247B0"/>
    <w:rsid w:val="006256F3"/>
    <w:rsid w:val="00626D23"/>
    <w:rsid w:val="006311FF"/>
    <w:rsid w:val="006436E9"/>
    <w:rsid w:val="0065110C"/>
    <w:rsid w:val="00653AD2"/>
    <w:rsid w:val="00671DE0"/>
    <w:rsid w:val="00673554"/>
    <w:rsid w:val="006743D4"/>
    <w:rsid w:val="006744B2"/>
    <w:rsid w:val="00676DEA"/>
    <w:rsid w:val="00687136"/>
    <w:rsid w:val="00693EA5"/>
    <w:rsid w:val="00696A8A"/>
    <w:rsid w:val="006A4634"/>
    <w:rsid w:val="006B55A5"/>
    <w:rsid w:val="006C693B"/>
    <w:rsid w:val="006C6DB8"/>
    <w:rsid w:val="006D2F3F"/>
    <w:rsid w:val="006D457D"/>
    <w:rsid w:val="006D4971"/>
    <w:rsid w:val="006E0920"/>
    <w:rsid w:val="006E2270"/>
    <w:rsid w:val="006E42A0"/>
    <w:rsid w:val="006F55FB"/>
    <w:rsid w:val="006F62E9"/>
    <w:rsid w:val="007068F4"/>
    <w:rsid w:val="00710E4C"/>
    <w:rsid w:val="00711A8E"/>
    <w:rsid w:val="00713B5C"/>
    <w:rsid w:val="00714274"/>
    <w:rsid w:val="007216A0"/>
    <w:rsid w:val="00726E9C"/>
    <w:rsid w:val="0073032C"/>
    <w:rsid w:val="00732634"/>
    <w:rsid w:val="00736F4A"/>
    <w:rsid w:val="0074501D"/>
    <w:rsid w:val="007452A7"/>
    <w:rsid w:val="007474FF"/>
    <w:rsid w:val="00751A16"/>
    <w:rsid w:val="00777B00"/>
    <w:rsid w:val="00777EF3"/>
    <w:rsid w:val="0078444E"/>
    <w:rsid w:val="007844A2"/>
    <w:rsid w:val="007A1447"/>
    <w:rsid w:val="007A27D8"/>
    <w:rsid w:val="007B01A9"/>
    <w:rsid w:val="007B1079"/>
    <w:rsid w:val="007C0B20"/>
    <w:rsid w:val="007C188B"/>
    <w:rsid w:val="007C4767"/>
    <w:rsid w:val="007D3A90"/>
    <w:rsid w:val="007E0425"/>
    <w:rsid w:val="007E4930"/>
    <w:rsid w:val="007E7EE0"/>
    <w:rsid w:val="007F045C"/>
    <w:rsid w:val="007F1851"/>
    <w:rsid w:val="007F6E1B"/>
    <w:rsid w:val="00801487"/>
    <w:rsid w:val="00802267"/>
    <w:rsid w:val="008045A2"/>
    <w:rsid w:val="008106D4"/>
    <w:rsid w:val="00810E08"/>
    <w:rsid w:val="00814805"/>
    <w:rsid w:val="008235AC"/>
    <w:rsid w:val="008254B3"/>
    <w:rsid w:val="008275C3"/>
    <w:rsid w:val="008416CE"/>
    <w:rsid w:val="0085172D"/>
    <w:rsid w:val="0085589F"/>
    <w:rsid w:val="00856C00"/>
    <w:rsid w:val="008622DD"/>
    <w:rsid w:val="00862FCF"/>
    <w:rsid w:val="00863902"/>
    <w:rsid w:val="008667F3"/>
    <w:rsid w:val="00867B26"/>
    <w:rsid w:val="00873FBC"/>
    <w:rsid w:val="00874DE7"/>
    <w:rsid w:val="0088366C"/>
    <w:rsid w:val="008A18F4"/>
    <w:rsid w:val="008B1364"/>
    <w:rsid w:val="008B19B8"/>
    <w:rsid w:val="008B3B93"/>
    <w:rsid w:val="008B6C52"/>
    <w:rsid w:val="008B6E3B"/>
    <w:rsid w:val="008B78B4"/>
    <w:rsid w:val="008C0C25"/>
    <w:rsid w:val="008C23E4"/>
    <w:rsid w:val="008D1308"/>
    <w:rsid w:val="008E2CC3"/>
    <w:rsid w:val="008F0DDC"/>
    <w:rsid w:val="008F19EE"/>
    <w:rsid w:val="008F3553"/>
    <w:rsid w:val="008F42CF"/>
    <w:rsid w:val="00901B6D"/>
    <w:rsid w:val="0090442E"/>
    <w:rsid w:val="0091063D"/>
    <w:rsid w:val="00912708"/>
    <w:rsid w:val="00912784"/>
    <w:rsid w:val="00916050"/>
    <w:rsid w:val="00926EAD"/>
    <w:rsid w:val="009305B4"/>
    <w:rsid w:val="009313B0"/>
    <w:rsid w:val="00934D37"/>
    <w:rsid w:val="00935875"/>
    <w:rsid w:val="0093703A"/>
    <w:rsid w:val="00937667"/>
    <w:rsid w:val="009445ED"/>
    <w:rsid w:val="0094531D"/>
    <w:rsid w:val="00950483"/>
    <w:rsid w:val="00952B31"/>
    <w:rsid w:val="0096019F"/>
    <w:rsid w:val="00972863"/>
    <w:rsid w:val="0097608E"/>
    <w:rsid w:val="00983502"/>
    <w:rsid w:val="009906CC"/>
    <w:rsid w:val="00997AAD"/>
    <w:rsid w:val="009A2756"/>
    <w:rsid w:val="009A6009"/>
    <w:rsid w:val="009A63FE"/>
    <w:rsid w:val="009A6FB1"/>
    <w:rsid w:val="009A79AC"/>
    <w:rsid w:val="009B1AF4"/>
    <w:rsid w:val="009B24DD"/>
    <w:rsid w:val="009B3CF8"/>
    <w:rsid w:val="009B676C"/>
    <w:rsid w:val="009C2EE6"/>
    <w:rsid w:val="009C6454"/>
    <w:rsid w:val="009E49DC"/>
    <w:rsid w:val="009E6392"/>
    <w:rsid w:val="009E6A46"/>
    <w:rsid w:val="009F179B"/>
    <w:rsid w:val="009F19BD"/>
    <w:rsid w:val="00A0501D"/>
    <w:rsid w:val="00A07466"/>
    <w:rsid w:val="00A11250"/>
    <w:rsid w:val="00A14F75"/>
    <w:rsid w:val="00A20E7C"/>
    <w:rsid w:val="00A21589"/>
    <w:rsid w:val="00A225ED"/>
    <w:rsid w:val="00A268F3"/>
    <w:rsid w:val="00A33AD9"/>
    <w:rsid w:val="00A357E1"/>
    <w:rsid w:val="00A5101E"/>
    <w:rsid w:val="00A51196"/>
    <w:rsid w:val="00A550FE"/>
    <w:rsid w:val="00A62821"/>
    <w:rsid w:val="00A66B18"/>
    <w:rsid w:val="00A707BC"/>
    <w:rsid w:val="00A802B3"/>
    <w:rsid w:val="00A83A15"/>
    <w:rsid w:val="00A84C6D"/>
    <w:rsid w:val="00A96B33"/>
    <w:rsid w:val="00AA5379"/>
    <w:rsid w:val="00AB27E6"/>
    <w:rsid w:val="00AB6FF7"/>
    <w:rsid w:val="00AC0781"/>
    <w:rsid w:val="00AC14C8"/>
    <w:rsid w:val="00AE5464"/>
    <w:rsid w:val="00AE729A"/>
    <w:rsid w:val="00AF4483"/>
    <w:rsid w:val="00AF497D"/>
    <w:rsid w:val="00AF7DE4"/>
    <w:rsid w:val="00B02828"/>
    <w:rsid w:val="00B1075D"/>
    <w:rsid w:val="00B13247"/>
    <w:rsid w:val="00B1518F"/>
    <w:rsid w:val="00B16EC6"/>
    <w:rsid w:val="00B177E9"/>
    <w:rsid w:val="00B25870"/>
    <w:rsid w:val="00B3111E"/>
    <w:rsid w:val="00B314C4"/>
    <w:rsid w:val="00B35159"/>
    <w:rsid w:val="00B421CD"/>
    <w:rsid w:val="00B45A7C"/>
    <w:rsid w:val="00B47F42"/>
    <w:rsid w:val="00B83612"/>
    <w:rsid w:val="00B85D81"/>
    <w:rsid w:val="00B87867"/>
    <w:rsid w:val="00B90EA7"/>
    <w:rsid w:val="00B93696"/>
    <w:rsid w:val="00B94131"/>
    <w:rsid w:val="00B95AB6"/>
    <w:rsid w:val="00B972EE"/>
    <w:rsid w:val="00BA239D"/>
    <w:rsid w:val="00BA37E7"/>
    <w:rsid w:val="00BA4198"/>
    <w:rsid w:val="00BA6284"/>
    <w:rsid w:val="00BC189B"/>
    <w:rsid w:val="00BD12BF"/>
    <w:rsid w:val="00BD1D6E"/>
    <w:rsid w:val="00BD2205"/>
    <w:rsid w:val="00BD3BD2"/>
    <w:rsid w:val="00BD7CD6"/>
    <w:rsid w:val="00BE0F34"/>
    <w:rsid w:val="00BF035D"/>
    <w:rsid w:val="00BF28DF"/>
    <w:rsid w:val="00BF35CE"/>
    <w:rsid w:val="00C027F6"/>
    <w:rsid w:val="00C05684"/>
    <w:rsid w:val="00C05C75"/>
    <w:rsid w:val="00C07EF5"/>
    <w:rsid w:val="00C114B5"/>
    <w:rsid w:val="00C26AB5"/>
    <w:rsid w:val="00C30293"/>
    <w:rsid w:val="00C31CB6"/>
    <w:rsid w:val="00C3363B"/>
    <w:rsid w:val="00C35958"/>
    <w:rsid w:val="00C3749E"/>
    <w:rsid w:val="00C414B0"/>
    <w:rsid w:val="00C43047"/>
    <w:rsid w:val="00C43903"/>
    <w:rsid w:val="00C46B80"/>
    <w:rsid w:val="00C62336"/>
    <w:rsid w:val="00C71E2D"/>
    <w:rsid w:val="00C71F3D"/>
    <w:rsid w:val="00C72F87"/>
    <w:rsid w:val="00C80FD6"/>
    <w:rsid w:val="00C866BB"/>
    <w:rsid w:val="00C871AF"/>
    <w:rsid w:val="00C93242"/>
    <w:rsid w:val="00C946C0"/>
    <w:rsid w:val="00CA2F53"/>
    <w:rsid w:val="00CB3B1A"/>
    <w:rsid w:val="00CB4EA7"/>
    <w:rsid w:val="00CB597F"/>
    <w:rsid w:val="00CC26FE"/>
    <w:rsid w:val="00CD1E95"/>
    <w:rsid w:val="00CE1478"/>
    <w:rsid w:val="00CE3FE6"/>
    <w:rsid w:val="00CF156D"/>
    <w:rsid w:val="00CF5928"/>
    <w:rsid w:val="00D04149"/>
    <w:rsid w:val="00D129E0"/>
    <w:rsid w:val="00D14911"/>
    <w:rsid w:val="00D15332"/>
    <w:rsid w:val="00D161C8"/>
    <w:rsid w:val="00D21C0F"/>
    <w:rsid w:val="00D33F9C"/>
    <w:rsid w:val="00D36273"/>
    <w:rsid w:val="00D416EB"/>
    <w:rsid w:val="00D41B61"/>
    <w:rsid w:val="00D41D24"/>
    <w:rsid w:val="00D460A6"/>
    <w:rsid w:val="00D61B27"/>
    <w:rsid w:val="00D62DEB"/>
    <w:rsid w:val="00D65A20"/>
    <w:rsid w:val="00D74937"/>
    <w:rsid w:val="00D76EE6"/>
    <w:rsid w:val="00D93091"/>
    <w:rsid w:val="00D94FCB"/>
    <w:rsid w:val="00D95DCD"/>
    <w:rsid w:val="00DA5380"/>
    <w:rsid w:val="00DB0E60"/>
    <w:rsid w:val="00DB438B"/>
    <w:rsid w:val="00DB702F"/>
    <w:rsid w:val="00DC0302"/>
    <w:rsid w:val="00DD1E03"/>
    <w:rsid w:val="00DD33C0"/>
    <w:rsid w:val="00DD6094"/>
    <w:rsid w:val="00DD6D1C"/>
    <w:rsid w:val="00DE4B4A"/>
    <w:rsid w:val="00DE71DE"/>
    <w:rsid w:val="00DF0D89"/>
    <w:rsid w:val="00DF1B61"/>
    <w:rsid w:val="00DF1CF6"/>
    <w:rsid w:val="00E03F4B"/>
    <w:rsid w:val="00E131ED"/>
    <w:rsid w:val="00E21FDB"/>
    <w:rsid w:val="00E23EDF"/>
    <w:rsid w:val="00E242C3"/>
    <w:rsid w:val="00E25085"/>
    <w:rsid w:val="00E2781F"/>
    <w:rsid w:val="00E27B9D"/>
    <w:rsid w:val="00E30C81"/>
    <w:rsid w:val="00E3783B"/>
    <w:rsid w:val="00E51312"/>
    <w:rsid w:val="00E5233A"/>
    <w:rsid w:val="00E5479C"/>
    <w:rsid w:val="00E62868"/>
    <w:rsid w:val="00E70118"/>
    <w:rsid w:val="00E73DDA"/>
    <w:rsid w:val="00E75800"/>
    <w:rsid w:val="00E7638C"/>
    <w:rsid w:val="00E76D6A"/>
    <w:rsid w:val="00E8622B"/>
    <w:rsid w:val="00E926B7"/>
    <w:rsid w:val="00E960D2"/>
    <w:rsid w:val="00EA03DC"/>
    <w:rsid w:val="00EA295C"/>
    <w:rsid w:val="00EB6ECC"/>
    <w:rsid w:val="00EC56B6"/>
    <w:rsid w:val="00EC5A86"/>
    <w:rsid w:val="00EC6A00"/>
    <w:rsid w:val="00ED1F08"/>
    <w:rsid w:val="00ED2213"/>
    <w:rsid w:val="00ED38C6"/>
    <w:rsid w:val="00EE4ACF"/>
    <w:rsid w:val="00EE6918"/>
    <w:rsid w:val="00EF1190"/>
    <w:rsid w:val="00EF32EE"/>
    <w:rsid w:val="00EF36BE"/>
    <w:rsid w:val="00F02939"/>
    <w:rsid w:val="00F0648D"/>
    <w:rsid w:val="00F10734"/>
    <w:rsid w:val="00F15012"/>
    <w:rsid w:val="00F173AD"/>
    <w:rsid w:val="00F21F1D"/>
    <w:rsid w:val="00F229CA"/>
    <w:rsid w:val="00F22D03"/>
    <w:rsid w:val="00F24556"/>
    <w:rsid w:val="00F349E6"/>
    <w:rsid w:val="00F44BD8"/>
    <w:rsid w:val="00F47591"/>
    <w:rsid w:val="00F5192D"/>
    <w:rsid w:val="00F555E4"/>
    <w:rsid w:val="00F62DFA"/>
    <w:rsid w:val="00F660FF"/>
    <w:rsid w:val="00F7194D"/>
    <w:rsid w:val="00F7358C"/>
    <w:rsid w:val="00F7747C"/>
    <w:rsid w:val="00F82043"/>
    <w:rsid w:val="00F82CE5"/>
    <w:rsid w:val="00F85619"/>
    <w:rsid w:val="00F906FD"/>
    <w:rsid w:val="00F91380"/>
    <w:rsid w:val="00F92964"/>
    <w:rsid w:val="00F93BE1"/>
    <w:rsid w:val="00FA2D89"/>
    <w:rsid w:val="00FA713F"/>
    <w:rsid w:val="00FA77B0"/>
    <w:rsid w:val="00FB779F"/>
    <w:rsid w:val="00FC0D4F"/>
    <w:rsid w:val="00FC293C"/>
    <w:rsid w:val="00FC34F8"/>
    <w:rsid w:val="00FC4BF5"/>
    <w:rsid w:val="00FC772A"/>
    <w:rsid w:val="00FD5F96"/>
    <w:rsid w:val="00FE193C"/>
    <w:rsid w:val="00FF3548"/>
    <w:rsid w:val="00FF5DB0"/>
    <w:rsid w:val="00FF76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
    <w:qFormat/>
    <w:rsid w:val="001952C7"/>
    <w:pPr>
      <w:keepNext/>
      <w:keepLines/>
      <w:spacing w:before="40" w:after="0"/>
      <w:outlineLvl w:val="3"/>
    </w:pPr>
    <w:rPr>
      <w:rFonts w:ascii="Calibri Light" w:hAnsi="Calibri Light" w:cs="Calibri Light"/>
      <w:i/>
      <w:iCs/>
      <w:color w:val="2E74B5"/>
    </w:rPr>
  </w:style>
  <w:style w:type="paragraph" w:styleId="5">
    <w:name w:val="heading 5"/>
    <w:basedOn w:val="a"/>
    <w:next w:val="a0"/>
    <w:link w:val="5Char"/>
    <w:uiPriority w:val="9"/>
    <w:qFormat/>
    <w:locked/>
    <w:rsid w:val="00FF7612"/>
    <w:pPr>
      <w:keepNext/>
      <w:keepLines/>
      <w:spacing w:after="0" w:line="240" w:lineRule="atLeast"/>
      <w:outlineLvl w:val="4"/>
    </w:pPr>
    <w:rPr>
      <w:rFonts w:ascii="Garamond" w:hAnsi="Garamond" w:cs="Times New Roman"/>
      <w:b/>
      <w:kern w:val="20"/>
      <w:lang w:eastAsia="el-GR"/>
    </w:rPr>
  </w:style>
  <w:style w:type="paragraph" w:styleId="6">
    <w:name w:val="heading 6"/>
    <w:basedOn w:val="a"/>
    <w:next w:val="a0"/>
    <w:link w:val="6Char"/>
    <w:uiPriority w:val="9"/>
    <w:qFormat/>
    <w:locked/>
    <w:rsid w:val="00FF7612"/>
    <w:pPr>
      <w:keepNext/>
      <w:keepLines/>
      <w:spacing w:after="0" w:line="240" w:lineRule="atLeast"/>
      <w:outlineLvl w:val="5"/>
    </w:pPr>
    <w:rPr>
      <w:rFonts w:ascii="Garamond" w:hAnsi="Garamond" w:cs="Times New Roman"/>
      <w:i/>
      <w:spacing w:val="5"/>
      <w:kern w:val="20"/>
      <w:lang w:eastAsia="el-GR"/>
    </w:rPr>
  </w:style>
  <w:style w:type="paragraph" w:styleId="7">
    <w:name w:val="heading 7"/>
    <w:basedOn w:val="a"/>
    <w:next w:val="a0"/>
    <w:link w:val="7Char"/>
    <w:uiPriority w:val="9"/>
    <w:qFormat/>
    <w:locked/>
    <w:rsid w:val="00FF7612"/>
    <w:pPr>
      <w:keepNext/>
      <w:keepLines/>
      <w:spacing w:after="0" w:line="240" w:lineRule="atLeast"/>
      <w:outlineLvl w:val="6"/>
    </w:pPr>
    <w:rPr>
      <w:rFonts w:ascii="Garamond" w:hAnsi="Garamond" w:cs="Garamond"/>
      <w:caps/>
      <w:kern w:val="20"/>
      <w:sz w:val="18"/>
      <w:szCs w:val="18"/>
      <w:lang w:eastAsia="el-GR"/>
    </w:rPr>
  </w:style>
  <w:style w:type="paragraph" w:styleId="8">
    <w:name w:val="heading 8"/>
    <w:basedOn w:val="a"/>
    <w:next w:val="a0"/>
    <w:link w:val="8Char"/>
    <w:uiPriority w:val="9"/>
    <w:qFormat/>
    <w:locked/>
    <w:rsid w:val="00FF7612"/>
    <w:pPr>
      <w:keepNext/>
      <w:keepLines/>
      <w:spacing w:after="0" w:line="240" w:lineRule="atLeast"/>
      <w:ind w:firstLine="360"/>
      <w:outlineLvl w:val="7"/>
    </w:pPr>
    <w:rPr>
      <w:rFonts w:ascii="Garamond" w:hAnsi="Garamond" w:cs="Garamond"/>
      <w:i/>
      <w:spacing w:val="5"/>
      <w:kern w:val="20"/>
      <w:lang w:eastAsia="el-GR"/>
    </w:rPr>
  </w:style>
  <w:style w:type="paragraph" w:styleId="9">
    <w:name w:val="heading 9"/>
    <w:basedOn w:val="a"/>
    <w:next w:val="a0"/>
    <w:link w:val="9Char"/>
    <w:uiPriority w:val="9"/>
    <w:qFormat/>
    <w:locked/>
    <w:rsid w:val="00FF7612"/>
    <w:pPr>
      <w:keepNext/>
      <w:keepLines/>
      <w:spacing w:after="0" w:line="240" w:lineRule="atLeast"/>
      <w:outlineLvl w:val="8"/>
    </w:pPr>
    <w:rPr>
      <w:rFonts w:ascii="Garamond" w:hAnsi="Garamond" w:cs="Garamond"/>
      <w:spacing w:val="-5"/>
      <w:kern w:val="20"/>
      <w:lang w:eastAsia="el-GR"/>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locked/>
    <w:rsid w:val="001952C7"/>
    <w:rPr>
      <w:rFonts w:ascii="Calibri Light" w:hAnsi="Calibri Light" w:cs="Calibri Light"/>
      <w:color w:val="2E74B5"/>
      <w:sz w:val="32"/>
      <w:szCs w:val="32"/>
    </w:rPr>
  </w:style>
  <w:style w:type="character" w:customStyle="1" w:styleId="2Char">
    <w:name w:val="Επικεφαλίδα 2 Char"/>
    <w:basedOn w:val="a1"/>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1"/>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1"/>
    <w:link w:val="4"/>
    <w:uiPriority w:val="9"/>
    <w:locked/>
    <w:rsid w:val="001952C7"/>
    <w:rPr>
      <w:rFonts w:ascii="Calibri Light" w:hAnsi="Calibri Light" w:cs="Calibri Light"/>
      <w:i/>
      <w:iCs/>
      <w:color w:val="2E74B5"/>
    </w:rPr>
  </w:style>
  <w:style w:type="character" w:customStyle="1" w:styleId="5Char">
    <w:name w:val="Επικεφαλίδα 5 Char"/>
    <w:basedOn w:val="a1"/>
    <w:link w:val="5"/>
    <w:uiPriority w:val="9"/>
    <w:locked/>
    <w:rsid w:val="00FF7612"/>
    <w:rPr>
      <w:rFonts w:ascii="Garamond" w:hAnsi="Garamond" w:cs="Times New Roman"/>
      <w:b/>
      <w:kern w:val="20"/>
    </w:rPr>
  </w:style>
  <w:style w:type="character" w:customStyle="1" w:styleId="6Char">
    <w:name w:val="Επικεφαλίδα 6 Char"/>
    <w:basedOn w:val="a1"/>
    <w:link w:val="6"/>
    <w:uiPriority w:val="9"/>
    <w:locked/>
    <w:rsid w:val="00FF7612"/>
    <w:rPr>
      <w:rFonts w:ascii="Garamond" w:hAnsi="Garamond" w:cs="Times New Roman"/>
      <w:i/>
      <w:spacing w:val="5"/>
      <w:kern w:val="20"/>
    </w:rPr>
  </w:style>
  <w:style w:type="character" w:customStyle="1" w:styleId="7Char">
    <w:name w:val="Επικεφαλίδα 7 Char"/>
    <w:basedOn w:val="a1"/>
    <w:link w:val="7"/>
    <w:uiPriority w:val="9"/>
    <w:locked/>
    <w:rsid w:val="00FF7612"/>
    <w:rPr>
      <w:rFonts w:ascii="Garamond" w:hAnsi="Garamond" w:cs="Garamond"/>
      <w:caps/>
      <w:kern w:val="20"/>
      <w:sz w:val="18"/>
      <w:szCs w:val="18"/>
    </w:rPr>
  </w:style>
  <w:style w:type="character" w:customStyle="1" w:styleId="8Char">
    <w:name w:val="Επικεφαλίδα 8 Char"/>
    <w:basedOn w:val="a1"/>
    <w:link w:val="8"/>
    <w:uiPriority w:val="9"/>
    <w:locked/>
    <w:rsid w:val="00FF7612"/>
    <w:rPr>
      <w:rFonts w:ascii="Garamond" w:hAnsi="Garamond" w:cs="Garamond"/>
      <w:i/>
      <w:spacing w:val="5"/>
      <w:kern w:val="20"/>
    </w:rPr>
  </w:style>
  <w:style w:type="character" w:customStyle="1" w:styleId="9Char">
    <w:name w:val="Επικεφαλίδα 9 Char"/>
    <w:basedOn w:val="a1"/>
    <w:link w:val="9"/>
    <w:uiPriority w:val="9"/>
    <w:locked/>
    <w:rsid w:val="00FF7612"/>
    <w:rPr>
      <w:rFonts w:ascii="Garamond" w:hAnsi="Garamond" w:cs="Garamond"/>
      <w:spacing w:val="-5"/>
      <w:kern w:val="20"/>
    </w:rPr>
  </w:style>
  <w:style w:type="paragraph" w:customStyle="1" w:styleId="Default">
    <w:name w:val="Default"/>
    <w:uiPriority w:val="99"/>
    <w:rsid w:val="001952C7"/>
    <w:pPr>
      <w:autoSpaceDE w:val="0"/>
      <w:autoSpaceDN w:val="0"/>
      <w:adjustRightInd w:val="0"/>
      <w:spacing w:after="0" w:line="240" w:lineRule="auto"/>
    </w:pPr>
    <w:rPr>
      <w:color w:val="000000"/>
      <w:sz w:val="24"/>
      <w:szCs w:val="24"/>
      <w:lang w:eastAsia="en-US"/>
    </w:rPr>
  </w:style>
  <w:style w:type="paragraph" w:styleId="a4">
    <w:name w:val="No Spacing"/>
    <w:uiPriority w:val="99"/>
    <w:qFormat/>
    <w:rsid w:val="00FF7612"/>
    <w:pPr>
      <w:spacing w:after="0" w:line="240" w:lineRule="auto"/>
    </w:pPr>
    <w:rPr>
      <w:lang w:eastAsia="en-US"/>
    </w:rPr>
  </w:style>
  <w:style w:type="paragraph" w:styleId="a5">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1"/>
    <w:link w:val="a5"/>
    <w:uiPriority w:val="99"/>
    <w:locked/>
    <w:rsid w:val="002A4042"/>
    <w:rPr>
      <w:rFonts w:cs="Times New Roman"/>
    </w:rPr>
  </w:style>
  <w:style w:type="paragraph" w:styleId="a6">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1"/>
    <w:link w:val="a6"/>
    <w:uiPriority w:val="99"/>
    <w:locked/>
    <w:rsid w:val="002A4042"/>
    <w:rPr>
      <w:rFonts w:cs="Times New Roman"/>
    </w:rPr>
  </w:style>
  <w:style w:type="paragraph" w:styleId="a7">
    <w:name w:val="List Paragraph"/>
    <w:basedOn w:val="a"/>
    <w:uiPriority w:val="34"/>
    <w:qFormat/>
    <w:rsid w:val="00FF7612"/>
    <w:pPr>
      <w:ind w:left="720"/>
    </w:pPr>
  </w:style>
  <w:style w:type="table" w:styleId="a8">
    <w:name w:val="Table Grid"/>
    <w:basedOn w:val="a2"/>
    <w:uiPriority w:val="5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1"/>
    <w:link w:val="a9"/>
    <w:uiPriority w:val="99"/>
    <w:locked/>
    <w:rsid w:val="00085057"/>
    <w:rPr>
      <w:rFonts w:cs="Times New Roman"/>
      <w:sz w:val="20"/>
      <w:szCs w:val="20"/>
    </w:rPr>
  </w:style>
  <w:style w:type="character" w:styleId="aa">
    <w:name w:val="footnote reference"/>
    <w:basedOn w:val="a1"/>
    <w:uiPriority w:val="99"/>
    <w:semiHidden/>
    <w:rsid w:val="00085057"/>
    <w:rPr>
      <w:rFonts w:cs="Times New Roman"/>
      <w:vertAlign w:val="superscript"/>
    </w:rPr>
  </w:style>
  <w:style w:type="paragraph" w:styleId="ab">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1"/>
    <w:link w:val="ab"/>
    <w:uiPriority w:val="99"/>
    <w:locked/>
    <w:rsid w:val="00EF36BE"/>
    <w:rPr>
      <w:rFonts w:ascii="Times New Roman" w:hAnsi="Times New Roman" w:cs="Times New Roman"/>
      <w:sz w:val="20"/>
      <w:szCs w:val="20"/>
    </w:rPr>
  </w:style>
  <w:style w:type="character" w:customStyle="1" w:styleId="ac">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0">
    <w:name w:val="Προεπιλεγμένη γραμματοσειρά5"/>
    <w:uiPriority w:val="99"/>
    <w:rsid w:val="00FA2D89"/>
  </w:style>
  <w:style w:type="character" w:styleId="-">
    <w:name w:val="Hyperlink"/>
    <w:basedOn w:val="a1"/>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rsid w:val="00FA2D89"/>
    <w:rPr>
      <w:rFonts w:ascii="Tahoma" w:hAnsi="Tahoma"/>
      <w:sz w:val="16"/>
    </w:rPr>
  </w:style>
  <w:style w:type="character" w:customStyle="1" w:styleId="ListLabel1">
    <w:name w:val="ListLabel 1"/>
    <w:uiPriority w:val="99"/>
    <w:rsid w:val="00FA2D89"/>
  </w:style>
  <w:style w:type="character" w:customStyle="1" w:styleId="ad">
    <w:name w:val="Χαρακτήρες αρίθμησης"/>
    <w:uiPriority w:val="99"/>
    <w:rsid w:val="00FA2D89"/>
  </w:style>
  <w:style w:type="character" w:customStyle="1" w:styleId="ae">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f">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0">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1">
    <w:name w:val="endnote reference"/>
    <w:basedOn w:val="a1"/>
    <w:uiPriority w:val="99"/>
    <w:semiHidden/>
    <w:rsid w:val="00FA2D89"/>
    <w:rPr>
      <w:rFonts w:cs="Times New Roman"/>
      <w:vertAlign w:val="superscript"/>
    </w:rPr>
  </w:style>
  <w:style w:type="paragraph" w:customStyle="1" w:styleId="af2">
    <w:name w:val="Επικεφαλίδα"/>
    <w:basedOn w:val="a"/>
    <w:next w:val="a0"/>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0">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1"/>
    <w:link w:val="a0"/>
    <w:uiPriority w:val="99"/>
    <w:locked/>
    <w:rsid w:val="00FA2D89"/>
    <w:rPr>
      <w:rFonts w:ascii="Calibri" w:hAnsi="Calibri" w:cs="Calibri"/>
      <w:kern w:val="1"/>
      <w:lang w:eastAsia="zh-CN"/>
    </w:rPr>
  </w:style>
  <w:style w:type="paragraph" w:styleId="af3">
    <w:name w:val="List"/>
    <w:basedOn w:val="a0"/>
    <w:uiPriority w:val="99"/>
    <w:rsid w:val="00FA2D89"/>
  </w:style>
  <w:style w:type="paragraph" w:styleId="af4">
    <w:name w:val="caption"/>
    <w:basedOn w:val="a"/>
    <w:uiPriority w:val="35"/>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2"/>
    <w:next w:val="a0"/>
    <w:link w:val="Char5"/>
    <w:uiPriority w:val="10"/>
    <w:qFormat/>
    <w:rsid w:val="00FA2D89"/>
  </w:style>
  <w:style w:type="character" w:customStyle="1" w:styleId="Char5">
    <w:name w:val="Τίτλος Char"/>
    <w:basedOn w:val="a1"/>
    <w:link w:val="af9"/>
    <w:uiPriority w:val="99"/>
    <w:locked/>
    <w:rsid w:val="00FA2D89"/>
    <w:rPr>
      <w:rFonts w:ascii="Arial" w:eastAsia="Microsoft YaHei" w:hAnsi="Arial" w:cs="Arial"/>
      <w:kern w:val="1"/>
      <w:sz w:val="28"/>
      <w:szCs w:val="28"/>
      <w:lang w:eastAsia="zh-CN"/>
    </w:rPr>
  </w:style>
  <w:style w:type="paragraph" w:styleId="afa">
    <w:name w:val="Subtitle"/>
    <w:basedOn w:val="af2"/>
    <w:next w:val="a0"/>
    <w:link w:val="Char6"/>
    <w:uiPriority w:val="11"/>
    <w:qFormat/>
    <w:rsid w:val="00FA2D89"/>
  </w:style>
  <w:style w:type="character" w:customStyle="1" w:styleId="Char6">
    <w:name w:val="Υπότιτλος Char"/>
    <w:basedOn w:val="a1"/>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0"/>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1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uiPriority w:val="99"/>
    <w:rsid w:val="00FA2D89"/>
    <w:pPr>
      <w:numPr>
        <w:numId w:val="16"/>
      </w:numPr>
      <w:suppressAutoHyphens/>
      <w:jc w:val="both"/>
    </w:pPr>
    <w:rPr>
      <w:kern w:val="1"/>
      <w:lang w:eastAsia="zh-CN"/>
    </w:r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1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rsid w:val="009A63FE"/>
    <w:pPr>
      <w:spacing w:after="0" w:line="240" w:lineRule="auto"/>
    </w:pPr>
    <w:rPr>
      <w:rFonts w:ascii="Segoe UI" w:hAnsi="Segoe UI" w:cs="Segoe UI"/>
      <w:sz w:val="18"/>
      <w:szCs w:val="18"/>
    </w:rPr>
  </w:style>
  <w:style w:type="character" w:customStyle="1" w:styleId="Char11">
    <w:name w:val="Κείμενο πλαισίου Char1"/>
    <w:basedOn w:val="a1"/>
    <w:link w:val="afd"/>
    <w:uiPriority w:val="99"/>
    <w:semiHidden/>
    <w:locked/>
    <w:rsid w:val="009A63FE"/>
    <w:rPr>
      <w:rFonts w:ascii="Segoe UI" w:hAnsi="Segoe UI" w:cs="Segoe UI"/>
      <w:sz w:val="18"/>
      <w:szCs w:val="18"/>
    </w:rPr>
  </w:style>
  <w:style w:type="character" w:styleId="afe">
    <w:name w:val="Strong"/>
    <w:basedOn w:val="a1"/>
    <w:uiPriority w:val="22"/>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9"/>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semiHidden/>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1"/>
    <w:rsid w:val="00FF7612"/>
    <w:rPr>
      <w:rFonts w:cs="Times New Roman"/>
    </w:rPr>
  </w:style>
  <w:style w:type="paragraph" w:styleId="17">
    <w:name w:val="toc 1"/>
    <w:basedOn w:val="a"/>
    <w:uiPriority w:val="39"/>
    <w:locked/>
    <w:rsid w:val="00FF7612"/>
    <w:pPr>
      <w:tabs>
        <w:tab w:val="right" w:leader="dot" w:pos="5040"/>
      </w:tabs>
      <w:spacing w:after="0" w:line="240" w:lineRule="auto"/>
    </w:pPr>
    <w:rPr>
      <w:rFonts w:ascii="Garamond" w:hAnsi="Garamond" w:cs="Garamond"/>
      <w:lang w:eastAsia="el-GR"/>
    </w:rPr>
  </w:style>
  <w:style w:type="paragraph" w:styleId="22">
    <w:name w:val="toc 2"/>
    <w:basedOn w:val="a"/>
    <w:uiPriority w:val="39"/>
    <w:locked/>
    <w:rsid w:val="00FF7612"/>
    <w:pPr>
      <w:tabs>
        <w:tab w:val="right" w:leader="dot" w:pos="5040"/>
      </w:tabs>
      <w:spacing w:after="0" w:line="240" w:lineRule="auto"/>
    </w:pPr>
    <w:rPr>
      <w:rFonts w:ascii="Garamond" w:hAnsi="Garamond" w:cs="Garamond"/>
      <w:lang w:eastAsia="el-GR"/>
    </w:rPr>
  </w:style>
  <w:style w:type="paragraph" w:styleId="32">
    <w:name w:val="toc 3"/>
    <w:basedOn w:val="a"/>
    <w:uiPriority w:val="39"/>
    <w:locked/>
    <w:rsid w:val="00FF7612"/>
    <w:pPr>
      <w:tabs>
        <w:tab w:val="right" w:leader="dot" w:pos="5040"/>
      </w:tabs>
      <w:spacing w:after="0" w:line="240" w:lineRule="auto"/>
    </w:pPr>
    <w:rPr>
      <w:rFonts w:ascii="Garamond" w:hAnsi="Garamond" w:cs="Garamond"/>
      <w:i/>
      <w:lang w:eastAsia="el-GR"/>
    </w:rPr>
  </w:style>
  <w:style w:type="paragraph" w:styleId="42">
    <w:name w:val="toc 4"/>
    <w:basedOn w:val="a"/>
    <w:uiPriority w:val="39"/>
    <w:locked/>
    <w:rsid w:val="00FF7612"/>
    <w:pPr>
      <w:tabs>
        <w:tab w:val="right" w:leader="dot" w:pos="5040"/>
      </w:tabs>
      <w:spacing w:after="0" w:line="240" w:lineRule="auto"/>
    </w:pPr>
    <w:rPr>
      <w:rFonts w:ascii="Garamond" w:hAnsi="Garamond" w:cs="Garamond"/>
      <w:i/>
      <w:lang w:eastAsia="el-GR"/>
    </w:rPr>
  </w:style>
  <w:style w:type="paragraph" w:styleId="51">
    <w:name w:val="toc 5"/>
    <w:basedOn w:val="a"/>
    <w:uiPriority w:val="39"/>
    <w:locked/>
    <w:rsid w:val="00FF7612"/>
    <w:pPr>
      <w:spacing w:after="0" w:line="240" w:lineRule="auto"/>
    </w:pPr>
    <w:rPr>
      <w:rFonts w:ascii="Garamond" w:hAnsi="Garamond" w:cs="Garamond"/>
      <w:i/>
      <w:lang w:eastAsia="el-GR"/>
    </w:rPr>
  </w:style>
  <w:style w:type="paragraph" w:styleId="aff">
    <w:name w:val="List Bullet"/>
    <w:basedOn w:val="a"/>
    <w:uiPriority w:val="99"/>
    <w:locked/>
    <w:rsid w:val="00FF7612"/>
    <w:pPr>
      <w:numPr>
        <w:numId w:val="5"/>
      </w:numPr>
      <w:tabs>
        <w:tab w:val="clear" w:pos="360"/>
      </w:tabs>
      <w:spacing w:after="240" w:line="240" w:lineRule="atLeast"/>
      <w:ind w:left="720" w:right="720"/>
      <w:jc w:val="both"/>
    </w:pPr>
    <w:rPr>
      <w:rFonts w:ascii="Garamond" w:hAnsi="Garamond" w:cs="Garamond"/>
      <w:lang w:eastAsia="el-GR"/>
    </w:rPr>
  </w:style>
  <w:style w:type="paragraph" w:styleId="aff0">
    <w:name w:val="annotation text"/>
    <w:basedOn w:val="a"/>
    <w:link w:val="Char7"/>
    <w:uiPriority w:val="99"/>
    <w:semiHidden/>
    <w:locked/>
    <w:rsid w:val="00FF7612"/>
    <w:pPr>
      <w:spacing w:after="0" w:line="240" w:lineRule="auto"/>
    </w:pPr>
    <w:rPr>
      <w:rFonts w:ascii="Garamond" w:hAnsi="Garamond" w:cs="Garamond"/>
      <w:lang w:eastAsia="el-GR"/>
    </w:rPr>
  </w:style>
  <w:style w:type="character" w:customStyle="1" w:styleId="Char7">
    <w:name w:val="Κείμενο σχολίου Char"/>
    <w:basedOn w:val="a1"/>
    <w:link w:val="aff0"/>
    <w:uiPriority w:val="99"/>
    <w:semiHidden/>
    <w:locked/>
    <w:rsid w:val="00FF7612"/>
    <w:rPr>
      <w:rFonts w:cs="Times New Roman"/>
      <w:sz w:val="20"/>
      <w:szCs w:val="20"/>
      <w:lang w:eastAsia="en-US"/>
    </w:rPr>
  </w:style>
  <w:style w:type="paragraph" w:styleId="aff1">
    <w:name w:val="macro"/>
    <w:basedOn w:val="a0"/>
    <w:link w:val="Char8"/>
    <w:uiPriority w:val="99"/>
    <w:semiHidden/>
    <w:locked/>
    <w:rsid w:val="00FF7612"/>
    <w:pPr>
      <w:suppressAutoHyphens w:val="0"/>
      <w:spacing w:after="240" w:line="240" w:lineRule="atLeast"/>
      <w:ind w:firstLine="360"/>
    </w:pPr>
    <w:rPr>
      <w:rFonts w:ascii="Courier New" w:hAnsi="Courier New" w:cs="Courier New"/>
      <w:kern w:val="0"/>
      <w:lang w:eastAsia="el-GR"/>
    </w:rPr>
  </w:style>
  <w:style w:type="character" w:customStyle="1" w:styleId="Char8">
    <w:name w:val="Κείμενο μακροεντολής Char"/>
    <w:basedOn w:val="a1"/>
    <w:link w:val="aff1"/>
    <w:uiPriority w:val="99"/>
    <w:semiHidden/>
    <w:locked/>
    <w:rsid w:val="00FF7612"/>
    <w:rPr>
      <w:rFonts w:ascii="Courier New" w:hAnsi="Courier New" w:cs="Courier New"/>
      <w:sz w:val="20"/>
      <w:szCs w:val="20"/>
      <w:lang w:eastAsia="en-US"/>
    </w:rPr>
  </w:style>
  <w:style w:type="character" w:customStyle="1" w:styleId="BlockQuotationChar">
    <w:name w:val="Block Quotation Char"/>
    <w:link w:val="BlockQuotation"/>
    <w:locked/>
    <w:rsid w:val="00FF7612"/>
    <w:rPr>
      <w:rFonts w:ascii="Garamond" w:hAnsi="Garamond"/>
      <w:i/>
    </w:rPr>
  </w:style>
  <w:style w:type="paragraph" w:customStyle="1" w:styleId="BlockQuotation">
    <w:name w:val="Block Quotation"/>
    <w:basedOn w:val="a0"/>
    <w:link w:val="BlockQuotationChar"/>
    <w:rsid w:val="00FF7612"/>
    <w:pPr>
      <w:keepLines/>
      <w:pBdr>
        <w:top w:val="single" w:sz="6" w:space="14" w:color="808080"/>
        <w:left w:val="single" w:sz="6" w:space="14" w:color="808080"/>
        <w:bottom w:val="single" w:sz="6" w:space="14" w:color="808080"/>
        <w:right w:val="single" w:sz="6" w:space="14" w:color="808080"/>
      </w:pBdr>
      <w:suppressAutoHyphens w:val="0"/>
      <w:spacing w:after="240" w:line="240" w:lineRule="atLeast"/>
      <w:ind w:left="720" w:right="720" w:firstLine="0"/>
    </w:pPr>
    <w:rPr>
      <w:rFonts w:ascii="Garamond" w:hAnsi="Garamond"/>
      <w:i/>
      <w:kern w:val="0"/>
      <w:lang w:eastAsia="el-GR"/>
    </w:rPr>
  </w:style>
  <w:style w:type="paragraph" w:customStyle="1" w:styleId="SubtitleCover">
    <w:name w:val="Subtitle Cover"/>
    <w:basedOn w:val="TitleCover"/>
    <w:next w:val="a0"/>
    <w:rsid w:val="00FF7612"/>
    <w:pPr>
      <w:pBdr>
        <w:top w:val="single" w:sz="6" w:space="12" w:color="808080"/>
      </w:pBdr>
      <w:spacing w:after="0" w:line="440" w:lineRule="atLeast"/>
    </w:pPr>
    <w:rPr>
      <w:spacing w:val="30"/>
      <w:sz w:val="36"/>
      <w:szCs w:val="36"/>
    </w:rPr>
  </w:style>
  <w:style w:type="paragraph" w:customStyle="1" w:styleId="TitleCover">
    <w:name w:val="Title Cover"/>
    <w:basedOn w:val="a"/>
    <w:next w:val="SubtitleCover"/>
    <w:rsid w:val="00FF7612"/>
    <w:pPr>
      <w:keepNext/>
      <w:keepLines/>
      <w:spacing w:after="240" w:line="720" w:lineRule="atLeast"/>
      <w:jc w:val="center"/>
    </w:pPr>
    <w:rPr>
      <w:rFonts w:ascii="Garamond" w:hAnsi="Garamond" w:cs="Garamond"/>
      <w:caps/>
      <w:spacing w:val="65"/>
      <w:kern w:val="20"/>
      <w:sz w:val="64"/>
      <w:szCs w:val="64"/>
      <w:lang w:eastAsia="el-GR"/>
    </w:rPr>
  </w:style>
  <w:style w:type="paragraph" w:customStyle="1" w:styleId="Columnheadings">
    <w:name w:val="Column headings"/>
    <w:basedOn w:val="a"/>
    <w:rsid w:val="00FF7612"/>
    <w:pPr>
      <w:keepNext/>
      <w:spacing w:before="80" w:after="0" w:line="240" w:lineRule="auto"/>
      <w:jc w:val="center"/>
    </w:pPr>
    <w:rPr>
      <w:rFonts w:ascii="Garamond" w:hAnsi="Garamond" w:cs="Garamond"/>
      <w:caps/>
      <w:sz w:val="14"/>
      <w:szCs w:val="14"/>
      <w:lang w:eastAsia="el-GR"/>
    </w:rPr>
  </w:style>
  <w:style w:type="paragraph" w:customStyle="1" w:styleId="CompanyName">
    <w:name w:val="Company Name"/>
    <w:basedOn w:val="a0"/>
    <w:rsid w:val="00FF7612"/>
    <w:pPr>
      <w:keepLines/>
      <w:framePr w:w="8640" w:h="1440" w:wrap="notBeside" w:vAnchor="page" w:hAnchor="margin" w:xAlign="center" w:y="889"/>
      <w:suppressAutoHyphens w:val="0"/>
      <w:spacing w:after="40" w:line="240" w:lineRule="atLeast"/>
      <w:ind w:firstLine="0"/>
      <w:jc w:val="center"/>
    </w:pPr>
    <w:rPr>
      <w:rFonts w:ascii="Garamond" w:hAnsi="Garamond" w:cs="Times New Roman"/>
      <w:caps/>
      <w:spacing w:val="75"/>
      <w:kern w:val="18"/>
      <w:szCs w:val="20"/>
      <w:lang w:eastAsia="el-GR"/>
    </w:rPr>
  </w:style>
  <w:style w:type="paragraph" w:customStyle="1" w:styleId="Rowlabels">
    <w:name w:val="Row labels"/>
    <w:basedOn w:val="a"/>
    <w:rsid w:val="00FF7612"/>
    <w:pPr>
      <w:keepNext/>
      <w:spacing w:before="40" w:after="0" w:line="240" w:lineRule="auto"/>
    </w:pPr>
    <w:rPr>
      <w:rFonts w:ascii="Garamond" w:hAnsi="Garamond" w:cs="Garamond"/>
      <w:sz w:val="18"/>
      <w:szCs w:val="18"/>
      <w:lang w:eastAsia="el-GR"/>
    </w:rPr>
  </w:style>
  <w:style w:type="paragraph" w:customStyle="1" w:styleId="Percentage">
    <w:name w:val="Percentage"/>
    <w:basedOn w:val="a"/>
    <w:rsid w:val="00FF7612"/>
    <w:pPr>
      <w:spacing w:before="40" w:after="0" w:line="240" w:lineRule="auto"/>
      <w:jc w:val="center"/>
    </w:pPr>
    <w:rPr>
      <w:rFonts w:ascii="Garamond" w:hAnsi="Garamond" w:cs="Garamond"/>
      <w:sz w:val="18"/>
      <w:szCs w:val="18"/>
      <w:lang w:eastAsia="el-GR"/>
    </w:rPr>
  </w:style>
  <w:style w:type="character" w:customStyle="1" w:styleId="NumberedListChar">
    <w:name w:val="Numbered List Char"/>
    <w:link w:val="NumberedList"/>
    <w:locked/>
    <w:rsid w:val="00FF7612"/>
    <w:rPr>
      <w:rFonts w:ascii="Garamond" w:hAnsi="Garamond"/>
      <w:lang/>
    </w:rPr>
  </w:style>
  <w:style w:type="paragraph" w:customStyle="1" w:styleId="NumberedList">
    <w:name w:val="Numbered List"/>
    <w:basedOn w:val="a"/>
    <w:link w:val="NumberedListChar"/>
    <w:rsid w:val="00FF7612"/>
    <w:pPr>
      <w:numPr>
        <w:numId w:val="6"/>
      </w:numPr>
      <w:tabs>
        <w:tab w:val="clear" w:pos="360"/>
      </w:tabs>
      <w:spacing w:after="240" w:line="312" w:lineRule="auto"/>
      <w:ind w:left="720"/>
      <w:contextualSpacing/>
    </w:pPr>
    <w:rPr>
      <w:rFonts w:ascii="Garamond" w:hAnsi="Garamond"/>
      <w:lang w:eastAsia="el-GR"/>
    </w:rPr>
  </w:style>
  <w:style w:type="character" w:customStyle="1" w:styleId="NumberedListBoldChar">
    <w:name w:val="Numbered List Bold Char"/>
    <w:link w:val="NumberedListBold"/>
    <w:locked/>
    <w:rsid w:val="00FF7612"/>
    <w:rPr>
      <w:rFonts w:ascii="Garamond" w:hAnsi="Garamond"/>
      <w:b/>
      <w:lang/>
    </w:rPr>
  </w:style>
  <w:style w:type="paragraph" w:customStyle="1" w:styleId="NumberedListBold">
    <w:name w:val="Numbered List Bold"/>
    <w:basedOn w:val="NumberedList"/>
    <w:link w:val="NumberedListBoldChar"/>
    <w:rsid w:val="00FF7612"/>
    <w:rPr>
      <w:b/>
      <w:bCs/>
    </w:rPr>
  </w:style>
  <w:style w:type="paragraph" w:customStyle="1" w:styleId="LineSpace">
    <w:name w:val="Line Space"/>
    <w:basedOn w:val="a"/>
    <w:rsid w:val="00FF7612"/>
    <w:pPr>
      <w:spacing w:after="0" w:line="240" w:lineRule="auto"/>
    </w:pPr>
    <w:rPr>
      <w:rFonts w:ascii="Verdana" w:hAnsi="Verdana" w:cs="Verdana"/>
      <w:sz w:val="12"/>
      <w:szCs w:val="12"/>
      <w:lang w:eastAsia="el-GR"/>
    </w:rPr>
  </w:style>
  <w:style w:type="character" w:styleId="aff2">
    <w:name w:val="page number"/>
    <w:basedOn w:val="a1"/>
    <w:uiPriority w:val="99"/>
    <w:locked/>
    <w:rsid w:val="00FF7612"/>
    <w:rPr>
      <w:rFonts w:cs="Times New Roman"/>
      <w:sz w:val="24"/>
    </w:rPr>
  </w:style>
  <w:style w:type="character" w:customStyle="1" w:styleId="Lead-inEmphasis">
    <w:name w:val="Lead-in Emphasis"/>
    <w:rsid w:val="00FF7612"/>
    <w:rPr>
      <w:caps/>
      <w:sz w:val="18"/>
      <w:lang w:val="el-GR" w:eastAsia="el-GR"/>
    </w:rPr>
  </w:style>
  <w:style w:type="character" w:customStyle="1" w:styleId="apple-style-span">
    <w:name w:val="apple-style-span"/>
    <w:basedOn w:val="a1"/>
    <w:rsid w:val="00FF7612"/>
    <w:rPr>
      <w:rFonts w:cs="Times New Roman"/>
    </w:rPr>
  </w:style>
  <w:style w:type="character" w:customStyle="1" w:styleId="fieldtext1">
    <w:name w:val="fieldtext1"/>
    <w:rsid w:val="00FF7612"/>
    <w:rPr>
      <w:rFonts w:ascii="Verdana" w:hAnsi="Verdana"/>
      <w:color w:val="000000"/>
      <w:sz w:val="15"/>
    </w:rPr>
  </w:style>
</w:styles>
</file>

<file path=word/webSettings.xml><?xml version="1.0" encoding="utf-8"?>
<w:webSettings xmlns:r="http://schemas.openxmlformats.org/officeDocument/2006/relationships" xmlns:w="http://schemas.openxmlformats.org/wordprocessingml/2006/main">
  <w:divs>
    <w:div w:id="1389956365">
      <w:marLeft w:val="0"/>
      <w:marRight w:val="0"/>
      <w:marTop w:val="0"/>
      <w:marBottom w:val="0"/>
      <w:divBdr>
        <w:top w:val="none" w:sz="0" w:space="0" w:color="auto"/>
        <w:left w:val="none" w:sz="0" w:space="0" w:color="auto"/>
        <w:bottom w:val="none" w:sz="0" w:space="0" w:color="auto"/>
        <w:right w:val="none" w:sz="0" w:space="0" w:color="auto"/>
      </w:divBdr>
    </w:div>
    <w:div w:id="1389956366">
      <w:marLeft w:val="0"/>
      <w:marRight w:val="0"/>
      <w:marTop w:val="0"/>
      <w:marBottom w:val="0"/>
      <w:divBdr>
        <w:top w:val="none" w:sz="0" w:space="0" w:color="auto"/>
        <w:left w:val="none" w:sz="0" w:space="0" w:color="auto"/>
        <w:bottom w:val="none" w:sz="0" w:space="0" w:color="auto"/>
        <w:right w:val="none" w:sz="0" w:space="0" w:color="auto"/>
      </w:divBdr>
    </w:div>
    <w:div w:id="1389956367">
      <w:marLeft w:val="0"/>
      <w:marRight w:val="0"/>
      <w:marTop w:val="0"/>
      <w:marBottom w:val="0"/>
      <w:divBdr>
        <w:top w:val="none" w:sz="0" w:space="0" w:color="auto"/>
        <w:left w:val="none" w:sz="0" w:space="0" w:color="auto"/>
        <w:bottom w:val="none" w:sz="0" w:space="0" w:color="auto"/>
        <w:right w:val="none" w:sz="0" w:space="0" w:color="auto"/>
      </w:divBdr>
    </w:div>
    <w:div w:id="1389956368">
      <w:marLeft w:val="0"/>
      <w:marRight w:val="0"/>
      <w:marTop w:val="0"/>
      <w:marBottom w:val="0"/>
      <w:divBdr>
        <w:top w:val="none" w:sz="0" w:space="0" w:color="auto"/>
        <w:left w:val="none" w:sz="0" w:space="0" w:color="auto"/>
        <w:bottom w:val="none" w:sz="0" w:space="0" w:color="auto"/>
        <w:right w:val="none" w:sz="0" w:space="0" w:color="auto"/>
      </w:divBdr>
    </w:div>
    <w:div w:id="1389956369">
      <w:marLeft w:val="0"/>
      <w:marRight w:val="0"/>
      <w:marTop w:val="0"/>
      <w:marBottom w:val="0"/>
      <w:divBdr>
        <w:top w:val="none" w:sz="0" w:space="0" w:color="auto"/>
        <w:left w:val="none" w:sz="0" w:space="0" w:color="auto"/>
        <w:bottom w:val="none" w:sz="0" w:space="0" w:color="auto"/>
        <w:right w:val="none" w:sz="0" w:space="0" w:color="auto"/>
      </w:divBdr>
    </w:div>
    <w:div w:id="1389956370">
      <w:marLeft w:val="0"/>
      <w:marRight w:val="0"/>
      <w:marTop w:val="0"/>
      <w:marBottom w:val="0"/>
      <w:divBdr>
        <w:top w:val="none" w:sz="0" w:space="0" w:color="auto"/>
        <w:left w:val="none" w:sz="0" w:space="0" w:color="auto"/>
        <w:bottom w:val="none" w:sz="0" w:space="0" w:color="auto"/>
        <w:right w:val="none" w:sz="0" w:space="0" w:color="auto"/>
      </w:divBdr>
    </w:div>
    <w:div w:id="1389956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C2DD2-3B02-472A-9D7F-EAC0730F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16011</Words>
  <Characters>86465</Characters>
  <Application>Microsoft Office Word</Application>
  <DocSecurity>0</DocSecurity>
  <Lines>720</Lines>
  <Paragraphs>204</Paragraphs>
  <ScaleCrop>false</ScaleCrop>
  <Company>DIMOS</Company>
  <LinksUpToDate>false</LinksUpToDate>
  <CharactersWithSpaces>102272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2017-11-18T12:09:00Z</cp:lastPrinted>
  <dcterms:created xsi:type="dcterms:W3CDTF">2018-05-09T09:25:00Z</dcterms:created>
  <dcterms:modified xsi:type="dcterms:W3CDTF">2018-05-09T09:25:00Z</dcterms:modified>
</cp:coreProperties>
</file>