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B6C" w:rsidRPr="0029475F" w:rsidRDefault="00E77B3B" w:rsidP="00212B6C">
      <w:pPr>
        <w:tabs>
          <w:tab w:val="left" w:pos="4722"/>
        </w:tabs>
        <w:rPr>
          <w:rFonts w:ascii="Verdana" w:hAnsi="Verdana" w:cs="Verdana"/>
          <w:sz w:val="20"/>
          <w:szCs w:val="20"/>
        </w:rPr>
      </w:pPr>
      <w:r w:rsidRPr="00B16EC6">
        <w:rPr>
          <w:rFonts w:ascii="Verdana" w:hAnsi="Verdana" w:cs="Verdana"/>
          <w:b/>
          <w:bCs/>
          <w:sz w:val="20"/>
          <w:szCs w:val="20"/>
        </w:rPr>
        <w:object w:dxaOrig="816"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41.4pt" o:ole="">
            <v:imagedata r:id="rId8" o:title=""/>
          </v:shape>
          <o:OLEObject Type="Embed" ProgID="Word.Picture.8" ShapeID="_x0000_i1025" DrawAspect="Content" ObjectID="_1580881405" r:id="rId9"/>
        </w:object>
      </w:r>
      <w:r w:rsidR="00212B6C" w:rsidRPr="00B16EC6">
        <w:rPr>
          <w:rFonts w:ascii="Verdana" w:hAnsi="Verdana" w:cs="Verdana"/>
          <w:sz w:val="20"/>
          <w:szCs w:val="20"/>
        </w:rPr>
        <w:t xml:space="preserve">                                                                         </w:t>
      </w:r>
      <w:r w:rsidR="0029475F">
        <w:rPr>
          <w:rFonts w:ascii="Verdana" w:hAnsi="Verdana" w:cs="Verdana"/>
          <w:sz w:val="20"/>
          <w:szCs w:val="20"/>
        </w:rPr>
        <w:t xml:space="preserve">Ρόδος, </w:t>
      </w:r>
      <w:r w:rsidR="00C83983">
        <w:rPr>
          <w:rFonts w:ascii="Verdana" w:hAnsi="Verdana" w:cs="Verdana"/>
          <w:sz w:val="20"/>
          <w:szCs w:val="20"/>
        </w:rPr>
        <w:t>22</w:t>
      </w:r>
      <w:r w:rsidR="0029475F">
        <w:rPr>
          <w:rFonts w:ascii="Verdana" w:hAnsi="Verdana" w:cs="Verdana"/>
          <w:sz w:val="20"/>
          <w:szCs w:val="20"/>
        </w:rPr>
        <w:t>/02/2018</w:t>
      </w:r>
    </w:p>
    <w:p w:rsidR="00212B6C" w:rsidRPr="00732634" w:rsidRDefault="00212B6C" w:rsidP="00212B6C">
      <w:pPr>
        <w:tabs>
          <w:tab w:val="left" w:pos="4722"/>
        </w:tabs>
        <w:rPr>
          <w:rFonts w:ascii="Verdana" w:hAnsi="Verdana" w:cs="Verdana"/>
          <w:sz w:val="20"/>
          <w:szCs w:val="20"/>
        </w:rPr>
      </w:pPr>
      <w:r w:rsidRPr="00B16EC6">
        <w:rPr>
          <w:rFonts w:ascii="Verdana" w:hAnsi="Verdana" w:cs="Verdana"/>
          <w:sz w:val="20"/>
          <w:szCs w:val="20"/>
        </w:rPr>
        <w:t xml:space="preserve">                                                                               </w:t>
      </w:r>
      <w:r w:rsidR="0029475F">
        <w:rPr>
          <w:rFonts w:ascii="Verdana" w:hAnsi="Verdana" w:cs="Verdana"/>
          <w:sz w:val="20"/>
          <w:szCs w:val="20"/>
        </w:rPr>
        <w:t xml:space="preserve">   </w:t>
      </w:r>
      <w:r w:rsidRPr="00B16EC6">
        <w:rPr>
          <w:rFonts w:ascii="Verdana" w:hAnsi="Verdana" w:cs="Verdana"/>
          <w:sz w:val="20"/>
          <w:szCs w:val="20"/>
        </w:rPr>
        <w:t xml:space="preserve">  </w:t>
      </w:r>
      <w:r w:rsidR="0029475F">
        <w:rPr>
          <w:rFonts w:ascii="Verdana" w:hAnsi="Verdana" w:cs="Verdana"/>
          <w:sz w:val="20"/>
          <w:szCs w:val="20"/>
        </w:rPr>
        <w:t>Αρ. Πρωτ:</w:t>
      </w:r>
      <w:r w:rsidR="00C83983">
        <w:rPr>
          <w:rFonts w:ascii="Verdana" w:hAnsi="Verdana" w:cs="Verdana"/>
          <w:sz w:val="20"/>
          <w:szCs w:val="20"/>
        </w:rPr>
        <w:t>2/11212</w:t>
      </w:r>
    </w:p>
    <w:p w:rsidR="00212B6C" w:rsidRPr="00B16EC6" w:rsidRDefault="00212B6C" w:rsidP="00212B6C">
      <w:pPr>
        <w:pStyle w:val="Default"/>
        <w:rPr>
          <w:rFonts w:ascii="Verdana" w:hAnsi="Verdana" w:cs="Verdana"/>
          <w:sz w:val="20"/>
          <w:szCs w:val="20"/>
        </w:rPr>
      </w:pPr>
    </w:p>
    <w:p w:rsidR="00EC7052" w:rsidRDefault="00212B6C" w:rsidP="00212B6C">
      <w:pPr>
        <w:pStyle w:val="Default"/>
        <w:rPr>
          <w:rFonts w:ascii="Verdana" w:hAnsi="Verdana" w:cs="Verdana"/>
          <w:sz w:val="20"/>
          <w:szCs w:val="20"/>
        </w:rPr>
      </w:pPr>
      <w:r w:rsidRPr="00B16EC6">
        <w:rPr>
          <w:rFonts w:ascii="Verdana" w:hAnsi="Verdana" w:cs="Verdana"/>
          <w:sz w:val="20"/>
          <w:szCs w:val="20"/>
        </w:rPr>
        <w:t xml:space="preserve">ΕΛΛΗΝΙΚΗ ΔΗΜΟΚΡΑΤΙΑ                                     </w:t>
      </w:r>
      <w:r>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ΝΟΜΟΣ </w:t>
      </w:r>
      <w:r>
        <w:rPr>
          <w:rFonts w:ascii="Verdana" w:hAnsi="Verdana" w:cs="Verdana"/>
          <w:sz w:val="20"/>
          <w:szCs w:val="20"/>
        </w:rPr>
        <w:t>ΔΩΔ/ΣΟΥ</w:t>
      </w:r>
      <w:r w:rsidRPr="00B16EC6">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ΔΗΜΟΣ </w:t>
      </w:r>
      <w:r>
        <w:rPr>
          <w:rFonts w:ascii="Verdana" w:hAnsi="Verdana" w:cs="Verdana"/>
          <w:sz w:val="20"/>
          <w:szCs w:val="20"/>
        </w:rPr>
        <w:t>ΡΟΔΟΥ</w:t>
      </w:r>
    </w:p>
    <w:p w:rsidR="00212B6C" w:rsidRPr="000B0F06" w:rsidRDefault="00212B6C" w:rsidP="00212B6C">
      <w:pPr>
        <w:pStyle w:val="Default"/>
        <w:rPr>
          <w:rFonts w:ascii="Verdana" w:hAnsi="Verdana" w:cs="Verdana"/>
          <w:b/>
          <w:sz w:val="20"/>
          <w:szCs w:val="20"/>
        </w:rPr>
      </w:pPr>
      <w:r w:rsidRPr="000B0F06">
        <w:rPr>
          <w:rFonts w:ascii="Verdana" w:hAnsi="Verdana" w:cs="Verdana"/>
          <w:b/>
          <w:sz w:val="20"/>
          <w:szCs w:val="20"/>
        </w:rPr>
        <w:t xml:space="preserve">ΔΙΕΥΘΥΝΣΗ ΟΙΚΟΝΟΜΙΚΩΝ </w:t>
      </w:r>
    </w:p>
    <w:p w:rsidR="00212B6C" w:rsidRPr="000B0F06" w:rsidRDefault="00212B6C" w:rsidP="00212B6C">
      <w:pPr>
        <w:rPr>
          <w:rFonts w:ascii="Verdana" w:hAnsi="Verdana" w:cs="Verdana"/>
          <w:b/>
          <w:sz w:val="20"/>
          <w:szCs w:val="20"/>
        </w:rPr>
      </w:pPr>
      <w:r w:rsidRPr="000B0F06">
        <w:rPr>
          <w:rFonts w:ascii="Verdana" w:hAnsi="Verdana" w:cs="Verdana"/>
          <w:b/>
          <w:sz w:val="20"/>
          <w:szCs w:val="20"/>
        </w:rPr>
        <w:t xml:space="preserve">ΤΜΗΜΑ ΠΡΟΜΗΘΕΙΩΝ                                                                                                                                                                                                   </w:t>
      </w:r>
    </w:p>
    <w:p w:rsidR="00212B6C" w:rsidRPr="000B0F06" w:rsidRDefault="00212B6C" w:rsidP="00212B6C">
      <w:pPr>
        <w:pStyle w:val="Default"/>
        <w:rPr>
          <w:rFonts w:ascii="Verdana" w:hAnsi="Verdana" w:cs="Verdana"/>
          <w:sz w:val="20"/>
          <w:szCs w:val="20"/>
        </w:rPr>
      </w:pPr>
      <w:r w:rsidRPr="00B16EC6">
        <w:rPr>
          <w:rFonts w:ascii="Verdana" w:hAnsi="Verdana" w:cs="Verdana"/>
          <w:sz w:val="20"/>
          <w:szCs w:val="20"/>
        </w:rPr>
        <w:t xml:space="preserve">ΠΛΗΡΟΦΟΡΙΕΣ: </w:t>
      </w:r>
      <w:r w:rsidR="000B0F06">
        <w:rPr>
          <w:rFonts w:ascii="Verdana" w:hAnsi="Verdana" w:cs="Verdana"/>
          <w:sz w:val="20"/>
          <w:szCs w:val="20"/>
        </w:rPr>
        <w:t>ΓΕΡΑΣΙΜΟΣ Κ. ΑΝΤΩΝΑΤΟΣ</w:t>
      </w:r>
    </w:p>
    <w:p w:rsidR="00212B6C" w:rsidRPr="00C83983" w:rsidRDefault="00212B6C" w:rsidP="00212B6C">
      <w:pPr>
        <w:pStyle w:val="Default"/>
        <w:rPr>
          <w:rFonts w:ascii="Verdana" w:hAnsi="Verdana" w:cs="Verdana"/>
          <w:sz w:val="20"/>
          <w:szCs w:val="20"/>
        </w:rPr>
      </w:pPr>
      <w:r w:rsidRPr="00B16EC6">
        <w:rPr>
          <w:rFonts w:ascii="Verdana" w:hAnsi="Verdana" w:cs="Verdana"/>
          <w:sz w:val="20"/>
          <w:szCs w:val="20"/>
        </w:rPr>
        <w:t>ΤΗΛΕΦΩΝΟ</w:t>
      </w:r>
      <w:r w:rsidRPr="00C83983">
        <w:rPr>
          <w:rFonts w:ascii="Verdana" w:hAnsi="Verdana" w:cs="Verdana"/>
          <w:sz w:val="20"/>
          <w:szCs w:val="20"/>
        </w:rPr>
        <w:t>:</w:t>
      </w:r>
      <w:r w:rsidR="000B0F06" w:rsidRPr="00C83983">
        <w:rPr>
          <w:rFonts w:ascii="Verdana" w:hAnsi="Verdana" w:cs="Verdana"/>
          <w:sz w:val="20"/>
          <w:szCs w:val="20"/>
        </w:rPr>
        <w:t>22410-35445</w:t>
      </w:r>
      <w:r w:rsidRPr="00C83983">
        <w:rPr>
          <w:rFonts w:ascii="Verdana" w:hAnsi="Verdana" w:cs="Verdana"/>
          <w:sz w:val="20"/>
          <w:szCs w:val="20"/>
        </w:rPr>
        <w:t xml:space="preserve"> </w:t>
      </w:r>
    </w:p>
    <w:p w:rsidR="00212B6C" w:rsidRPr="00C83983" w:rsidRDefault="00212B6C" w:rsidP="00212B6C">
      <w:pPr>
        <w:pStyle w:val="Default"/>
        <w:rPr>
          <w:rFonts w:ascii="Verdana" w:hAnsi="Verdana" w:cs="Verdana"/>
          <w:sz w:val="20"/>
          <w:szCs w:val="20"/>
        </w:rPr>
      </w:pPr>
      <w:r w:rsidRPr="00732634">
        <w:rPr>
          <w:rFonts w:ascii="Verdana" w:hAnsi="Verdana" w:cs="Verdana"/>
          <w:sz w:val="20"/>
          <w:szCs w:val="20"/>
          <w:lang w:val="en-US"/>
        </w:rPr>
        <w:t>Fax</w:t>
      </w:r>
      <w:r w:rsidRPr="00C83983">
        <w:rPr>
          <w:rFonts w:ascii="Verdana" w:hAnsi="Verdana" w:cs="Verdana"/>
          <w:sz w:val="20"/>
          <w:szCs w:val="20"/>
        </w:rPr>
        <w:t>: 22410-39780</w:t>
      </w:r>
    </w:p>
    <w:p w:rsidR="00212B6C" w:rsidRPr="00C83983" w:rsidRDefault="00212B6C" w:rsidP="00212B6C">
      <w:pPr>
        <w:rPr>
          <w:rFonts w:ascii="Verdana" w:hAnsi="Verdana" w:cs="Verdana"/>
          <w:sz w:val="16"/>
          <w:szCs w:val="20"/>
        </w:rPr>
      </w:pPr>
      <w:r w:rsidRPr="00732634">
        <w:rPr>
          <w:rFonts w:ascii="Verdana" w:hAnsi="Verdana" w:cs="Verdana"/>
          <w:sz w:val="16"/>
          <w:szCs w:val="20"/>
          <w:lang w:val="en-US"/>
        </w:rPr>
        <w:t>Email</w:t>
      </w:r>
      <w:r w:rsidRPr="00C83983">
        <w:rPr>
          <w:rFonts w:ascii="Verdana" w:hAnsi="Verdana" w:cs="Verdana"/>
          <w:sz w:val="16"/>
          <w:szCs w:val="20"/>
        </w:rPr>
        <w:t>:</w:t>
      </w:r>
      <w:r w:rsidR="000B0F06" w:rsidRPr="00C83983">
        <w:rPr>
          <w:rFonts w:ascii="Verdana" w:hAnsi="Verdana" w:cs="Verdana"/>
          <w:sz w:val="16"/>
          <w:szCs w:val="20"/>
        </w:rPr>
        <w:t xml:space="preserve"> </w:t>
      </w:r>
      <w:r w:rsidR="000B0F06" w:rsidRPr="000B0F06">
        <w:rPr>
          <w:rFonts w:ascii="Verdana" w:hAnsi="Verdana" w:cs="Verdana"/>
          <w:sz w:val="16"/>
          <w:szCs w:val="20"/>
          <w:lang w:val="en-US"/>
        </w:rPr>
        <w:t>gantonatos</w:t>
      </w:r>
      <w:r w:rsidR="000B0F06" w:rsidRPr="00C83983">
        <w:rPr>
          <w:rFonts w:ascii="Verdana" w:hAnsi="Verdana" w:cs="Verdana"/>
          <w:sz w:val="16"/>
          <w:szCs w:val="20"/>
        </w:rPr>
        <w:t>19@</w:t>
      </w:r>
      <w:r w:rsidR="000B0F06" w:rsidRPr="000B0F06">
        <w:rPr>
          <w:rFonts w:ascii="Verdana" w:hAnsi="Verdana" w:cs="Verdana"/>
          <w:sz w:val="16"/>
          <w:szCs w:val="20"/>
          <w:lang w:val="en-US"/>
        </w:rPr>
        <w:t>gmail</w:t>
      </w:r>
      <w:r w:rsidR="000B0F06" w:rsidRPr="00C83983">
        <w:rPr>
          <w:rFonts w:ascii="Verdana" w:hAnsi="Verdana" w:cs="Verdana"/>
          <w:sz w:val="16"/>
          <w:szCs w:val="20"/>
        </w:rPr>
        <w:t>.</w:t>
      </w:r>
      <w:r w:rsidR="000B0F06" w:rsidRPr="000B0F06">
        <w:rPr>
          <w:rFonts w:ascii="Verdana" w:hAnsi="Verdana" w:cs="Verdana"/>
          <w:sz w:val="16"/>
          <w:szCs w:val="20"/>
          <w:lang w:val="en-US"/>
        </w:rPr>
        <w:t>com</w:t>
      </w:r>
    </w:p>
    <w:p w:rsidR="00212B6C" w:rsidRDefault="00212B6C" w:rsidP="00212B6C">
      <w:pPr>
        <w:pStyle w:val="Default"/>
        <w:rPr>
          <w:rFonts w:ascii="Verdana" w:hAnsi="Verdana" w:cs="Verdana"/>
          <w:b/>
          <w:bCs/>
          <w:sz w:val="20"/>
          <w:szCs w:val="20"/>
        </w:rPr>
      </w:pPr>
      <w:r w:rsidRPr="00C83983">
        <w:rPr>
          <w:rFonts w:ascii="Verdana" w:hAnsi="Verdana" w:cs="Verdana"/>
          <w:b/>
          <w:bCs/>
          <w:sz w:val="20"/>
          <w:szCs w:val="20"/>
        </w:rPr>
        <w:t xml:space="preserve">                                              </w:t>
      </w:r>
    </w:p>
    <w:p w:rsidR="0029475F" w:rsidRDefault="0029475F" w:rsidP="0029475F">
      <w:pPr>
        <w:pStyle w:val="Default"/>
        <w:jc w:val="center"/>
        <w:rPr>
          <w:rFonts w:ascii="Verdana" w:hAnsi="Verdana" w:cs="Verdana"/>
          <w:b/>
          <w:bCs/>
          <w:sz w:val="20"/>
          <w:szCs w:val="20"/>
        </w:rPr>
      </w:pPr>
      <w:r>
        <w:rPr>
          <w:rFonts w:ascii="Verdana" w:hAnsi="Verdana" w:cs="Verdana"/>
          <w:b/>
          <w:bCs/>
          <w:sz w:val="20"/>
          <w:szCs w:val="20"/>
        </w:rPr>
        <w:t xml:space="preserve">ΑΠΟΦΑΣΗ ΔΗΜΑΡΧΟΥ </w:t>
      </w:r>
      <w:r w:rsidR="00C83983">
        <w:rPr>
          <w:rFonts w:ascii="Verdana" w:hAnsi="Verdana" w:cs="Verdana"/>
          <w:b/>
          <w:bCs/>
          <w:sz w:val="20"/>
          <w:szCs w:val="20"/>
        </w:rPr>
        <w:t>964</w:t>
      </w:r>
      <w:r>
        <w:rPr>
          <w:rFonts w:ascii="Verdana" w:hAnsi="Verdana" w:cs="Verdana"/>
          <w:b/>
          <w:bCs/>
          <w:sz w:val="20"/>
          <w:szCs w:val="20"/>
        </w:rPr>
        <w:t>/2018</w:t>
      </w:r>
    </w:p>
    <w:p w:rsidR="0029475F" w:rsidRPr="0029475F" w:rsidRDefault="0029475F" w:rsidP="00212B6C">
      <w:pPr>
        <w:pStyle w:val="Default"/>
        <w:rPr>
          <w:rFonts w:ascii="Verdana" w:hAnsi="Verdana" w:cs="Verdana"/>
          <w:b/>
          <w:bCs/>
          <w:sz w:val="20"/>
          <w:szCs w:val="20"/>
        </w:rPr>
      </w:pPr>
    </w:p>
    <w:p w:rsidR="00626D23" w:rsidRPr="00C83983" w:rsidRDefault="00626D23" w:rsidP="00134DE9">
      <w:pPr>
        <w:pStyle w:val="Default"/>
        <w:rPr>
          <w:rFonts w:ascii="Verdana" w:hAnsi="Verdana" w:cs="Verdana"/>
          <w:b/>
          <w:bCs/>
          <w:sz w:val="20"/>
          <w:szCs w:val="20"/>
        </w:rPr>
      </w:pPr>
      <w:r w:rsidRPr="00C83983">
        <w:rPr>
          <w:rFonts w:ascii="Verdana" w:hAnsi="Verdana" w:cs="Verdana"/>
          <w:b/>
          <w:bCs/>
          <w:sz w:val="20"/>
          <w:szCs w:val="20"/>
        </w:rPr>
        <w:t xml:space="preserve">                                                   </w:t>
      </w:r>
    </w:p>
    <w:p w:rsidR="00626D23" w:rsidRPr="00B16EC6" w:rsidRDefault="00626D23" w:rsidP="009E49DC">
      <w:pPr>
        <w:pStyle w:val="Default"/>
        <w:spacing w:line="276" w:lineRule="auto"/>
        <w:jc w:val="center"/>
        <w:rPr>
          <w:rFonts w:ascii="Verdana" w:hAnsi="Verdana" w:cs="Verdana"/>
          <w:sz w:val="20"/>
          <w:szCs w:val="20"/>
        </w:rPr>
      </w:pPr>
      <w:r w:rsidRPr="00B16EC6">
        <w:rPr>
          <w:rFonts w:ascii="Verdana" w:hAnsi="Verdana" w:cs="Verdana"/>
          <w:b/>
          <w:bCs/>
          <w:sz w:val="20"/>
          <w:szCs w:val="20"/>
        </w:rPr>
        <w:t>ΘΕΜΑ</w:t>
      </w:r>
      <w:r w:rsidRPr="00B16EC6">
        <w:rPr>
          <w:rFonts w:ascii="Verdana" w:hAnsi="Verdana" w:cs="Verdana"/>
          <w:sz w:val="20"/>
          <w:szCs w:val="20"/>
        </w:rPr>
        <w:t xml:space="preserve">: </w:t>
      </w:r>
      <w:r w:rsidRPr="00B16EC6">
        <w:rPr>
          <w:rFonts w:ascii="Verdana" w:hAnsi="Verdana" w:cs="Verdana"/>
          <w:b/>
          <w:bCs/>
          <w:sz w:val="20"/>
          <w:szCs w:val="20"/>
        </w:rPr>
        <w:t>«Διακήρυξη συνοπτικού διαγωνισμού με κριτήριο κατακύρωσης την πλέον συμφέρουσα από οικονομικής άποψης προσφορά</w:t>
      </w:r>
      <w:r w:rsidR="000B0F06" w:rsidRPr="000B0F06">
        <w:rPr>
          <w:rFonts w:ascii="Verdana" w:hAnsi="Verdana" w:cs="Verdana"/>
          <w:b/>
          <w:bCs/>
          <w:sz w:val="20"/>
          <w:szCs w:val="20"/>
        </w:rPr>
        <w:t>,</w:t>
      </w:r>
      <w:r w:rsidRPr="00B16EC6">
        <w:rPr>
          <w:rFonts w:ascii="Verdana" w:hAnsi="Verdana" w:cs="Verdana"/>
          <w:b/>
          <w:bCs/>
          <w:sz w:val="20"/>
          <w:szCs w:val="20"/>
        </w:rPr>
        <w:t xml:space="preserve"> βάσει τιμής</w:t>
      </w:r>
      <w:r w:rsidR="000B0F06" w:rsidRPr="000B0F06">
        <w:rPr>
          <w:rFonts w:ascii="Verdana" w:hAnsi="Verdana" w:cs="Verdana"/>
          <w:b/>
          <w:bCs/>
          <w:sz w:val="20"/>
          <w:szCs w:val="20"/>
        </w:rPr>
        <w:t>,</w:t>
      </w:r>
      <w:r w:rsidRPr="00B16EC6">
        <w:rPr>
          <w:rFonts w:ascii="Verdana" w:hAnsi="Verdana" w:cs="Verdana"/>
          <w:b/>
          <w:bCs/>
          <w:sz w:val="20"/>
          <w:szCs w:val="20"/>
        </w:rPr>
        <w:t xml:space="preserve"> για την προμήθεια</w:t>
      </w:r>
      <w:r w:rsidR="000B0F06" w:rsidRPr="000B0F06">
        <w:rPr>
          <w:rFonts w:ascii="Verdana" w:hAnsi="Verdana" w:cs="Verdana"/>
          <w:b/>
          <w:bCs/>
          <w:sz w:val="20"/>
          <w:szCs w:val="20"/>
        </w:rPr>
        <w:t xml:space="preserve"> </w:t>
      </w:r>
      <w:r w:rsidR="000B0F06">
        <w:rPr>
          <w:rFonts w:ascii="Verdana" w:hAnsi="Verdana" w:cs="Verdana"/>
          <w:b/>
          <w:bCs/>
          <w:sz w:val="20"/>
          <w:szCs w:val="20"/>
        </w:rPr>
        <w:t xml:space="preserve">φαγητού </w:t>
      </w:r>
      <w:r w:rsidR="000B0F06">
        <w:rPr>
          <w:rFonts w:ascii="Verdana" w:hAnsi="Verdana" w:cs="Verdana"/>
          <w:b/>
          <w:bCs/>
          <w:sz w:val="20"/>
          <w:szCs w:val="20"/>
          <w:lang w:val="en-US"/>
        </w:rPr>
        <w:t>catering</w:t>
      </w:r>
      <w:r w:rsidR="000B0F06" w:rsidRPr="000B0F06">
        <w:rPr>
          <w:rFonts w:ascii="Verdana" w:hAnsi="Verdana" w:cs="Verdana"/>
          <w:b/>
          <w:bCs/>
          <w:sz w:val="20"/>
          <w:szCs w:val="20"/>
        </w:rPr>
        <w:t xml:space="preserve"> </w:t>
      </w:r>
      <w:r w:rsidR="000B0F06">
        <w:rPr>
          <w:rFonts w:ascii="Verdana" w:hAnsi="Verdana" w:cs="Verdana"/>
          <w:b/>
          <w:bCs/>
          <w:sz w:val="20"/>
          <w:szCs w:val="20"/>
        </w:rPr>
        <w:t>για τους μαθητές του μουσικού γυμνασίου Ρόδου</w:t>
      </w:r>
      <w:r w:rsidRPr="00B16EC6">
        <w:rPr>
          <w:rFonts w:ascii="Verdana" w:hAnsi="Verdana" w:cs="Verdana"/>
          <w:b/>
          <w:bCs/>
          <w:sz w:val="20"/>
          <w:szCs w:val="20"/>
        </w:rPr>
        <w:t xml:space="preserve">, </w:t>
      </w:r>
      <w:r w:rsidR="009E49DC">
        <w:rPr>
          <w:rFonts w:ascii="Verdana" w:hAnsi="Verdana" w:cs="Verdana"/>
          <w:b/>
          <w:bCs/>
          <w:sz w:val="20"/>
          <w:szCs w:val="20"/>
        </w:rPr>
        <w:t xml:space="preserve">κωδικού 15/6481.0006, </w:t>
      </w:r>
      <w:r w:rsidRPr="00B16EC6">
        <w:rPr>
          <w:rFonts w:ascii="Verdana" w:hAnsi="Verdana" w:cs="Verdana"/>
          <w:b/>
          <w:bCs/>
          <w:sz w:val="20"/>
          <w:szCs w:val="20"/>
        </w:rPr>
        <w:t>προϋπολογισμού</w:t>
      </w:r>
      <w:r w:rsidR="00057AE5">
        <w:rPr>
          <w:rFonts w:ascii="Verdana" w:hAnsi="Verdana" w:cs="Verdana"/>
          <w:b/>
          <w:bCs/>
          <w:sz w:val="20"/>
          <w:szCs w:val="20"/>
        </w:rPr>
        <w:t xml:space="preserve"> 63.612</w:t>
      </w:r>
      <w:r w:rsidRPr="00B16EC6">
        <w:rPr>
          <w:rFonts w:ascii="Verdana" w:hAnsi="Verdana" w:cs="Verdana"/>
          <w:b/>
          <w:bCs/>
          <w:sz w:val="20"/>
          <w:szCs w:val="20"/>
        </w:rPr>
        <w:t>, συμπεριλαμβανομένου του Φ.Π.Α.»</w:t>
      </w:r>
    </w:p>
    <w:p w:rsidR="00626D23" w:rsidRPr="00B16EC6" w:rsidRDefault="00626D23" w:rsidP="00134DE9">
      <w:pPr>
        <w:jc w:val="center"/>
        <w:rPr>
          <w:rFonts w:ascii="Verdana" w:hAnsi="Verdana" w:cs="Verdana"/>
          <w:b/>
          <w:bCs/>
          <w:sz w:val="20"/>
          <w:szCs w:val="20"/>
        </w:rPr>
      </w:pPr>
    </w:p>
    <w:p w:rsidR="00626D23" w:rsidRPr="002862C2" w:rsidRDefault="00626D23" w:rsidP="00134DE9">
      <w:pPr>
        <w:jc w:val="center"/>
        <w:rPr>
          <w:rFonts w:ascii="Verdana" w:hAnsi="Verdana" w:cs="Verdana"/>
          <w:b/>
          <w:bCs/>
          <w:szCs w:val="20"/>
        </w:rPr>
      </w:pPr>
      <w:r w:rsidRPr="002862C2">
        <w:rPr>
          <w:rFonts w:ascii="Verdana" w:hAnsi="Verdana" w:cs="Verdana"/>
          <w:b/>
          <w:bCs/>
          <w:szCs w:val="20"/>
        </w:rPr>
        <w:t xml:space="preserve">Ο </w:t>
      </w:r>
      <w:r w:rsidR="00057AE5" w:rsidRPr="002862C2">
        <w:rPr>
          <w:rFonts w:ascii="Verdana" w:hAnsi="Verdana" w:cs="Verdana"/>
          <w:b/>
          <w:bCs/>
          <w:szCs w:val="20"/>
        </w:rPr>
        <w:t>ΑΝΤΙ</w:t>
      </w:r>
      <w:r w:rsidRPr="002862C2">
        <w:rPr>
          <w:rFonts w:ascii="Verdana" w:hAnsi="Verdana" w:cs="Verdana"/>
          <w:b/>
          <w:bCs/>
          <w:szCs w:val="20"/>
        </w:rPr>
        <w:t>ΔΗΜΑΡΧΟΣ</w:t>
      </w:r>
      <w:r w:rsidR="00057AE5" w:rsidRPr="002862C2">
        <w:rPr>
          <w:rFonts w:ascii="Verdana" w:hAnsi="Verdana" w:cs="Verdana"/>
          <w:b/>
          <w:bCs/>
          <w:szCs w:val="20"/>
        </w:rPr>
        <w:t xml:space="preserve"> ΟΙΚΟΝΟΜΙΚΩΝ</w:t>
      </w:r>
      <w:r w:rsidRPr="002862C2">
        <w:rPr>
          <w:rFonts w:ascii="Verdana" w:hAnsi="Verdana" w:cs="Verdana"/>
          <w:b/>
          <w:bCs/>
          <w:szCs w:val="20"/>
        </w:rPr>
        <w:t xml:space="preserve"> </w:t>
      </w:r>
    </w:p>
    <w:p w:rsidR="00626D23" w:rsidRPr="00B16EC6" w:rsidRDefault="00626D23" w:rsidP="000C55E7">
      <w:pPr>
        <w:tabs>
          <w:tab w:val="left" w:pos="4722"/>
        </w:tabs>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134DE9">
      <w:pPr>
        <w:rPr>
          <w:rFonts w:ascii="Verdana" w:hAnsi="Verdana" w:cs="Verdana"/>
          <w:sz w:val="20"/>
          <w:szCs w:val="20"/>
        </w:rPr>
      </w:pPr>
      <w:r w:rsidRPr="00B16EC6">
        <w:rPr>
          <w:rFonts w:ascii="Verdana" w:hAnsi="Verdana" w:cs="Verdana"/>
          <w:b/>
          <w:bCs/>
          <w:sz w:val="20"/>
          <w:szCs w:val="20"/>
        </w:rPr>
        <w:t xml:space="preserve">Έχοντας υπόψη: </w:t>
      </w:r>
    </w:p>
    <w:p w:rsidR="00626D23" w:rsidRPr="00057AE5" w:rsidRDefault="00626D23" w:rsidP="00134DE9">
      <w:pPr>
        <w:jc w:val="both"/>
        <w:rPr>
          <w:rFonts w:ascii="Verdana" w:hAnsi="Verdana" w:cs="Verdana"/>
          <w:i/>
          <w:sz w:val="20"/>
          <w:szCs w:val="20"/>
        </w:rPr>
      </w:pPr>
      <w:r w:rsidRPr="00057AE5">
        <w:rPr>
          <w:rFonts w:ascii="Verdana" w:hAnsi="Verdana" w:cs="Verdana"/>
          <w:i/>
          <w:sz w:val="20"/>
          <w:szCs w:val="20"/>
        </w:rPr>
        <w:t xml:space="preserve">1. Το Ν.3852/2010 «Νέα Αρχιτεκτονική της Αυτοδιοίκησης και της Αποκεντρωμένης Διοίκησης - Πρόγραμμα Καλλικράτης» (ΦΕΚ 87/Α/07-06-2010),όπως τροποποιήθηκε και ισχύει. </w:t>
      </w:r>
    </w:p>
    <w:p w:rsidR="00626D23" w:rsidRPr="00057AE5" w:rsidRDefault="00626D23" w:rsidP="00134DE9">
      <w:pPr>
        <w:jc w:val="both"/>
        <w:rPr>
          <w:rFonts w:ascii="Verdana" w:hAnsi="Verdana" w:cs="Verdana"/>
          <w:i/>
          <w:color w:val="0070C0"/>
          <w:sz w:val="20"/>
          <w:szCs w:val="20"/>
        </w:rPr>
      </w:pPr>
      <w:r w:rsidRPr="00057AE5">
        <w:rPr>
          <w:rFonts w:ascii="Verdana" w:hAnsi="Verdana" w:cs="Verdana"/>
          <w:i/>
          <w:sz w:val="20"/>
          <w:szCs w:val="20"/>
        </w:rPr>
        <w:t>2. Το Ν.4412/2016 «Δημόσιες Συμβάσεις Έργων, Προμηθειών και Υπηρεσιών» (προσαρμογή στις Οδηγίες 2014/24/ΕΕ και 2014/25/ΕΕ) (ΦΕΚ 147/Α/08-08-2016)</w:t>
      </w:r>
      <w:r w:rsidR="00212B6C" w:rsidRPr="00057AE5">
        <w:rPr>
          <w:rFonts w:ascii="Verdana" w:hAnsi="Verdana" w:cs="Verdana"/>
          <w:i/>
          <w:sz w:val="20"/>
          <w:szCs w:val="20"/>
        </w:rPr>
        <w:t xml:space="preserve"> </w:t>
      </w:r>
      <w:r w:rsidRPr="00057AE5">
        <w:rPr>
          <w:rFonts w:ascii="Verdana" w:hAnsi="Verdana" w:cs="Verdana"/>
          <w:i/>
          <w:sz w:val="20"/>
          <w:szCs w:val="20"/>
        </w:rPr>
        <w:t>όπως τροποποιήθηκε και ισχύει.</w:t>
      </w:r>
      <w:r w:rsidRPr="00057AE5">
        <w:rPr>
          <w:rFonts w:ascii="Verdana" w:hAnsi="Verdana" w:cs="Verdana"/>
          <w:i/>
          <w:color w:val="0070C0"/>
          <w:sz w:val="20"/>
          <w:szCs w:val="20"/>
        </w:rPr>
        <w:t xml:space="preserve"> </w:t>
      </w:r>
    </w:p>
    <w:p w:rsidR="00626D23" w:rsidRPr="00057AE5" w:rsidRDefault="00626D23" w:rsidP="00134DE9">
      <w:pPr>
        <w:jc w:val="both"/>
        <w:rPr>
          <w:rFonts w:ascii="Verdana" w:hAnsi="Verdana" w:cs="Verdana"/>
          <w:i/>
          <w:sz w:val="20"/>
          <w:szCs w:val="20"/>
        </w:rPr>
      </w:pPr>
      <w:r w:rsidRPr="00057AE5">
        <w:rPr>
          <w:rFonts w:ascii="Verdana" w:hAnsi="Verdana" w:cs="Verdana"/>
          <w:i/>
          <w:sz w:val="20"/>
          <w:szCs w:val="20"/>
        </w:rPr>
        <w:t xml:space="preserve">3. Το Ν.2690/1999 «Κύρωση του Κώδικα Διοικητικής Διαδικασίας και άλλες διατάξεις» (Φ.Ε.Κ. 45/Α/09-03-1999), όπως τροποποιήθηκε και ισχύει. </w:t>
      </w:r>
    </w:p>
    <w:p w:rsidR="00626D23" w:rsidRPr="00057AE5" w:rsidRDefault="00626D23" w:rsidP="00134DE9">
      <w:pPr>
        <w:jc w:val="both"/>
        <w:rPr>
          <w:rFonts w:ascii="Verdana" w:hAnsi="Verdana" w:cs="Verdana"/>
          <w:i/>
          <w:sz w:val="20"/>
          <w:szCs w:val="20"/>
        </w:rPr>
      </w:pPr>
      <w:r w:rsidRPr="00057AE5">
        <w:rPr>
          <w:rFonts w:ascii="Verdana" w:hAnsi="Verdana" w:cs="Verdana"/>
          <w:i/>
          <w:sz w:val="20"/>
          <w:szCs w:val="20"/>
        </w:rPr>
        <w:t xml:space="preserve">4. Το Ν.2859/2000 «Κύρωση Κώδικα Φ.Π.Α.» (ΦΕΚ 248/Α/07-11-2000), όπως τροποποιήθηκε και ισχύει. </w:t>
      </w:r>
    </w:p>
    <w:p w:rsidR="00626D23" w:rsidRPr="00057AE5" w:rsidRDefault="00626D23" w:rsidP="00134DE9">
      <w:pPr>
        <w:pStyle w:val="Default"/>
        <w:rPr>
          <w:rFonts w:ascii="Verdana" w:hAnsi="Verdana" w:cs="Verdana"/>
          <w:i/>
          <w:sz w:val="20"/>
          <w:szCs w:val="20"/>
        </w:rPr>
      </w:pP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5. Το Ν.3419/2005 «Γενικό Εμπορικό Μητρώο Γ.Ε.Μ.Η. &amp; εκσυγχρονισμός της Επιμελητηριακής Νομοθεσίας» (ΦΕΚ 114/Α/8-6-2006),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6. Το Ν.3861/2010 «Ενίσχυση της διαφάνειας με την υποχρεωτική ανάρτηση νόμων και πράξεων κυβερνητικών, διοικητικών και αυτοδιοικητικών οργάνων στο </w:t>
      </w:r>
      <w:r w:rsidRPr="00057AE5">
        <w:rPr>
          <w:rFonts w:ascii="Verdana" w:hAnsi="Verdana" w:cs="Verdana"/>
          <w:i/>
          <w:sz w:val="20"/>
          <w:szCs w:val="20"/>
        </w:rPr>
        <w:lastRenderedPageBreak/>
        <w:t xml:space="preserve">διαδίκτυο «Πρόγραμμα Διαύγεια και άλλες διατάξεις» (ΦΕΚ 112/Α/13-07-2010),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7. Το Ν.4013/2011 «περί σύστασης ενιαίας Ανεξάρτητης Αρχής Δημοσίων Συμβάσεων και Κεντρικού Ηλεκτρονικού Μητρώου Δημοσίων Συμβάσεων» (ΦΕΚ 204/Α/15-09-2011),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8. Το άρθρο 64 του Ν.4172/2013 «Φορολογία εισοδήματος, επείγοντα μέτρα εφαρμογής του ν. 4046/2012, του ν. 4093/2012 και του ν. 4127/2013 και άλλες διατάξεις» (ΦΕΚ 167/Α/23-07-2013),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9. Τις διατάξεις του Ν.4250/2014 «Διοικητικές Απλουστεύσεις κ.λ.π.» (ΦΕΚ 74/Α/26-03-2014),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10. Το Ν.4270/2014 «Αρχές δημοσιονομικής διαχείρισης και εποπτείας (ενσωμάτωση της Οδηγίας 2011/85/ΕΕ) - δημόσιο λογιστικό και άλλες διατάξεις»(ΦΕΚ 143/Α/28-06-2014) ,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11. Το Π.Δ.80/2016 «Ανάληψη υποχρεώσεων από τους Διατάκτες» (ΦΕΚ 145/ Α)</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12.Τις διατάξεις του Ν. 3463/2006/Α’114 «Κύρωση του Κώδικα Δήμων και Κοινοτήτων» και ειδικότερα της  παρ 9εδ.β  του άρθρου 209 </w:t>
      </w:r>
    </w:p>
    <w:p w:rsidR="00626D23" w:rsidRPr="00057AE5" w:rsidRDefault="00626D23" w:rsidP="00E62868">
      <w:pPr>
        <w:pStyle w:val="Default"/>
        <w:spacing w:after="231"/>
        <w:jc w:val="both"/>
        <w:rPr>
          <w:rFonts w:ascii="Verdana" w:hAnsi="Verdana" w:cs="Verdana"/>
          <w:i/>
          <w:sz w:val="20"/>
          <w:szCs w:val="20"/>
        </w:rPr>
      </w:pPr>
      <w:r w:rsidRPr="00057AE5">
        <w:rPr>
          <w:i/>
        </w:rPr>
        <w:t>13. Το  άρθρο 18 Ν.4469/17(Φ.ΕΚ 62/3.5.2017)</w:t>
      </w:r>
      <w:r w:rsidRPr="00057AE5">
        <w:rPr>
          <w:rFonts w:ascii="Tahoma" w:hAnsi="Tahoma" w:cs="Tahoma"/>
          <w:i/>
          <w:sz w:val="17"/>
          <w:szCs w:val="17"/>
          <w:shd w:val="clear" w:color="auto" w:fill="FBFBF8"/>
        </w:rPr>
        <w:t xml:space="preserve"> «</w:t>
      </w:r>
      <w:r w:rsidRPr="00057AE5">
        <w:rPr>
          <w:i/>
        </w:rPr>
        <w:t>Εξωδικαστικός μηχανισμός ρύθμισης οφειλών επιχειρήσεων και άλλες διατάξεις».</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14.Την αριθμ. 158/16 Απόφαση Ε.Α.Α.ΔΗ.ΣΥ (Φ.Ε.Κ 3698/Β/16-11-2016):Έγκριση </w:t>
      </w:r>
      <w:r w:rsidRPr="00057AE5">
        <w:rPr>
          <w:rFonts w:ascii="Verdana" w:hAnsi="Verdana" w:cs="Verdana"/>
          <w:i/>
          <w:color w:val="auto"/>
          <w:sz w:val="20"/>
          <w:szCs w:val="20"/>
        </w:rPr>
        <w:t xml:space="preserve"> </w:t>
      </w:r>
      <w:r w:rsidRPr="00057AE5">
        <w:rPr>
          <w:rFonts w:ascii="Verdana" w:hAnsi="Verdana" w:cs="Verdana"/>
          <w:i/>
          <w:sz w:val="20"/>
          <w:szCs w:val="20"/>
        </w:rPr>
        <w:t xml:space="preserve">«Τυποποιημένου Εντύπου Υπεύθυνης Δήλωσης » (ΤΕΥΔ) του άρθρου 79 παρ 4 του Ν.4412/16 (Α΄147) για διαδικασίες σύναψης δημόσιας σύμβασης κάτω των ορίων των οδηγιών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15.</w:t>
      </w:r>
      <w:r w:rsidRPr="00057AE5">
        <w:rPr>
          <w:rFonts w:ascii="Arial" w:hAnsi="Arial" w:cs="Arial"/>
          <w:i/>
          <w:color w:val="2B2B2B"/>
          <w:sz w:val="22"/>
          <w:szCs w:val="22"/>
          <w:shd w:val="clear" w:color="auto" w:fill="FFFFFF"/>
        </w:rPr>
        <w:t xml:space="preserve"> Την </w:t>
      </w:r>
      <w:r w:rsidRPr="00057AE5">
        <w:rPr>
          <w:rFonts w:ascii="Verdana" w:hAnsi="Verdana" w:cs="Verdana"/>
          <w:i/>
          <w:sz w:val="20"/>
          <w:szCs w:val="20"/>
        </w:rPr>
        <w:t>Κατευθυντήρια Οδηγία 15 ΕΑΑΔΗΣΥ (Απόφαση 161/2016) «Οδηγίες συμπλήρωσης Τυποποιημένου Εντύπου Υπεύθυνης Δήλωσης (Τ.Ε.Υ.Δ) του άρθρου 79 παρ. 4 Ν. 4412/16</w:t>
      </w:r>
    </w:p>
    <w:p w:rsidR="00626D23" w:rsidRDefault="00626D23" w:rsidP="00A51196">
      <w:pPr>
        <w:pStyle w:val="Default"/>
        <w:spacing w:line="360" w:lineRule="auto"/>
        <w:jc w:val="both"/>
        <w:rPr>
          <w:rFonts w:ascii="Verdana" w:hAnsi="Verdana" w:cs="Verdana"/>
          <w:i/>
          <w:sz w:val="20"/>
          <w:szCs w:val="20"/>
        </w:rPr>
      </w:pPr>
      <w:r w:rsidRPr="00057AE5">
        <w:rPr>
          <w:rFonts w:ascii="Verdana" w:hAnsi="Verdana" w:cs="Verdana"/>
          <w:i/>
          <w:sz w:val="20"/>
          <w:szCs w:val="20"/>
        </w:rPr>
        <w:t>1</w:t>
      </w:r>
      <w:r w:rsidR="00057AE5" w:rsidRPr="00057AE5">
        <w:rPr>
          <w:rFonts w:ascii="Verdana" w:hAnsi="Verdana" w:cs="Verdana"/>
          <w:i/>
          <w:sz w:val="20"/>
          <w:szCs w:val="20"/>
        </w:rPr>
        <w:t>6</w:t>
      </w:r>
      <w:r w:rsidRPr="00057AE5">
        <w:rPr>
          <w:rFonts w:ascii="Verdana" w:hAnsi="Verdana" w:cs="Verdana"/>
          <w:i/>
          <w:sz w:val="20"/>
          <w:szCs w:val="20"/>
        </w:rPr>
        <w:t>.</w:t>
      </w:r>
      <w:r w:rsidRPr="00057AE5">
        <w:rPr>
          <w:rFonts w:ascii="Verdana" w:hAnsi="Verdana" w:cs="Verdana"/>
          <w:i/>
          <w:sz w:val="20"/>
          <w:szCs w:val="20"/>
        </w:rPr>
        <w:tab/>
        <w:t xml:space="preserve">Το ΠΡΩΤΟΓΕΝΕΣ ΑΙΤΗΜΑ που καταχωρήθηκε στο ΚΗΜΔΗΣ με ΑΔΑΜ  </w:t>
      </w:r>
      <w:r w:rsidR="00057AE5" w:rsidRPr="00057AE5">
        <w:rPr>
          <w:rFonts w:ascii="Verdana" w:hAnsi="Verdana" w:cs="Verdana"/>
          <w:i/>
          <w:sz w:val="20"/>
          <w:szCs w:val="20"/>
        </w:rPr>
        <w:t>18</w:t>
      </w:r>
      <w:r w:rsidR="00057AE5" w:rsidRPr="00057AE5">
        <w:rPr>
          <w:rFonts w:ascii="Verdana" w:hAnsi="Verdana" w:cs="Verdana"/>
          <w:i/>
          <w:sz w:val="20"/>
          <w:szCs w:val="20"/>
          <w:lang w:val="en-US"/>
        </w:rPr>
        <w:t>REQ</w:t>
      </w:r>
      <w:r w:rsidR="00057AE5" w:rsidRPr="00057AE5">
        <w:rPr>
          <w:rFonts w:ascii="Verdana" w:hAnsi="Verdana" w:cs="Verdana"/>
          <w:i/>
          <w:sz w:val="20"/>
          <w:szCs w:val="20"/>
        </w:rPr>
        <w:t>002536826.</w:t>
      </w:r>
      <w:r w:rsidRPr="00057AE5">
        <w:rPr>
          <w:rFonts w:ascii="Verdana" w:hAnsi="Verdana" w:cs="Verdana"/>
          <w:i/>
          <w:sz w:val="20"/>
          <w:szCs w:val="20"/>
        </w:rPr>
        <w:t xml:space="preserve"> </w:t>
      </w:r>
    </w:p>
    <w:p w:rsidR="0029475F" w:rsidRPr="0029475F" w:rsidRDefault="0029475F" w:rsidP="00A51196">
      <w:pPr>
        <w:pStyle w:val="Default"/>
        <w:spacing w:line="360" w:lineRule="auto"/>
        <w:jc w:val="both"/>
        <w:rPr>
          <w:rFonts w:ascii="Verdana" w:hAnsi="Verdana" w:cs="Verdana"/>
          <w:i/>
          <w:sz w:val="20"/>
          <w:szCs w:val="20"/>
        </w:rPr>
      </w:pPr>
      <w:r>
        <w:rPr>
          <w:rFonts w:ascii="Verdana" w:hAnsi="Verdana" w:cs="Verdana"/>
          <w:i/>
          <w:sz w:val="20"/>
          <w:szCs w:val="20"/>
        </w:rPr>
        <w:t>17. Το ΕΓΚΕΚΡΙΜΕΝΟ ΑΙΤΗΜΑ που καταχωρήθηκε στο ΚΗΜΔΗΣ με ΑΔΑΜ 18</w:t>
      </w:r>
      <w:r>
        <w:rPr>
          <w:rFonts w:ascii="Verdana" w:hAnsi="Verdana" w:cs="Verdana"/>
          <w:i/>
          <w:sz w:val="20"/>
          <w:szCs w:val="20"/>
          <w:lang w:val="en-US"/>
        </w:rPr>
        <w:t>REQ</w:t>
      </w:r>
      <w:r w:rsidRPr="0029475F">
        <w:rPr>
          <w:rFonts w:ascii="Verdana" w:hAnsi="Verdana" w:cs="Verdana"/>
          <w:i/>
          <w:sz w:val="20"/>
          <w:szCs w:val="20"/>
        </w:rPr>
        <w:t>002687106.</w:t>
      </w:r>
    </w:p>
    <w:p w:rsidR="00626D23" w:rsidRPr="00057AE5" w:rsidRDefault="00626D23" w:rsidP="00134DE9">
      <w:pPr>
        <w:pStyle w:val="Default"/>
        <w:jc w:val="both"/>
        <w:rPr>
          <w:rFonts w:ascii="Verdana" w:hAnsi="Verdana" w:cs="Verdana"/>
          <w:i/>
          <w:sz w:val="20"/>
          <w:szCs w:val="20"/>
        </w:rPr>
      </w:pPr>
    </w:p>
    <w:p w:rsidR="00626D23" w:rsidRPr="00057AE5" w:rsidRDefault="00057AE5" w:rsidP="00CF156D">
      <w:pPr>
        <w:pStyle w:val="Default"/>
        <w:jc w:val="both"/>
        <w:rPr>
          <w:rFonts w:ascii="Verdana" w:hAnsi="Verdana" w:cs="Verdana"/>
          <w:i/>
          <w:sz w:val="20"/>
          <w:szCs w:val="20"/>
        </w:rPr>
      </w:pPr>
      <w:r w:rsidRPr="00057AE5">
        <w:rPr>
          <w:rFonts w:ascii="Verdana" w:hAnsi="Verdana" w:cs="Verdana"/>
          <w:i/>
          <w:sz w:val="20"/>
          <w:szCs w:val="20"/>
        </w:rPr>
        <w:t>1</w:t>
      </w:r>
      <w:r w:rsidR="0029475F">
        <w:rPr>
          <w:rFonts w:ascii="Verdana" w:hAnsi="Verdana" w:cs="Verdana"/>
          <w:i/>
          <w:sz w:val="20"/>
          <w:szCs w:val="20"/>
        </w:rPr>
        <w:t>8</w:t>
      </w:r>
      <w:r w:rsidR="00626D23" w:rsidRPr="00057AE5">
        <w:rPr>
          <w:rFonts w:ascii="Verdana" w:hAnsi="Verdana" w:cs="Verdana"/>
          <w:i/>
          <w:sz w:val="20"/>
          <w:szCs w:val="20"/>
        </w:rPr>
        <w:t>.</w:t>
      </w:r>
      <w:r w:rsidRPr="00057AE5">
        <w:rPr>
          <w:rFonts w:ascii="Verdana" w:hAnsi="Verdana" w:cs="Verdana"/>
          <w:i/>
          <w:sz w:val="20"/>
          <w:szCs w:val="20"/>
        </w:rPr>
        <w:t xml:space="preserve"> </w:t>
      </w:r>
      <w:r w:rsidRPr="00057AE5">
        <w:rPr>
          <w:rFonts w:ascii="Verdana" w:hAnsi="Verdana" w:cs="Verdana"/>
          <w:i/>
          <w:sz w:val="20"/>
          <w:szCs w:val="20"/>
          <w:lang w:val="en-US"/>
        </w:rPr>
        <w:t>To</w:t>
      </w:r>
      <w:r w:rsidRPr="00057AE5">
        <w:rPr>
          <w:rFonts w:ascii="Verdana" w:hAnsi="Verdana" w:cs="Verdana"/>
          <w:i/>
          <w:sz w:val="20"/>
          <w:szCs w:val="20"/>
        </w:rPr>
        <w:t xml:space="preserve"> </w:t>
      </w:r>
      <w:r w:rsidRPr="00057AE5">
        <w:rPr>
          <w:rFonts w:ascii="Verdana" w:hAnsi="Verdana" w:cs="Verdana"/>
          <w:i/>
          <w:sz w:val="20"/>
          <w:szCs w:val="20"/>
          <w:lang w:val="en-US"/>
        </w:rPr>
        <w:t>N</w:t>
      </w:r>
      <w:r w:rsidRPr="00057AE5">
        <w:rPr>
          <w:rFonts w:ascii="Verdana" w:hAnsi="Verdana" w:cs="Verdana"/>
          <w:i/>
          <w:sz w:val="20"/>
          <w:szCs w:val="20"/>
        </w:rPr>
        <w:t>.4488/2017, παρ.1 του άρθρου 39, περί παραβάσεων της εργατικής νομοθεσίας.</w:t>
      </w:r>
    </w:p>
    <w:p w:rsidR="00057AE5" w:rsidRPr="00057AE5" w:rsidRDefault="00057AE5" w:rsidP="00CF156D">
      <w:pPr>
        <w:pStyle w:val="Default"/>
        <w:jc w:val="both"/>
        <w:rPr>
          <w:rFonts w:ascii="Verdana" w:hAnsi="Verdana" w:cs="Verdana"/>
          <w:i/>
          <w:sz w:val="20"/>
          <w:szCs w:val="20"/>
        </w:rPr>
      </w:pPr>
    </w:p>
    <w:p w:rsidR="00057AE5" w:rsidRPr="00057AE5" w:rsidRDefault="0029475F" w:rsidP="00CF156D">
      <w:pPr>
        <w:pStyle w:val="Default"/>
        <w:jc w:val="both"/>
        <w:rPr>
          <w:rFonts w:ascii="Verdana" w:hAnsi="Verdana" w:cs="Verdana"/>
          <w:i/>
          <w:sz w:val="20"/>
          <w:szCs w:val="20"/>
        </w:rPr>
      </w:pPr>
      <w:r>
        <w:rPr>
          <w:rFonts w:ascii="Verdana" w:hAnsi="Verdana" w:cs="Verdana"/>
          <w:i/>
          <w:sz w:val="20"/>
          <w:szCs w:val="20"/>
        </w:rPr>
        <w:t>19</w:t>
      </w:r>
      <w:r w:rsidR="00057AE5" w:rsidRPr="00057AE5">
        <w:rPr>
          <w:rFonts w:ascii="Verdana" w:hAnsi="Verdana" w:cs="Verdana"/>
          <w:i/>
          <w:sz w:val="20"/>
          <w:szCs w:val="20"/>
        </w:rPr>
        <w:t>. Το Ν. 4412/2016, άρθρο 73, παρ.2 και το άρθρο 80, παρ.2, περί παραβάσεων της εργατικής νομοθεσίας.</w:t>
      </w:r>
    </w:p>
    <w:p w:rsidR="00057AE5" w:rsidRPr="00057AE5" w:rsidRDefault="00057AE5" w:rsidP="00CF156D">
      <w:pPr>
        <w:pStyle w:val="Default"/>
        <w:jc w:val="both"/>
        <w:rPr>
          <w:rFonts w:ascii="Verdana" w:hAnsi="Verdana" w:cs="Verdana"/>
          <w:b/>
          <w:bCs/>
          <w:i/>
          <w:sz w:val="20"/>
          <w:szCs w:val="20"/>
        </w:rPr>
      </w:pPr>
    </w:p>
    <w:p w:rsidR="00626D23" w:rsidRDefault="00626D23" w:rsidP="00134DE9">
      <w:pPr>
        <w:pStyle w:val="Default"/>
        <w:rPr>
          <w:rFonts w:ascii="Verdana" w:hAnsi="Verdana" w:cs="Verdana"/>
          <w:b/>
          <w:bCs/>
          <w:sz w:val="20"/>
          <w:szCs w:val="20"/>
        </w:rPr>
      </w:pPr>
      <w:r w:rsidRPr="00B16EC6">
        <w:rPr>
          <w:rFonts w:ascii="Verdana" w:hAnsi="Verdana" w:cs="Verdana"/>
          <w:b/>
          <w:bCs/>
          <w:sz w:val="20"/>
          <w:szCs w:val="20"/>
        </w:rPr>
        <w:t xml:space="preserve">                                                   </w:t>
      </w:r>
    </w:p>
    <w:p w:rsidR="00626D23" w:rsidRDefault="00626D23" w:rsidP="00134DE9">
      <w:pPr>
        <w:pStyle w:val="Default"/>
        <w:rPr>
          <w:rFonts w:ascii="Verdana" w:hAnsi="Verdana" w:cs="Verdana"/>
          <w:b/>
          <w:bCs/>
          <w:sz w:val="20"/>
          <w:szCs w:val="20"/>
        </w:rPr>
      </w:pPr>
      <w:r>
        <w:rPr>
          <w:rFonts w:ascii="Verdana" w:hAnsi="Verdana" w:cs="Verdana"/>
          <w:b/>
          <w:bCs/>
          <w:sz w:val="20"/>
          <w:szCs w:val="20"/>
        </w:rPr>
        <w:t xml:space="preserve">                                             </w:t>
      </w:r>
    </w:p>
    <w:p w:rsidR="00626D23" w:rsidRPr="00FA77B0" w:rsidRDefault="00057AE5" w:rsidP="00057AE5">
      <w:pPr>
        <w:pStyle w:val="Default"/>
        <w:jc w:val="center"/>
        <w:rPr>
          <w:rFonts w:ascii="Verdana" w:hAnsi="Verdana" w:cs="Verdana"/>
          <w:sz w:val="22"/>
          <w:szCs w:val="20"/>
        </w:rPr>
      </w:pPr>
      <w:r w:rsidRPr="00FA77B0">
        <w:rPr>
          <w:rFonts w:ascii="Verdana" w:hAnsi="Verdana" w:cs="Verdana"/>
          <w:b/>
          <w:bCs/>
          <w:sz w:val="22"/>
          <w:szCs w:val="20"/>
        </w:rPr>
        <w:t>ΑΠΟΦΑΣΙΖΕΙ</w:t>
      </w:r>
    </w:p>
    <w:p w:rsidR="00626D23" w:rsidRDefault="00626D23" w:rsidP="00B16EC6">
      <w:pPr>
        <w:pStyle w:val="Default"/>
        <w:spacing w:line="360" w:lineRule="auto"/>
        <w:jc w:val="both"/>
        <w:rPr>
          <w:rFonts w:ascii="Verdana" w:hAnsi="Verdana" w:cs="Verdana"/>
          <w:b/>
          <w:bCs/>
          <w:sz w:val="20"/>
          <w:szCs w:val="20"/>
        </w:rPr>
      </w:pPr>
    </w:p>
    <w:p w:rsidR="00626D23" w:rsidRPr="00732634" w:rsidRDefault="00057AE5" w:rsidP="009E49DC">
      <w:pPr>
        <w:pStyle w:val="Default"/>
        <w:spacing w:line="276" w:lineRule="auto"/>
        <w:jc w:val="both"/>
        <w:rPr>
          <w:rFonts w:ascii="Verdana" w:hAnsi="Verdana" w:cs="Verdana"/>
          <w:sz w:val="20"/>
          <w:szCs w:val="20"/>
        </w:rPr>
      </w:pPr>
      <w:r>
        <w:rPr>
          <w:rFonts w:ascii="Verdana" w:hAnsi="Verdana" w:cs="Verdana"/>
          <w:sz w:val="20"/>
          <w:szCs w:val="20"/>
        </w:rPr>
        <w:t>Τ</w:t>
      </w:r>
      <w:r w:rsidR="0029475F">
        <w:rPr>
          <w:rFonts w:ascii="Verdana" w:hAnsi="Verdana" w:cs="Verdana"/>
          <w:sz w:val="20"/>
          <w:szCs w:val="20"/>
        </w:rPr>
        <w:t>ΗΝ</w:t>
      </w:r>
      <w:r>
        <w:rPr>
          <w:rFonts w:ascii="Verdana" w:hAnsi="Verdana" w:cs="Verdana"/>
          <w:sz w:val="20"/>
          <w:szCs w:val="20"/>
        </w:rPr>
        <w:t xml:space="preserve"> </w:t>
      </w:r>
      <w:r w:rsidR="0029475F">
        <w:rPr>
          <w:rFonts w:ascii="Verdana" w:hAnsi="Verdana" w:cs="Verdana"/>
          <w:sz w:val="20"/>
          <w:szCs w:val="20"/>
        </w:rPr>
        <w:t>ΠΡΟΚΗΡΥΞΗ</w:t>
      </w:r>
      <w:r w:rsidR="00732634">
        <w:rPr>
          <w:rFonts w:ascii="Verdana" w:hAnsi="Verdana" w:cs="Verdana"/>
          <w:sz w:val="20"/>
          <w:szCs w:val="20"/>
        </w:rPr>
        <w:t xml:space="preserve"> του πρόχειρου συνοπτικού διαγωνισμού</w:t>
      </w:r>
      <w:r w:rsidR="00626D23" w:rsidRPr="00B16EC6">
        <w:rPr>
          <w:rFonts w:ascii="Verdana" w:hAnsi="Verdana" w:cs="Verdana"/>
          <w:sz w:val="20"/>
          <w:szCs w:val="20"/>
        </w:rPr>
        <w:t xml:space="preserve"> με έγγραφες σφραγισμένες προσφορές, </w:t>
      </w:r>
      <w:r w:rsidR="00626D23" w:rsidRPr="009E49DC">
        <w:rPr>
          <w:rFonts w:ascii="Verdana" w:hAnsi="Verdana" w:cs="Verdana"/>
          <w:bCs/>
          <w:sz w:val="20"/>
          <w:szCs w:val="20"/>
        </w:rPr>
        <w:t>με κριτήριο κατακύρωσης την πλέον συμφέρουσα από οικονομικής άποψης προσφορά βάσει τιμής</w:t>
      </w:r>
      <w:r w:rsidR="00626D23" w:rsidRPr="00B16EC6">
        <w:rPr>
          <w:rFonts w:ascii="Verdana" w:hAnsi="Verdana" w:cs="Verdana"/>
          <w:b/>
          <w:bCs/>
          <w:sz w:val="20"/>
          <w:szCs w:val="20"/>
        </w:rPr>
        <w:t xml:space="preserve"> </w:t>
      </w:r>
      <w:r w:rsidR="00626D23" w:rsidRPr="00B16EC6">
        <w:rPr>
          <w:rFonts w:ascii="Verdana" w:hAnsi="Verdana" w:cs="Verdana"/>
          <w:sz w:val="20"/>
          <w:szCs w:val="20"/>
        </w:rPr>
        <w:t xml:space="preserve">για την ανάδειξη αναδόχου </w:t>
      </w:r>
      <w:r w:rsidR="00626D23" w:rsidRPr="009E49DC">
        <w:rPr>
          <w:rFonts w:ascii="Verdana" w:hAnsi="Verdana" w:cs="Verdana"/>
          <w:b/>
          <w:sz w:val="20"/>
          <w:szCs w:val="20"/>
        </w:rPr>
        <w:t xml:space="preserve">για την </w:t>
      </w:r>
      <w:r w:rsidR="00626D23" w:rsidRPr="009E49DC">
        <w:rPr>
          <w:rFonts w:ascii="Verdana" w:hAnsi="Verdana" w:cs="Verdana"/>
          <w:b/>
          <w:sz w:val="20"/>
          <w:szCs w:val="20"/>
        </w:rPr>
        <w:lastRenderedPageBreak/>
        <w:t xml:space="preserve">προμήθεια </w:t>
      </w:r>
      <w:r w:rsidR="00732634" w:rsidRPr="009E49DC">
        <w:rPr>
          <w:rFonts w:ascii="Verdana" w:hAnsi="Verdana" w:cs="Verdana"/>
          <w:b/>
          <w:sz w:val="20"/>
          <w:szCs w:val="20"/>
        </w:rPr>
        <w:t xml:space="preserve">φαγητού </w:t>
      </w:r>
      <w:r w:rsidR="00732634" w:rsidRPr="009E49DC">
        <w:rPr>
          <w:rFonts w:ascii="Verdana" w:hAnsi="Verdana" w:cs="Verdana"/>
          <w:b/>
          <w:sz w:val="20"/>
          <w:szCs w:val="20"/>
          <w:lang w:val="en-US"/>
        </w:rPr>
        <w:t>catering</w:t>
      </w:r>
      <w:r w:rsidR="00732634" w:rsidRPr="009E49DC">
        <w:rPr>
          <w:rFonts w:ascii="Verdana" w:hAnsi="Verdana" w:cs="Verdana"/>
          <w:b/>
          <w:sz w:val="20"/>
          <w:szCs w:val="20"/>
        </w:rPr>
        <w:t xml:space="preserve"> για τις ανάγκες των μαθητών του μουσικού γυμνασίου Ρόδου,</w:t>
      </w:r>
      <w:r w:rsidR="00212B6C" w:rsidRPr="009E49DC">
        <w:rPr>
          <w:rFonts w:ascii="Verdana" w:hAnsi="Verdana" w:cs="Verdana"/>
          <w:b/>
          <w:sz w:val="20"/>
          <w:szCs w:val="20"/>
        </w:rPr>
        <w:t xml:space="preserve"> </w:t>
      </w:r>
      <w:r w:rsidR="00626D23" w:rsidRPr="009E49DC">
        <w:rPr>
          <w:rFonts w:ascii="Verdana" w:hAnsi="Verdana" w:cs="Verdana"/>
          <w:b/>
          <w:sz w:val="20"/>
          <w:szCs w:val="20"/>
        </w:rPr>
        <w:t>για το έτος 201</w:t>
      </w:r>
      <w:r w:rsidR="00212B6C" w:rsidRPr="009E49DC">
        <w:rPr>
          <w:rFonts w:ascii="Verdana" w:hAnsi="Verdana" w:cs="Verdana"/>
          <w:b/>
          <w:sz w:val="20"/>
          <w:szCs w:val="20"/>
        </w:rPr>
        <w:t>8</w:t>
      </w:r>
      <w:r w:rsidR="00732634">
        <w:rPr>
          <w:rFonts w:ascii="Verdana" w:hAnsi="Verdana" w:cs="Verdana"/>
          <w:sz w:val="20"/>
          <w:szCs w:val="20"/>
        </w:rPr>
        <w:t>,</w:t>
      </w:r>
      <w:r w:rsidR="00626D23" w:rsidRPr="00B16EC6">
        <w:rPr>
          <w:rFonts w:ascii="Verdana" w:hAnsi="Verdana" w:cs="Verdana"/>
          <w:sz w:val="20"/>
          <w:szCs w:val="20"/>
        </w:rPr>
        <w:t xml:space="preserve"> προϋπολογισμού </w:t>
      </w:r>
      <w:r w:rsidR="00732634">
        <w:rPr>
          <w:rFonts w:ascii="Verdana" w:hAnsi="Verdana" w:cs="Verdana"/>
          <w:sz w:val="20"/>
          <w:szCs w:val="20"/>
        </w:rPr>
        <w:t>63.612 ευρώ</w:t>
      </w:r>
      <w:r w:rsidR="00626D23" w:rsidRPr="00B16EC6">
        <w:rPr>
          <w:rFonts w:ascii="Verdana" w:hAnsi="Verdana" w:cs="Verdana"/>
          <w:b/>
          <w:bCs/>
          <w:sz w:val="20"/>
          <w:szCs w:val="20"/>
        </w:rPr>
        <w:t xml:space="preserve"> </w:t>
      </w:r>
      <w:r w:rsidR="00626D23" w:rsidRPr="00B16EC6">
        <w:rPr>
          <w:rFonts w:ascii="Verdana" w:hAnsi="Verdana" w:cs="Verdana"/>
          <w:sz w:val="20"/>
          <w:szCs w:val="20"/>
        </w:rPr>
        <w:t>συμπεριλαμβανομένου του Φ.Π.Α. και θα βαρύνει τον Κωδικό Αριθμό Εξόδου</w:t>
      </w:r>
      <w:r w:rsidR="00732634">
        <w:rPr>
          <w:rFonts w:ascii="Verdana" w:hAnsi="Verdana" w:cs="Verdana"/>
          <w:sz w:val="20"/>
          <w:szCs w:val="20"/>
        </w:rPr>
        <w:t xml:space="preserve"> 15/6481.0006 του </w:t>
      </w:r>
      <w:r w:rsidR="009E49DC">
        <w:rPr>
          <w:rFonts w:ascii="Verdana" w:hAnsi="Verdana" w:cs="Verdana"/>
          <w:sz w:val="20"/>
          <w:szCs w:val="20"/>
        </w:rPr>
        <w:t>προϋπολογισμού</w:t>
      </w:r>
      <w:r w:rsidR="00732634">
        <w:rPr>
          <w:rFonts w:ascii="Verdana" w:hAnsi="Verdana" w:cs="Verdana"/>
          <w:sz w:val="20"/>
          <w:szCs w:val="20"/>
        </w:rPr>
        <w:t xml:space="preserve"> του Δήμου Ρόδου και με διακριτικό αριθμό </w:t>
      </w:r>
      <w:r w:rsidR="00732634">
        <w:rPr>
          <w:rFonts w:ascii="Verdana" w:hAnsi="Verdana" w:cs="Verdana"/>
          <w:sz w:val="20"/>
          <w:szCs w:val="20"/>
          <w:lang w:val="en-US"/>
        </w:rPr>
        <w:t>cpv</w:t>
      </w:r>
      <w:r w:rsidR="00732634">
        <w:rPr>
          <w:rFonts w:ascii="Verdana" w:hAnsi="Verdana" w:cs="Verdana"/>
          <w:sz w:val="20"/>
          <w:szCs w:val="20"/>
        </w:rPr>
        <w:t>: 15894200-3.</w:t>
      </w:r>
    </w:p>
    <w:p w:rsidR="00732634" w:rsidRDefault="00732634" w:rsidP="009E49DC">
      <w:pPr>
        <w:pStyle w:val="Default"/>
        <w:spacing w:line="276" w:lineRule="auto"/>
        <w:jc w:val="both"/>
        <w:rPr>
          <w:rFonts w:ascii="Verdana" w:hAnsi="Verdana" w:cs="Verdana"/>
          <w:sz w:val="20"/>
          <w:szCs w:val="20"/>
        </w:rPr>
      </w:pPr>
    </w:p>
    <w:p w:rsidR="00626D23" w:rsidRPr="00B16EC6" w:rsidRDefault="00626D23" w:rsidP="009E49DC">
      <w:pPr>
        <w:pStyle w:val="Default"/>
        <w:spacing w:line="276" w:lineRule="auto"/>
        <w:jc w:val="both"/>
        <w:rPr>
          <w:rFonts w:ascii="Verdana" w:hAnsi="Verdana" w:cs="Verdana"/>
          <w:sz w:val="20"/>
          <w:szCs w:val="20"/>
        </w:rPr>
      </w:pPr>
      <w:r w:rsidRPr="009E49DC">
        <w:rPr>
          <w:rFonts w:ascii="Verdana" w:hAnsi="Verdana" w:cs="Verdana"/>
          <w:b/>
          <w:sz w:val="20"/>
          <w:szCs w:val="20"/>
        </w:rPr>
        <w:t xml:space="preserve">Προσφορές γίνονται δεκτές </w:t>
      </w:r>
      <w:r w:rsidRPr="009E49DC">
        <w:rPr>
          <w:rFonts w:ascii="Verdana" w:hAnsi="Verdana" w:cs="Verdana"/>
          <w:b/>
          <w:bCs/>
          <w:sz w:val="20"/>
          <w:szCs w:val="20"/>
        </w:rPr>
        <w:t xml:space="preserve">για το σύνολο των υπό προμήθεια ειδών </w:t>
      </w:r>
      <w:r w:rsidRPr="009E49DC">
        <w:rPr>
          <w:rFonts w:ascii="Verdana" w:hAnsi="Verdana" w:cs="Verdana"/>
          <w:b/>
          <w:sz w:val="20"/>
          <w:szCs w:val="20"/>
        </w:rPr>
        <w:t>με βάση τους Πίνακες του Παραρτήματος Β΄.</w:t>
      </w:r>
      <w:r w:rsidRPr="00B16EC6">
        <w:rPr>
          <w:rFonts w:ascii="Verdana" w:hAnsi="Verdana" w:cs="Verdana"/>
          <w:sz w:val="20"/>
          <w:szCs w:val="20"/>
        </w:rPr>
        <w:t xml:space="preserve"> Η δαπάνη θα χρηματοδοτηθεί από </w:t>
      </w:r>
      <w:r w:rsidR="00212B6C">
        <w:rPr>
          <w:rFonts w:ascii="Verdana" w:hAnsi="Verdana" w:cs="Verdana"/>
          <w:sz w:val="20"/>
          <w:szCs w:val="20"/>
        </w:rPr>
        <w:t xml:space="preserve">ιδίους </w:t>
      </w:r>
      <w:r w:rsidRPr="00B16EC6">
        <w:rPr>
          <w:rFonts w:ascii="Verdana" w:hAnsi="Verdana" w:cs="Verdana"/>
          <w:sz w:val="20"/>
          <w:szCs w:val="20"/>
        </w:rPr>
        <w:t>πόρους</w:t>
      </w:r>
      <w:r w:rsidR="00212B6C">
        <w:rPr>
          <w:rFonts w:ascii="Verdana" w:hAnsi="Verdana" w:cs="Verdana"/>
          <w:sz w:val="20"/>
          <w:szCs w:val="20"/>
        </w:rPr>
        <w:t>.</w:t>
      </w:r>
    </w:p>
    <w:p w:rsidR="00732634" w:rsidRDefault="00732634" w:rsidP="009E49DC">
      <w:pPr>
        <w:spacing w:line="276" w:lineRule="auto"/>
        <w:jc w:val="both"/>
        <w:rPr>
          <w:rFonts w:ascii="Verdana" w:hAnsi="Verdana" w:cs="Verdana"/>
          <w:sz w:val="20"/>
          <w:szCs w:val="20"/>
        </w:rPr>
      </w:pPr>
    </w:p>
    <w:p w:rsidR="00626D23" w:rsidRPr="008F43CC" w:rsidRDefault="00626D23" w:rsidP="009E49DC">
      <w:pPr>
        <w:spacing w:line="276" w:lineRule="auto"/>
        <w:jc w:val="both"/>
        <w:rPr>
          <w:rFonts w:ascii="Verdana" w:hAnsi="Verdana" w:cs="Verdana"/>
          <w:b/>
          <w:sz w:val="20"/>
          <w:szCs w:val="20"/>
        </w:rPr>
      </w:pPr>
      <w:r w:rsidRPr="008F43CC">
        <w:rPr>
          <w:rFonts w:ascii="Verdana" w:hAnsi="Verdana" w:cs="Verdana"/>
          <w:b/>
          <w:sz w:val="20"/>
          <w:szCs w:val="20"/>
        </w:rPr>
        <w:t xml:space="preserve">Ο διαγωνισμός θα διεξαχθεί, ενώπιον της αρμόδιας Επιτροπής του Δήμου, την </w:t>
      </w:r>
      <w:r w:rsidR="008F43CC" w:rsidRPr="008F43CC">
        <w:rPr>
          <w:rFonts w:ascii="Verdana" w:hAnsi="Verdana" w:cs="Verdana"/>
          <w:b/>
          <w:sz w:val="20"/>
          <w:szCs w:val="20"/>
        </w:rPr>
        <w:t>ΠΑΡΑΣΚΕΥΗ 09</w:t>
      </w:r>
      <w:r w:rsidRPr="008F43CC">
        <w:rPr>
          <w:rFonts w:ascii="Verdana" w:hAnsi="Verdana" w:cs="Verdana"/>
          <w:b/>
          <w:sz w:val="20"/>
          <w:szCs w:val="20"/>
        </w:rPr>
        <w:t>/</w:t>
      </w:r>
      <w:r w:rsidR="008F43CC" w:rsidRPr="008F43CC">
        <w:rPr>
          <w:rFonts w:ascii="Verdana" w:hAnsi="Verdana" w:cs="Verdana"/>
          <w:b/>
          <w:sz w:val="20"/>
          <w:szCs w:val="20"/>
        </w:rPr>
        <w:t>03/</w:t>
      </w:r>
      <w:r w:rsidRPr="008F43CC">
        <w:rPr>
          <w:rFonts w:ascii="Verdana" w:hAnsi="Verdana" w:cs="Verdana"/>
          <w:b/>
          <w:sz w:val="20"/>
          <w:szCs w:val="20"/>
        </w:rPr>
        <w:t>201</w:t>
      </w:r>
      <w:r w:rsidR="00212B6C" w:rsidRPr="008F43CC">
        <w:rPr>
          <w:rFonts w:ascii="Verdana" w:hAnsi="Verdana" w:cs="Verdana"/>
          <w:b/>
          <w:sz w:val="20"/>
          <w:szCs w:val="20"/>
        </w:rPr>
        <w:t>8</w:t>
      </w:r>
      <w:r w:rsidRPr="008F43CC">
        <w:rPr>
          <w:rFonts w:ascii="Verdana" w:hAnsi="Verdana" w:cs="Verdana"/>
          <w:b/>
          <w:sz w:val="20"/>
          <w:szCs w:val="20"/>
        </w:rPr>
        <w:t xml:space="preserve"> και ώρα </w:t>
      </w:r>
      <w:r w:rsidR="008F43CC" w:rsidRPr="008F43CC">
        <w:rPr>
          <w:rFonts w:ascii="Verdana" w:hAnsi="Verdana" w:cs="Verdana"/>
          <w:b/>
          <w:sz w:val="20"/>
          <w:szCs w:val="20"/>
        </w:rPr>
        <w:t>09</w:t>
      </w:r>
      <w:r w:rsidRPr="008F43CC">
        <w:rPr>
          <w:rFonts w:ascii="Verdana" w:hAnsi="Verdana" w:cs="Verdana"/>
          <w:b/>
          <w:sz w:val="20"/>
          <w:szCs w:val="20"/>
        </w:rPr>
        <w:t xml:space="preserve">:00π.μ. στο κτίριο του </w:t>
      </w:r>
      <w:r w:rsidR="00212B6C" w:rsidRPr="008F43CC">
        <w:rPr>
          <w:rFonts w:ascii="Verdana" w:hAnsi="Verdana" w:cs="Verdana"/>
          <w:b/>
          <w:sz w:val="20"/>
          <w:szCs w:val="20"/>
        </w:rPr>
        <w:t>Τμήματος Προμηθειών</w:t>
      </w:r>
      <w:r w:rsidRPr="008F43CC">
        <w:rPr>
          <w:rFonts w:ascii="Verdana" w:hAnsi="Verdana" w:cs="Verdana"/>
          <w:b/>
          <w:sz w:val="20"/>
          <w:szCs w:val="20"/>
        </w:rPr>
        <w:t xml:space="preserve">, επί της οδού </w:t>
      </w:r>
      <w:r w:rsidR="00B314C4" w:rsidRPr="008F43CC">
        <w:rPr>
          <w:rFonts w:ascii="Verdana" w:hAnsi="Verdana" w:cs="Verdana"/>
          <w:b/>
          <w:sz w:val="20"/>
          <w:szCs w:val="20"/>
        </w:rPr>
        <w:t>Καποδιστρίου 3-5</w:t>
      </w:r>
      <w:r w:rsidRPr="008F43CC">
        <w:rPr>
          <w:rFonts w:ascii="Verdana" w:hAnsi="Verdana" w:cs="Verdana"/>
          <w:b/>
          <w:sz w:val="20"/>
          <w:szCs w:val="20"/>
        </w:rPr>
        <w:t xml:space="preserve">, Τ.Κ.  </w:t>
      </w:r>
      <w:r w:rsidR="00B314C4" w:rsidRPr="008F43CC">
        <w:rPr>
          <w:rFonts w:ascii="Verdana" w:hAnsi="Verdana" w:cs="Verdana"/>
          <w:b/>
          <w:sz w:val="20"/>
          <w:szCs w:val="20"/>
        </w:rPr>
        <w:t>85100</w:t>
      </w:r>
      <w:r w:rsidR="00732634" w:rsidRPr="008F43CC">
        <w:rPr>
          <w:rFonts w:ascii="Verdana" w:hAnsi="Verdana" w:cs="Verdana"/>
          <w:b/>
          <w:sz w:val="20"/>
          <w:szCs w:val="20"/>
        </w:rPr>
        <w:t>, και τηλέφωνο 22410-35445</w:t>
      </w:r>
      <w:r w:rsidRPr="008F43CC">
        <w:rPr>
          <w:rFonts w:ascii="Verdana" w:hAnsi="Verdana" w:cs="Verdana"/>
          <w:b/>
          <w:sz w:val="20"/>
          <w:szCs w:val="20"/>
        </w:rPr>
        <w:t>.</w:t>
      </w:r>
    </w:p>
    <w:p w:rsidR="00626D23" w:rsidRPr="00B16EC6" w:rsidRDefault="00626D23" w:rsidP="009E49DC">
      <w:pPr>
        <w:spacing w:line="276" w:lineRule="auto"/>
        <w:jc w:val="both"/>
        <w:rPr>
          <w:rFonts w:ascii="Verdana" w:hAnsi="Verdana" w:cs="Verdana"/>
          <w:sz w:val="20"/>
          <w:szCs w:val="20"/>
        </w:rPr>
      </w:pPr>
      <w:r w:rsidRPr="00B16EC6">
        <w:rPr>
          <w:rFonts w:ascii="Verdana" w:hAnsi="Verdana" w:cs="Verdana"/>
          <w:sz w:val="20"/>
          <w:szCs w:val="20"/>
        </w:rPr>
        <w:t xml:space="preserve">Οι ενδιαφερόμενοι καλούνται </w:t>
      </w:r>
      <w:r w:rsidRPr="008F43CC">
        <w:rPr>
          <w:rFonts w:ascii="Verdana" w:hAnsi="Verdana" w:cs="Verdana"/>
          <w:b/>
          <w:sz w:val="20"/>
          <w:szCs w:val="20"/>
        </w:rPr>
        <w:t>να υποβάλουν</w:t>
      </w:r>
      <w:r w:rsidR="008F43CC" w:rsidRPr="008F43CC">
        <w:rPr>
          <w:rFonts w:ascii="Verdana" w:hAnsi="Verdana" w:cs="Verdana"/>
          <w:b/>
          <w:sz w:val="20"/>
          <w:szCs w:val="20"/>
        </w:rPr>
        <w:t xml:space="preserve"> αυτοπροσώπως</w:t>
      </w:r>
      <w:r w:rsidRPr="00B16EC6">
        <w:rPr>
          <w:rFonts w:ascii="Verdana" w:hAnsi="Verdana" w:cs="Verdana"/>
          <w:sz w:val="20"/>
          <w:szCs w:val="20"/>
        </w:rPr>
        <w:t xml:space="preserve"> ενώπιον της επιτροπής</w:t>
      </w:r>
      <w:r w:rsidR="00B314C4">
        <w:rPr>
          <w:rFonts w:ascii="Verdana" w:hAnsi="Verdana" w:cs="Verdana"/>
          <w:sz w:val="20"/>
          <w:szCs w:val="20"/>
        </w:rPr>
        <w:t xml:space="preserve"> μέχρι</w:t>
      </w:r>
      <w:r w:rsidR="00901B6D">
        <w:rPr>
          <w:rFonts w:ascii="Verdana" w:hAnsi="Verdana" w:cs="Verdana"/>
          <w:sz w:val="20"/>
          <w:szCs w:val="20"/>
        </w:rPr>
        <w:t xml:space="preserve"> και την</w:t>
      </w:r>
      <w:r w:rsidR="007A27D8">
        <w:rPr>
          <w:rFonts w:ascii="Verdana" w:hAnsi="Verdana" w:cs="Verdana"/>
          <w:sz w:val="20"/>
          <w:szCs w:val="20"/>
        </w:rPr>
        <w:t xml:space="preserve">  </w:t>
      </w:r>
      <w:r w:rsidR="008F43CC">
        <w:rPr>
          <w:rFonts w:ascii="Verdana" w:hAnsi="Verdana" w:cs="Verdana"/>
          <w:sz w:val="20"/>
          <w:szCs w:val="20"/>
        </w:rPr>
        <w:t>ανωτέρω ημερομηνία</w:t>
      </w:r>
      <w:r w:rsidRPr="00B16EC6">
        <w:rPr>
          <w:rFonts w:ascii="Verdana" w:hAnsi="Verdana" w:cs="Verdana"/>
          <w:sz w:val="20"/>
          <w:szCs w:val="20"/>
        </w:rPr>
        <w:t xml:space="preserve"> ή </w:t>
      </w:r>
      <w:r w:rsidRPr="008F43CC">
        <w:rPr>
          <w:rFonts w:ascii="Verdana" w:hAnsi="Verdana" w:cs="Verdana"/>
          <w:b/>
          <w:sz w:val="20"/>
          <w:szCs w:val="20"/>
        </w:rPr>
        <w:t>να αποστείλουν</w:t>
      </w:r>
      <w:r w:rsidRPr="00B16EC6">
        <w:rPr>
          <w:rFonts w:ascii="Verdana" w:hAnsi="Verdana" w:cs="Verdana"/>
          <w:sz w:val="20"/>
          <w:szCs w:val="20"/>
        </w:rPr>
        <w:t xml:space="preserve"> τις έγγραφες προσφορές τους, μέσα σε σφραγισμένο φάκελο, στο τμήμα </w:t>
      </w:r>
      <w:r w:rsidR="00B314C4">
        <w:rPr>
          <w:rFonts w:ascii="Verdana" w:hAnsi="Verdana" w:cs="Verdana"/>
          <w:sz w:val="20"/>
          <w:szCs w:val="20"/>
        </w:rPr>
        <w:t>Προμηθειών</w:t>
      </w:r>
      <w:r w:rsidR="00B314C4" w:rsidRPr="00B16EC6">
        <w:rPr>
          <w:rFonts w:ascii="Verdana" w:hAnsi="Verdana" w:cs="Verdana"/>
          <w:sz w:val="20"/>
          <w:szCs w:val="20"/>
        </w:rPr>
        <w:t xml:space="preserve"> </w:t>
      </w:r>
      <w:r w:rsidR="00B314C4">
        <w:rPr>
          <w:rFonts w:ascii="Verdana" w:hAnsi="Verdana" w:cs="Verdana"/>
          <w:sz w:val="20"/>
          <w:szCs w:val="20"/>
        </w:rPr>
        <w:t>στην Καποδιστρίου 3-5</w:t>
      </w:r>
      <w:r w:rsidRPr="00B16EC6">
        <w:rPr>
          <w:rFonts w:ascii="Verdana" w:hAnsi="Verdana" w:cs="Verdana"/>
          <w:sz w:val="20"/>
          <w:szCs w:val="20"/>
        </w:rPr>
        <w:t>,</w:t>
      </w:r>
      <w:r w:rsidR="00732634">
        <w:rPr>
          <w:rFonts w:ascii="Verdana" w:hAnsi="Verdana" w:cs="Verdana"/>
          <w:sz w:val="20"/>
          <w:szCs w:val="20"/>
        </w:rPr>
        <w:t xml:space="preserve"> Ρόδος, 85100,</w:t>
      </w:r>
      <w:r w:rsidRPr="00B16EC6">
        <w:rPr>
          <w:rFonts w:ascii="Verdana" w:hAnsi="Verdana" w:cs="Verdana"/>
          <w:sz w:val="20"/>
          <w:szCs w:val="20"/>
        </w:rPr>
        <w:t xml:space="preserve"> το αργότερο μέχρι και την προηγούμενη της ημέρας διενέργε</w:t>
      </w:r>
      <w:r w:rsidR="00E2781F">
        <w:rPr>
          <w:rFonts w:ascii="Verdana" w:hAnsi="Verdana" w:cs="Verdana"/>
          <w:sz w:val="20"/>
          <w:szCs w:val="20"/>
        </w:rPr>
        <w:t>ιας του διαγωνισμού, δηλαδή την</w:t>
      </w:r>
      <w:r w:rsidR="008F43CC">
        <w:rPr>
          <w:rFonts w:ascii="Verdana" w:hAnsi="Verdana" w:cs="Verdana"/>
          <w:sz w:val="20"/>
          <w:szCs w:val="20"/>
        </w:rPr>
        <w:t xml:space="preserve"> ΠΕΜΠΤΗ 08</w:t>
      </w:r>
      <w:r w:rsidR="00E2781F">
        <w:rPr>
          <w:rFonts w:ascii="Verdana" w:hAnsi="Verdana" w:cs="Verdana"/>
          <w:sz w:val="20"/>
          <w:szCs w:val="20"/>
        </w:rPr>
        <w:t>/</w:t>
      </w:r>
      <w:r w:rsidR="008F43CC">
        <w:rPr>
          <w:rFonts w:ascii="Verdana" w:hAnsi="Verdana" w:cs="Verdana"/>
          <w:sz w:val="20"/>
          <w:szCs w:val="20"/>
        </w:rPr>
        <w:t>03</w:t>
      </w:r>
      <w:r w:rsidR="00E2781F">
        <w:rPr>
          <w:rFonts w:ascii="Verdana" w:hAnsi="Verdana" w:cs="Verdana"/>
          <w:sz w:val="20"/>
          <w:szCs w:val="20"/>
        </w:rPr>
        <w:t>/2018,</w:t>
      </w:r>
      <w:r w:rsidRPr="00B16EC6">
        <w:rPr>
          <w:rFonts w:ascii="Verdana" w:hAnsi="Verdana" w:cs="Verdana"/>
          <w:sz w:val="20"/>
          <w:szCs w:val="20"/>
        </w:rPr>
        <w:t xml:space="preserve"> και ώρα </w:t>
      </w:r>
      <w:r w:rsidR="00732634">
        <w:rPr>
          <w:rFonts w:ascii="Verdana" w:hAnsi="Verdana" w:cs="Verdana"/>
          <w:sz w:val="20"/>
          <w:szCs w:val="20"/>
        </w:rPr>
        <w:t>14.00 (ώρα παραλαβής από την Υπηρεσία</w:t>
      </w:r>
      <w:r w:rsidR="00E2781F">
        <w:rPr>
          <w:rFonts w:ascii="Verdana" w:hAnsi="Verdana" w:cs="Verdana"/>
          <w:sz w:val="20"/>
          <w:szCs w:val="20"/>
        </w:rPr>
        <w:t>)</w:t>
      </w:r>
      <w:r w:rsidR="00732634">
        <w:rPr>
          <w:rFonts w:ascii="Verdana" w:hAnsi="Verdana" w:cs="Verdana"/>
          <w:sz w:val="20"/>
          <w:szCs w:val="20"/>
        </w:rPr>
        <w:t>.</w:t>
      </w:r>
      <w:r w:rsidRPr="00B16EC6">
        <w:rPr>
          <w:rFonts w:ascii="Verdana" w:hAnsi="Verdana" w:cs="Verdana"/>
          <w:sz w:val="20"/>
          <w:szCs w:val="20"/>
        </w:rPr>
        <w:t xml:space="preserve"> Προσφορά που κατατίθεται μετά την ώρα αυτή είναι εκπρόθεσμη, κρίνεται απαράδεκτη και επιστρέφεται χωρίς να αποσφραγιστεί. </w:t>
      </w:r>
    </w:p>
    <w:p w:rsidR="00626D23" w:rsidRPr="00B16EC6" w:rsidRDefault="00626D23" w:rsidP="009E49DC">
      <w:pPr>
        <w:spacing w:line="276" w:lineRule="auto"/>
        <w:jc w:val="both"/>
        <w:rPr>
          <w:rFonts w:ascii="Verdana" w:hAnsi="Verdana" w:cs="Verdana"/>
          <w:sz w:val="20"/>
          <w:szCs w:val="20"/>
        </w:rPr>
      </w:pPr>
      <w:r w:rsidRPr="00B16EC6">
        <w:rPr>
          <w:rFonts w:ascii="Verdana" w:hAnsi="Verdana" w:cs="Verdana"/>
          <w:sz w:val="20"/>
          <w:szCs w:val="20"/>
        </w:rPr>
        <w:t>Προσφορές, οι οποίες υποβλήθηκαν ή ταχυδρομήθηκαν έγκαιρα, αλλά δεν έφθασαν έγκαιρα στο Δήμο</w:t>
      </w:r>
      <w:r w:rsidR="00B314C4">
        <w:rPr>
          <w:rFonts w:ascii="Verdana" w:hAnsi="Verdana" w:cs="Verdana"/>
          <w:sz w:val="20"/>
          <w:szCs w:val="20"/>
        </w:rPr>
        <w:t xml:space="preserve"> Ρόδου</w:t>
      </w:r>
      <w:r w:rsidR="00732634">
        <w:rPr>
          <w:rFonts w:ascii="Verdana" w:hAnsi="Verdana" w:cs="Verdana"/>
          <w:sz w:val="20"/>
          <w:szCs w:val="20"/>
        </w:rPr>
        <w:t>,</w:t>
      </w:r>
      <w:r w:rsidRPr="00B16EC6">
        <w:rPr>
          <w:rFonts w:ascii="Verdana" w:hAnsi="Verdana" w:cs="Verdana"/>
          <w:sz w:val="20"/>
          <w:szCs w:val="20"/>
        </w:rPr>
        <w:t xml:space="preserve"> επιστρέφονται και αυτές στους προσφέροντες, χωρίς να αποσφραγιστούν.</w:t>
      </w:r>
    </w:p>
    <w:p w:rsidR="00626D23" w:rsidRPr="00B16EC6" w:rsidRDefault="00626D23" w:rsidP="009E49DC">
      <w:pPr>
        <w:spacing w:line="276" w:lineRule="auto"/>
        <w:jc w:val="both"/>
        <w:rPr>
          <w:rFonts w:ascii="Verdana" w:hAnsi="Verdana" w:cs="Verdana"/>
          <w:sz w:val="20"/>
          <w:szCs w:val="20"/>
        </w:rPr>
      </w:pPr>
      <w:r w:rsidRPr="00B16EC6">
        <w:rPr>
          <w:rFonts w:ascii="Verdana" w:hAnsi="Verdana" w:cs="Verdana"/>
          <w:sz w:val="20"/>
          <w:szCs w:val="20"/>
        </w:rPr>
        <w:t>Ο διαγωνισμός θα διεξαχθεί σύμφωνα με τους όρους που περιέχονται στην παρούσα Διακήρυξη ως και τα παραρτήματά της, που αποτελούν ενιαίο και αναπόσπαστο μέρος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4684"/>
        <w:gridCol w:w="2766"/>
      </w:tblGrid>
      <w:tr w:rsidR="00626D23" w:rsidRPr="0017583A" w:rsidTr="00732634">
        <w:trPr>
          <w:jc w:val="center"/>
        </w:trPr>
        <w:tc>
          <w:tcPr>
            <w:tcW w:w="84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1</w:t>
            </w:r>
          </w:p>
        </w:tc>
        <w:tc>
          <w:tcPr>
            <w:tcW w:w="4684"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ΓΕΝΙΚΟΙ  ΟΡΟΙ  ΔΙΑΚΗΡΥΞΗΣ</w:t>
            </w:r>
          </w:p>
        </w:tc>
        <w:tc>
          <w:tcPr>
            <w:tcW w:w="276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ΠΑΡΑΡΤΗΜΑ «Α’»</w:t>
            </w:r>
          </w:p>
        </w:tc>
      </w:tr>
      <w:tr w:rsidR="00626D23" w:rsidRPr="0017583A" w:rsidTr="00732634">
        <w:trPr>
          <w:jc w:val="center"/>
        </w:trPr>
        <w:tc>
          <w:tcPr>
            <w:tcW w:w="84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2</w:t>
            </w:r>
          </w:p>
        </w:tc>
        <w:tc>
          <w:tcPr>
            <w:tcW w:w="4684"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ΕΙΔΙΚΟΙ   ΟΡΟΙ  ΔΙΑΚΗΡΥΞΗΣ</w:t>
            </w:r>
          </w:p>
        </w:tc>
        <w:tc>
          <w:tcPr>
            <w:tcW w:w="276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ΠΑΡΑΡΤΗΜΑ «Β’»</w:t>
            </w:r>
          </w:p>
        </w:tc>
      </w:tr>
      <w:tr w:rsidR="00626D23" w:rsidRPr="0017583A" w:rsidTr="00732634">
        <w:trPr>
          <w:jc w:val="center"/>
        </w:trPr>
        <w:tc>
          <w:tcPr>
            <w:tcW w:w="84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3</w:t>
            </w:r>
          </w:p>
        </w:tc>
        <w:tc>
          <w:tcPr>
            <w:tcW w:w="4684"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ΥΠΟΔΕΙΓΜΑ  ΕΓΓΥΗΤΙΚΗΣ ΕΠΙΣΤΟΛΗΣ</w:t>
            </w:r>
          </w:p>
        </w:tc>
        <w:tc>
          <w:tcPr>
            <w:tcW w:w="276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ΠΑΡΑΡΤΗΜΑ «Γ’»</w:t>
            </w:r>
          </w:p>
        </w:tc>
      </w:tr>
      <w:tr w:rsidR="00626D23" w:rsidRPr="0017583A" w:rsidTr="00732634">
        <w:trPr>
          <w:jc w:val="center"/>
        </w:trPr>
        <w:tc>
          <w:tcPr>
            <w:tcW w:w="84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6.</w:t>
            </w:r>
          </w:p>
        </w:tc>
        <w:tc>
          <w:tcPr>
            <w:tcW w:w="4684"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ΕΝΤΥΠΟ  ΤΕΥΔ</w:t>
            </w:r>
          </w:p>
        </w:tc>
        <w:tc>
          <w:tcPr>
            <w:tcW w:w="2766" w:type="dxa"/>
          </w:tcPr>
          <w:p w:rsidR="00626D23" w:rsidRPr="0017583A" w:rsidRDefault="00C5640D" w:rsidP="00732634">
            <w:pPr>
              <w:spacing w:after="0" w:line="240" w:lineRule="auto"/>
              <w:jc w:val="center"/>
              <w:rPr>
                <w:rFonts w:ascii="Verdana" w:hAnsi="Verdana" w:cs="Verdana"/>
                <w:sz w:val="20"/>
                <w:szCs w:val="20"/>
              </w:rPr>
            </w:pPr>
            <w:r>
              <w:rPr>
                <w:rFonts w:ascii="Verdana" w:hAnsi="Verdana" w:cs="Verdana"/>
                <w:sz w:val="20"/>
                <w:szCs w:val="20"/>
              </w:rPr>
              <w:t>ΠΑΡΑΡΤΗΜΑ «Δ</w:t>
            </w:r>
            <w:r w:rsidR="00626D23" w:rsidRPr="0017583A">
              <w:rPr>
                <w:rFonts w:ascii="Verdana" w:hAnsi="Verdana" w:cs="Verdana"/>
                <w:sz w:val="20"/>
                <w:szCs w:val="20"/>
              </w:rPr>
              <w:t>»</w:t>
            </w:r>
          </w:p>
        </w:tc>
      </w:tr>
    </w:tbl>
    <w:p w:rsidR="00626D23" w:rsidRPr="00B16EC6" w:rsidRDefault="00626D23" w:rsidP="00935875">
      <w:pPr>
        <w:rPr>
          <w:rFonts w:ascii="Verdana" w:hAnsi="Verdana" w:cs="Verdana"/>
          <w:sz w:val="20"/>
          <w:szCs w:val="20"/>
        </w:rPr>
      </w:pP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 xml:space="preserve">Κανένας υποψήφιος δε μπορεί σε οποιαδήποτε περίπτωση, να επικαλεστεί προφορικές απαντήσεις εκ μέρους της Αναθέτουσας Αρχής, σχετικά με τους όρους του παρόντος διαγωνισμού. </w:t>
      </w:r>
    </w:p>
    <w:p w:rsidR="00626D23" w:rsidRDefault="00626D23" w:rsidP="00732634">
      <w:pPr>
        <w:spacing w:line="276" w:lineRule="auto"/>
        <w:jc w:val="both"/>
        <w:rPr>
          <w:rFonts w:ascii="Verdana" w:hAnsi="Verdana" w:cs="Verdana"/>
          <w:color w:val="0070C0"/>
          <w:sz w:val="20"/>
          <w:szCs w:val="20"/>
        </w:rPr>
      </w:pPr>
      <w:r w:rsidRPr="00B16EC6">
        <w:rPr>
          <w:rFonts w:ascii="Verdana" w:hAnsi="Verdana" w:cs="Verdana"/>
          <w:sz w:val="20"/>
          <w:szCs w:val="20"/>
        </w:rPr>
        <w:t>Επισημαίνεται ότι οι διευκρινίσεις επί των τιθέμεν</w:t>
      </w:r>
      <w:r>
        <w:rPr>
          <w:rFonts w:ascii="Verdana" w:hAnsi="Verdana" w:cs="Verdana"/>
          <w:sz w:val="20"/>
          <w:szCs w:val="20"/>
        </w:rPr>
        <w:t xml:space="preserve">ων ερωτημάτων </w:t>
      </w:r>
      <w:r w:rsidRPr="002643B3">
        <w:rPr>
          <w:rFonts w:ascii="Verdana" w:hAnsi="Verdana" w:cs="Verdana"/>
          <w:sz w:val="20"/>
          <w:szCs w:val="20"/>
        </w:rPr>
        <w:t>και πρόσθετων πληροφοριών</w:t>
      </w:r>
      <w:r>
        <w:rPr>
          <w:rFonts w:ascii="Verdana" w:hAnsi="Verdana" w:cs="Verdana"/>
          <w:sz w:val="20"/>
          <w:szCs w:val="20"/>
        </w:rPr>
        <w:t xml:space="preserve"> υποψήφιων συμμετε</w:t>
      </w:r>
      <w:r w:rsidRPr="00B16EC6">
        <w:rPr>
          <w:rFonts w:ascii="Verdana" w:hAnsi="Verdana" w:cs="Verdana"/>
          <w:sz w:val="20"/>
          <w:szCs w:val="20"/>
        </w:rPr>
        <w:t xml:space="preserve">χόντων στο διαγωνισμό, όσον αφορά στους όρους της παρούσας διακήρυξης, παρέχονται εγγράφως από την Υπηρεσία </w:t>
      </w:r>
      <w:r w:rsidRPr="002643B3">
        <w:rPr>
          <w:rFonts w:ascii="Verdana" w:hAnsi="Verdana" w:cs="Verdana"/>
          <w:sz w:val="20"/>
          <w:szCs w:val="20"/>
        </w:rPr>
        <w:t>μας το αργότερο τέσσερις (4) ημέρες πριν από την καταληκτική ημερομηνία  που ορίζεται για την παραλαβή των προσφορών</w:t>
      </w:r>
      <w:r w:rsidR="002643B3">
        <w:rPr>
          <w:rFonts w:ascii="Verdana" w:hAnsi="Verdana" w:cs="Verdana"/>
          <w:sz w:val="20"/>
          <w:szCs w:val="20"/>
        </w:rPr>
        <w:t>.</w:t>
      </w: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 xml:space="preserve">Η Αναθέτουσα Αρχή διατηρεί το δικαίωμα της επαναπροκήρυξης του διαγωνισμού με τροποποίηση ή μη των όρων και προδιαγραφών της Διακήρυξης, της αναβολής ή της ακύρωσης του διαγωνισμού ή της υπαναχώρησης της από την εν λόγω </w:t>
      </w:r>
      <w:r w:rsidRPr="00B16EC6">
        <w:rPr>
          <w:rFonts w:ascii="Verdana" w:hAnsi="Verdana" w:cs="Verdana"/>
          <w:sz w:val="20"/>
          <w:szCs w:val="20"/>
        </w:rPr>
        <w:lastRenderedPageBreak/>
        <w:t xml:space="preserve">προμήθεια σε κάθε στάδιο της διαδικασίας, χωρίς υποχρέωση καταβολής αποζημίωσης εξ αυτού του λόγου στους Υποψηφίους. Οποιεσδήποτε δαπάνες αναλήφθηκαν για την προετοιμασία ή/και υποβολή των Προσφορών από τους Υποψήφιους ή τρίτα πρόσωπα εξ ονόματος τους, τους βαρύνουν εξ ολοκλήρου και η Αναθέτουσα Αρχή δε φέρει καμία ευθύνη για τέτοιες δαπάνες. </w:t>
      </w: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 xml:space="preserve">Η παρούσα Διακήρυξη θα αναρτηθεί: </w:t>
      </w:r>
    </w:p>
    <w:p w:rsidR="00626D23" w:rsidRPr="00B16EC6" w:rsidRDefault="00626D23" w:rsidP="00732634">
      <w:pPr>
        <w:spacing w:line="276" w:lineRule="auto"/>
        <w:jc w:val="both"/>
        <w:rPr>
          <w:rFonts w:ascii="Verdana" w:hAnsi="Verdana" w:cs="Verdana"/>
          <w:b/>
          <w:bCs/>
          <w:sz w:val="20"/>
          <w:szCs w:val="20"/>
        </w:rPr>
      </w:pPr>
      <w:r w:rsidRPr="00B16EC6">
        <w:rPr>
          <w:rFonts w:ascii="Verdana" w:hAnsi="Verdana" w:cs="Verdana"/>
          <w:b/>
          <w:bCs/>
          <w:sz w:val="20"/>
          <w:szCs w:val="20"/>
        </w:rPr>
        <w:t xml:space="preserve">1. στον ιστότοπο του προγράμματος ΔΙΑΥΓΕΙΑ, www.diavgeia.gov.gr. </w:t>
      </w:r>
    </w:p>
    <w:p w:rsidR="00626D23" w:rsidRPr="00B16EC6" w:rsidRDefault="00626D23" w:rsidP="00732634">
      <w:pPr>
        <w:spacing w:line="276" w:lineRule="auto"/>
        <w:jc w:val="both"/>
        <w:rPr>
          <w:rFonts w:ascii="Verdana" w:hAnsi="Verdana" w:cs="Verdana"/>
          <w:b/>
          <w:bCs/>
          <w:sz w:val="20"/>
          <w:szCs w:val="20"/>
        </w:rPr>
      </w:pPr>
      <w:r w:rsidRPr="00B16EC6">
        <w:rPr>
          <w:rFonts w:ascii="Verdana" w:hAnsi="Verdana" w:cs="Verdana"/>
          <w:b/>
          <w:bCs/>
          <w:sz w:val="20"/>
          <w:szCs w:val="20"/>
        </w:rPr>
        <w:t>2. στην ιστοσελίδα του Δήμου  www</w:t>
      </w:r>
      <w:r>
        <w:rPr>
          <w:rFonts w:ascii="Verdana" w:hAnsi="Verdana" w:cs="Verdana"/>
          <w:b/>
          <w:bCs/>
          <w:sz w:val="20"/>
          <w:szCs w:val="20"/>
        </w:rPr>
        <w:t xml:space="preserve">. </w:t>
      </w:r>
      <w:r w:rsidR="002643B3">
        <w:rPr>
          <w:rFonts w:ascii="Verdana" w:hAnsi="Verdana" w:cs="Verdana"/>
          <w:b/>
          <w:bCs/>
          <w:sz w:val="20"/>
          <w:szCs w:val="20"/>
          <w:lang w:val="en-US"/>
        </w:rPr>
        <w:t>rhodes</w:t>
      </w:r>
      <w:r w:rsidRPr="00B16EC6">
        <w:rPr>
          <w:rFonts w:ascii="Verdana" w:hAnsi="Verdana" w:cs="Verdana"/>
          <w:b/>
          <w:bCs/>
          <w:sz w:val="20"/>
          <w:szCs w:val="20"/>
        </w:rPr>
        <w:t xml:space="preserve">.gr. </w:t>
      </w:r>
    </w:p>
    <w:p w:rsidR="00626D23" w:rsidRDefault="00626D23" w:rsidP="00732634">
      <w:pPr>
        <w:spacing w:line="276" w:lineRule="auto"/>
        <w:jc w:val="both"/>
        <w:rPr>
          <w:rFonts w:ascii="Verdana" w:hAnsi="Verdana" w:cs="Verdana"/>
          <w:b/>
          <w:bCs/>
          <w:sz w:val="20"/>
          <w:szCs w:val="20"/>
        </w:rPr>
      </w:pPr>
      <w:r w:rsidRPr="00B16EC6">
        <w:rPr>
          <w:rFonts w:ascii="Verdana" w:hAnsi="Verdana" w:cs="Verdana"/>
          <w:b/>
          <w:bCs/>
          <w:sz w:val="20"/>
          <w:szCs w:val="20"/>
        </w:rPr>
        <w:t>3. στο Κεντρικό Ηλεκτρονικό Μητρώο Δημοσίων Συμβάσεων της Γενικής Γραμματείας Εμπ</w:t>
      </w:r>
      <w:r w:rsidR="00732634">
        <w:rPr>
          <w:rFonts w:ascii="Verdana" w:hAnsi="Verdana" w:cs="Verdana"/>
          <w:b/>
          <w:bCs/>
          <w:sz w:val="20"/>
          <w:szCs w:val="20"/>
        </w:rPr>
        <w:t>ορίου και Προστασίας Καταναλωτή</w:t>
      </w:r>
      <w:r>
        <w:rPr>
          <w:rFonts w:ascii="Verdana" w:hAnsi="Verdana" w:cs="Verdana"/>
          <w:b/>
          <w:bCs/>
          <w:sz w:val="20"/>
          <w:szCs w:val="20"/>
        </w:rPr>
        <w:t>(ΚΗΜΔΗΣ)</w:t>
      </w:r>
      <w:r w:rsidR="00732634">
        <w:rPr>
          <w:rFonts w:ascii="Verdana" w:hAnsi="Verdana" w:cs="Verdana"/>
          <w:b/>
          <w:bCs/>
          <w:sz w:val="20"/>
          <w:szCs w:val="20"/>
        </w:rPr>
        <w:t>.</w:t>
      </w:r>
    </w:p>
    <w:p w:rsidR="00626D23" w:rsidRDefault="00626D23" w:rsidP="00732634">
      <w:pPr>
        <w:spacing w:line="276" w:lineRule="auto"/>
        <w:jc w:val="both"/>
        <w:rPr>
          <w:rFonts w:ascii="Verdana" w:hAnsi="Verdana" w:cs="Verdana"/>
          <w:b/>
          <w:bCs/>
          <w:sz w:val="20"/>
          <w:szCs w:val="20"/>
        </w:rPr>
      </w:pPr>
      <w:r>
        <w:rPr>
          <w:rFonts w:ascii="Verdana" w:hAnsi="Verdana" w:cs="Verdana"/>
          <w:b/>
          <w:bCs/>
          <w:sz w:val="20"/>
          <w:szCs w:val="20"/>
        </w:rPr>
        <w:t xml:space="preserve">4. </w:t>
      </w:r>
      <w:r w:rsidR="002643B3">
        <w:rPr>
          <w:rFonts w:ascii="Verdana" w:hAnsi="Verdana" w:cs="Verdana"/>
          <w:b/>
          <w:bCs/>
          <w:sz w:val="20"/>
          <w:szCs w:val="20"/>
        </w:rPr>
        <w:t>σε</w:t>
      </w:r>
      <w:r w:rsidR="00732634">
        <w:rPr>
          <w:rFonts w:ascii="Verdana" w:hAnsi="Verdana" w:cs="Verdana"/>
          <w:b/>
          <w:bCs/>
          <w:sz w:val="20"/>
          <w:szCs w:val="20"/>
        </w:rPr>
        <w:t xml:space="preserve"> μία(1)</w:t>
      </w:r>
      <w:r>
        <w:rPr>
          <w:rFonts w:ascii="Verdana" w:hAnsi="Verdana" w:cs="Verdana"/>
          <w:b/>
          <w:bCs/>
          <w:sz w:val="20"/>
          <w:szCs w:val="20"/>
        </w:rPr>
        <w:t xml:space="preserve"> τοπική εφημερίδα</w:t>
      </w:r>
      <w:r w:rsidR="00732634">
        <w:rPr>
          <w:rFonts w:ascii="Verdana" w:hAnsi="Verdana" w:cs="Verdana"/>
          <w:b/>
          <w:bCs/>
          <w:sz w:val="20"/>
          <w:szCs w:val="20"/>
        </w:rPr>
        <w:t>.</w:t>
      </w:r>
      <w:r>
        <w:rPr>
          <w:rFonts w:ascii="Verdana" w:hAnsi="Verdana" w:cs="Verdana"/>
          <w:b/>
          <w:bCs/>
          <w:sz w:val="20"/>
          <w:szCs w:val="20"/>
        </w:rPr>
        <w:t xml:space="preserve"> </w:t>
      </w: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 xml:space="preserve">Η διάθεση των τευχών του διαγωνισμού γίνεται ατελώς από την αναθέτουσα αρχή. Οι παραλήπτες της Διακήρυξης υποχρεούνται άμεσα να την ελέγξουν από άποψη πληρότητας και εφόσον διαπιστώσουν οποιαδήποτε παράληψη να το γνωρίσουν εγγράφως  Δήμο και να ζητήσουν νέο πλήρες αντίγραφο. Προσφυγές κατά της νομιμότητας της διαδικασίας διαγωνισμού με το αιτιολογικό της μη πληρότητας του παραληφθέντος αντιγράφου της Διακήρυξης, θα απορρίπτονται ως απαράδεκτες. </w:t>
      </w:r>
    </w:p>
    <w:p w:rsidR="00626D23" w:rsidRPr="00732634" w:rsidRDefault="00626D23" w:rsidP="00732634">
      <w:pPr>
        <w:spacing w:line="276" w:lineRule="auto"/>
        <w:jc w:val="both"/>
        <w:rPr>
          <w:rFonts w:ascii="Verdana" w:hAnsi="Verdana" w:cs="Verdana"/>
          <w:sz w:val="20"/>
          <w:szCs w:val="20"/>
        </w:rPr>
      </w:pPr>
      <w:r w:rsidRPr="00B16EC6">
        <w:rPr>
          <w:rFonts w:ascii="Verdana" w:hAnsi="Verdana" w:cs="Verdana"/>
          <w:sz w:val="20"/>
          <w:szCs w:val="20"/>
        </w:rPr>
        <w:t>Τυχόν διευκρινίσεις σχετικά με τους όρους της Διακήρυξης παρέχονται από το Τμήμα Προμηθειών και Διαχείρισης Υ</w:t>
      </w:r>
      <w:r w:rsidR="00732634">
        <w:rPr>
          <w:rFonts w:ascii="Verdana" w:hAnsi="Verdana" w:cs="Verdana"/>
          <w:sz w:val="20"/>
          <w:szCs w:val="20"/>
        </w:rPr>
        <w:t xml:space="preserve">λικού της Διεύθυνσης Οικονομικών του Δήμου Ρόδου, </w:t>
      </w:r>
      <w:r w:rsidRPr="00B16EC6">
        <w:rPr>
          <w:rFonts w:ascii="Verdana" w:hAnsi="Verdana" w:cs="Verdana"/>
          <w:sz w:val="20"/>
          <w:szCs w:val="20"/>
        </w:rPr>
        <w:t>τηλ:</w:t>
      </w:r>
      <w:r w:rsidR="002643B3">
        <w:rPr>
          <w:rFonts w:ascii="Verdana" w:hAnsi="Verdana" w:cs="Verdana"/>
          <w:sz w:val="20"/>
          <w:szCs w:val="20"/>
        </w:rPr>
        <w:t>22410-</w:t>
      </w:r>
      <w:r w:rsidR="00732634">
        <w:rPr>
          <w:rFonts w:ascii="Verdana" w:hAnsi="Verdana" w:cs="Verdana"/>
          <w:sz w:val="20"/>
          <w:szCs w:val="20"/>
        </w:rPr>
        <w:t xml:space="preserve">35445, </w:t>
      </w:r>
      <w:r w:rsidRPr="00B16EC6">
        <w:rPr>
          <w:rFonts w:ascii="Verdana" w:hAnsi="Verdana" w:cs="Verdana"/>
          <w:sz w:val="20"/>
          <w:szCs w:val="20"/>
          <w:lang w:val="en-US"/>
        </w:rPr>
        <w:t>fax</w:t>
      </w:r>
      <w:r w:rsidR="002643B3">
        <w:rPr>
          <w:rFonts w:ascii="Verdana" w:hAnsi="Verdana" w:cs="Verdana"/>
          <w:sz w:val="20"/>
          <w:szCs w:val="20"/>
        </w:rPr>
        <w:t>:22410-39780,</w:t>
      </w:r>
      <w:r w:rsidR="00732634">
        <w:rPr>
          <w:rFonts w:ascii="Verdana" w:hAnsi="Verdana" w:cs="Verdana"/>
          <w:sz w:val="20"/>
          <w:szCs w:val="20"/>
        </w:rPr>
        <w:t xml:space="preserve"> </w:t>
      </w:r>
      <w:r w:rsidRPr="00B16EC6">
        <w:rPr>
          <w:rFonts w:ascii="Verdana" w:hAnsi="Verdana" w:cs="Verdana"/>
          <w:sz w:val="20"/>
          <w:szCs w:val="20"/>
          <w:lang w:val="en-US"/>
        </w:rPr>
        <w:t>Email</w:t>
      </w:r>
      <w:r w:rsidR="00732634">
        <w:rPr>
          <w:rFonts w:ascii="Verdana" w:hAnsi="Verdana" w:cs="Verdana"/>
          <w:sz w:val="20"/>
          <w:szCs w:val="20"/>
        </w:rPr>
        <w:t>:</w:t>
      </w:r>
      <w:r w:rsidR="00257F2A">
        <w:rPr>
          <w:rFonts w:ascii="Verdana" w:hAnsi="Verdana" w:cs="Verdana"/>
          <w:sz w:val="20"/>
          <w:szCs w:val="20"/>
        </w:rPr>
        <w:t xml:space="preserve"> </w:t>
      </w:r>
      <w:r w:rsidR="00732634">
        <w:rPr>
          <w:rFonts w:ascii="Verdana" w:hAnsi="Verdana" w:cs="Verdana"/>
          <w:sz w:val="20"/>
          <w:szCs w:val="20"/>
          <w:lang w:val="en-US"/>
        </w:rPr>
        <w:t>gantonatos</w:t>
      </w:r>
      <w:r w:rsidR="00732634" w:rsidRPr="00732634">
        <w:rPr>
          <w:rFonts w:ascii="Verdana" w:hAnsi="Verdana" w:cs="Verdana"/>
          <w:sz w:val="20"/>
          <w:szCs w:val="20"/>
        </w:rPr>
        <w:t>19@</w:t>
      </w:r>
      <w:r w:rsidR="00732634">
        <w:rPr>
          <w:rFonts w:ascii="Verdana" w:hAnsi="Verdana" w:cs="Verdana"/>
          <w:sz w:val="20"/>
          <w:szCs w:val="20"/>
          <w:lang w:val="en-US"/>
        </w:rPr>
        <w:t>gmail</w:t>
      </w:r>
      <w:r w:rsidR="00732634" w:rsidRPr="00732634">
        <w:rPr>
          <w:rFonts w:ascii="Verdana" w:hAnsi="Verdana" w:cs="Verdana"/>
          <w:sz w:val="20"/>
          <w:szCs w:val="20"/>
        </w:rPr>
        <w:t>.</w:t>
      </w:r>
      <w:r w:rsidR="00732634">
        <w:rPr>
          <w:rFonts w:ascii="Verdana" w:hAnsi="Verdana" w:cs="Verdana"/>
          <w:sz w:val="20"/>
          <w:szCs w:val="20"/>
          <w:lang w:val="en-US"/>
        </w:rPr>
        <w:t>com</w:t>
      </w:r>
      <w:r w:rsidR="00732634" w:rsidRPr="00732634">
        <w:rPr>
          <w:rFonts w:ascii="Verdana" w:hAnsi="Verdana" w:cs="Verdana"/>
          <w:sz w:val="20"/>
          <w:szCs w:val="20"/>
        </w:rPr>
        <w:t>.</w:t>
      </w:r>
    </w:p>
    <w:p w:rsidR="00626D23" w:rsidRPr="00B16EC6" w:rsidRDefault="00626D23" w:rsidP="00257F2A">
      <w:pPr>
        <w:tabs>
          <w:tab w:val="left" w:pos="2763"/>
        </w:tabs>
        <w:spacing w:line="276" w:lineRule="auto"/>
        <w:jc w:val="center"/>
        <w:rPr>
          <w:rFonts w:ascii="Verdana" w:hAnsi="Verdana" w:cs="Verdana"/>
          <w:b/>
          <w:bCs/>
          <w:sz w:val="20"/>
          <w:szCs w:val="20"/>
        </w:rPr>
      </w:pPr>
      <w:r w:rsidRPr="00B16EC6">
        <w:rPr>
          <w:rFonts w:ascii="Verdana" w:hAnsi="Verdana" w:cs="Verdana"/>
          <w:b/>
          <w:bCs/>
          <w:sz w:val="20"/>
          <w:szCs w:val="20"/>
        </w:rPr>
        <w:t>Συνοπτικά Στοιχεία</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8"/>
        <w:gridCol w:w="4919"/>
      </w:tblGrid>
      <w:tr w:rsidR="00626D23" w:rsidRPr="0017583A" w:rsidTr="00732634">
        <w:trPr>
          <w:jc w:val="center"/>
        </w:trPr>
        <w:tc>
          <w:tcPr>
            <w:tcW w:w="4148" w:type="dxa"/>
          </w:tcPr>
          <w:p w:rsidR="00626D23" w:rsidRPr="0017583A" w:rsidRDefault="00626D23" w:rsidP="00732634">
            <w:pPr>
              <w:pStyle w:val="Default"/>
              <w:spacing w:line="276" w:lineRule="auto"/>
              <w:rPr>
                <w:rFonts w:ascii="Verdana" w:hAnsi="Verdana" w:cs="Verdana"/>
                <w:b/>
                <w:bCs/>
                <w:sz w:val="20"/>
                <w:szCs w:val="20"/>
              </w:rPr>
            </w:pPr>
          </w:p>
          <w:p w:rsidR="00626D23" w:rsidRPr="0017583A" w:rsidRDefault="00626D23" w:rsidP="00732634">
            <w:pPr>
              <w:pStyle w:val="Default"/>
              <w:spacing w:line="276" w:lineRule="auto"/>
              <w:rPr>
                <w:rFonts w:ascii="Verdana" w:hAnsi="Verdana" w:cs="Verdana"/>
                <w:sz w:val="20"/>
                <w:szCs w:val="20"/>
              </w:rPr>
            </w:pPr>
            <w:r w:rsidRPr="0017583A">
              <w:rPr>
                <w:rFonts w:ascii="Verdana" w:hAnsi="Verdana" w:cs="Verdana"/>
                <w:b/>
                <w:bCs/>
                <w:sz w:val="20"/>
                <w:szCs w:val="20"/>
              </w:rPr>
              <w:t xml:space="preserve">ΑΝΑΘΕΤΟΥΣΑ ΑΡΧΗ </w:t>
            </w:r>
          </w:p>
          <w:p w:rsidR="00626D23" w:rsidRPr="0017583A" w:rsidRDefault="00626D23" w:rsidP="00732634">
            <w:pPr>
              <w:tabs>
                <w:tab w:val="left" w:pos="1340"/>
              </w:tabs>
              <w:spacing w:after="0" w:line="276" w:lineRule="auto"/>
              <w:rPr>
                <w:rFonts w:ascii="Verdana" w:hAnsi="Verdana" w:cs="Verdana"/>
                <w:sz w:val="20"/>
                <w:szCs w:val="20"/>
              </w:rPr>
            </w:pPr>
          </w:p>
        </w:tc>
        <w:tc>
          <w:tcPr>
            <w:tcW w:w="4919" w:type="dxa"/>
          </w:tcPr>
          <w:p w:rsidR="00626D23" w:rsidRPr="0017583A" w:rsidRDefault="00626D23" w:rsidP="00732634">
            <w:pPr>
              <w:tabs>
                <w:tab w:val="left" w:pos="1340"/>
              </w:tabs>
              <w:spacing w:after="0" w:line="276" w:lineRule="auto"/>
              <w:jc w:val="center"/>
              <w:rPr>
                <w:rFonts w:ascii="Verdana" w:hAnsi="Verdana" w:cs="Verdana"/>
                <w:sz w:val="20"/>
                <w:szCs w:val="20"/>
              </w:rPr>
            </w:pPr>
          </w:p>
          <w:p w:rsidR="00626D23" w:rsidRPr="002643B3" w:rsidRDefault="00626D23" w:rsidP="00732634">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 xml:space="preserve">ΔΗΜΟΣ </w:t>
            </w:r>
            <w:r w:rsidR="002643B3">
              <w:rPr>
                <w:rFonts w:ascii="Verdana" w:hAnsi="Verdana" w:cs="Verdana"/>
                <w:sz w:val="20"/>
                <w:szCs w:val="20"/>
              </w:rPr>
              <w:t>ΡΟΔΟΥ</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 xml:space="preserve">ΕΙΔΟΣ  ΔΙΑΓΩΝΙΣΜΟΥ </w:t>
            </w:r>
          </w:p>
          <w:p w:rsidR="00626D23" w:rsidRPr="0017583A" w:rsidRDefault="00626D23" w:rsidP="00732634">
            <w:pPr>
              <w:tabs>
                <w:tab w:val="left" w:pos="1340"/>
              </w:tabs>
              <w:spacing w:after="0" w:line="276" w:lineRule="auto"/>
              <w:rPr>
                <w:rFonts w:ascii="Verdana" w:hAnsi="Verdana" w:cs="Verdana"/>
                <w:b/>
                <w:bCs/>
                <w:sz w:val="20"/>
                <w:szCs w:val="20"/>
              </w:rPr>
            </w:pPr>
          </w:p>
        </w:tc>
        <w:tc>
          <w:tcPr>
            <w:tcW w:w="4919" w:type="dxa"/>
          </w:tcPr>
          <w:p w:rsidR="00626D23" w:rsidRPr="00732634" w:rsidRDefault="00626D23" w:rsidP="00732634">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Συνοπτικός</w:t>
            </w:r>
            <w:r w:rsidR="00732634">
              <w:rPr>
                <w:rFonts w:ascii="Verdana" w:hAnsi="Verdana" w:cs="Verdana"/>
                <w:sz w:val="20"/>
                <w:szCs w:val="20"/>
                <w:lang w:val="en-US"/>
              </w:rPr>
              <w:t>-</w:t>
            </w:r>
            <w:r w:rsidR="00732634">
              <w:rPr>
                <w:rFonts w:ascii="Verdana" w:hAnsi="Verdana" w:cs="Verdana"/>
                <w:sz w:val="20"/>
                <w:szCs w:val="20"/>
              </w:rPr>
              <w:t>Πρόχειρος</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ΚΡΙΤΗΡΙΟ ΚΑΤΑΚΥΡΩΣΗΣ</w:t>
            </w:r>
          </w:p>
          <w:p w:rsidR="00626D23" w:rsidRPr="0017583A" w:rsidRDefault="00626D23" w:rsidP="00732634">
            <w:pPr>
              <w:tabs>
                <w:tab w:val="left" w:pos="1340"/>
              </w:tabs>
              <w:spacing w:after="0" w:line="276" w:lineRule="auto"/>
              <w:rPr>
                <w:rFonts w:ascii="Verdana" w:hAnsi="Verdana" w:cs="Verdana"/>
                <w:sz w:val="20"/>
                <w:szCs w:val="20"/>
              </w:rPr>
            </w:pPr>
          </w:p>
        </w:tc>
        <w:tc>
          <w:tcPr>
            <w:tcW w:w="4919" w:type="dxa"/>
          </w:tcPr>
          <w:p w:rsidR="00626D23" w:rsidRPr="0017583A" w:rsidRDefault="00626D23" w:rsidP="00732634">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Η πλέον συμφέρουσα από οικονομικής άποψης προσφορά βάσει τιμής</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ΗΜΕΡΟΜΗΝΙΑ ΔΙΕΝΕΡΓΕΙΑΣ</w:t>
            </w:r>
          </w:p>
          <w:p w:rsidR="00626D23" w:rsidRPr="0017583A" w:rsidRDefault="00626D23" w:rsidP="00732634">
            <w:pPr>
              <w:tabs>
                <w:tab w:val="left" w:pos="1340"/>
              </w:tabs>
              <w:spacing w:after="0" w:line="276" w:lineRule="auto"/>
              <w:rPr>
                <w:rFonts w:ascii="Verdana" w:hAnsi="Verdana" w:cs="Verdana"/>
                <w:sz w:val="20"/>
                <w:szCs w:val="20"/>
              </w:rPr>
            </w:pPr>
          </w:p>
        </w:tc>
        <w:tc>
          <w:tcPr>
            <w:tcW w:w="4919" w:type="dxa"/>
          </w:tcPr>
          <w:p w:rsidR="00626D23" w:rsidRPr="0017583A" w:rsidRDefault="008F43CC" w:rsidP="008F43CC">
            <w:pPr>
              <w:tabs>
                <w:tab w:val="left" w:pos="1340"/>
              </w:tabs>
              <w:spacing w:after="0" w:line="276" w:lineRule="auto"/>
              <w:jc w:val="center"/>
              <w:rPr>
                <w:rFonts w:ascii="Verdana" w:hAnsi="Verdana" w:cs="Verdana"/>
                <w:sz w:val="20"/>
                <w:szCs w:val="20"/>
              </w:rPr>
            </w:pPr>
            <w:r>
              <w:rPr>
                <w:rFonts w:ascii="Verdana" w:hAnsi="Verdana" w:cs="Verdana"/>
                <w:sz w:val="20"/>
                <w:szCs w:val="20"/>
              </w:rPr>
              <w:t>09</w:t>
            </w:r>
            <w:r w:rsidR="00626D23" w:rsidRPr="0017583A">
              <w:rPr>
                <w:rFonts w:ascii="Verdana" w:hAnsi="Verdana" w:cs="Verdana"/>
                <w:sz w:val="20"/>
                <w:szCs w:val="20"/>
              </w:rPr>
              <w:t>/</w:t>
            </w:r>
            <w:r>
              <w:rPr>
                <w:rFonts w:ascii="Verdana" w:hAnsi="Verdana" w:cs="Verdana"/>
                <w:sz w:val="20"/>
                <w:szCs w:val="20"/>
              </w:rPr>
              <w:t>03</w:t>
            </w:r>
            <w:r w:rsidR="00626D23" w:rsidRPr="0017583A">
              <w:rPr>
                <w:rFonts w:ascii="Verdana" w:hAnsi="Verdana" w:cs="Verdana"/>
                <w:sz w:val="20"/>
                <w:szCs w:val="20"/>
              </w:rPr>
              <w:t>/</w:t>
            </w:r>
            <w:r>
              <w:rPr>
                <w:rFonts w:ascii="Verdana" w:hAnsi="Verdana" w:cs="Verdana"/>
                <w:sz w:val="20"/>
                <w:szCs w:val="20"/>
              </w:rPr>
              <w:t>2018</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sz w:val="20"/>
                <w:szCs w:val="20"/>
              </w:rPr>
            </w:pPr>
          </w:p>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ΤΟΠΟΣ ΔΙΕΝΕΡΓΕΙΑΣ</w:t>
            </w:r>
          </w:p>
        </w:tc>
        <w:tc>
          <w:tcPr>
            <w:tcW w:w="4919" w:type="dxa"/>
          </w:tcPr>
          <w:p w:rsidR="00626D23" w:rsidRDefault="00732634" w:rsidP="00732634">
            <w:pPr>
              <w:tabs>
                <w:tab w:val="left" w:pos="1340"/>
              </w:tabs>
              <w:spacing w:after="0" w:line="276" w:lineRule="auto"/>
              <w:jc w:val="center"/>
              <w:rPr>
                <w:rFonts w:ascii="Verdana" w:hAnsi="Verdana" w:cs="Verdana"/>
                <w:sz w:val="20"/>
                <w:szCs w:val="20"/>
              </w:rPr>
            </w:pPr>
            <w:r>
              <w:rPr>
                <w:rFonts w:ascii="Verdana" w:hAnsi="Verdana" w:cs="Verdana"/>
                <w:sz w:val="20"/>
                <w:szCs w:val="20"/>
              </w:rPr>
              <w:t>Τμήμα Προμηθειών Δήμου Ρόδου, Καποδιστρίου 3-5, Ρόδος, 85100</w:t>
            </w:r>
          </w:p>
          <w:p w:rsidR="00732634" w:rsidRPr="0017583A" w:rsidRDefault="00732634" w:rsidP="00732634">
            <w:pPr>
              <w:tabs>
                <w:tab w:val="left" w:pos="1340"/>
              </w:tabs>
              <w:spacing w:after="0" w:line="276" w:lineRule="auto"/>
              <w:jc w:val="center"/>
              <w:rPr>
                <w:rFonts w:ascii="Verdana" w:hAnsi="Verdana" w:cs="Verdana"/>
                <w:sz w:val="20"/>
                <w:szCs w:val="20"/>
              </w:rPr>
            </w:pP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sz w:val="20"/>
                <w:szCs w:val="20"/>
              </w:rPr>
            </w:pPr>
          </w:p>
          <w:tbl>
            <w:tblPr>
              <w:tblW w:w="0" w:type="auto"/>
              <w:tblLook w:val="0000"/>
            </w:tblPr>
            <w:tblGrid>
              <w:gridCol w:w="3564"/>
            </w:tblGrid>
            <w:tr w:rsidR="00626D23" w:rsidRPr="0017583A">
              <w:trPr>
                <w:trHeight w:val="99"/>
              </w:trPr>
              <w:tc>
                <w:tcPr>
                  <w:tcW w:w="0" w:type="auto"/>
                </w:tcPr>
                <w:p w:rsidR="00626D23" w:rsidRPr="0017583A" w:rsidRDefault="00626D23" w:rsidP="00732634">
                  <w:pPr>
                    <w:tabs>
                      <w:tab w:val="left" w:pos="1340"/>
                    </w:tabs>
                    <w:spacing w:after="0" w:line="276" w:lineRule="auto"/>
                    <w:rPr>
                      <w:rFonts w:ascii="Verdana" w:hAnsi="Verdana" w:cs="Verdana"/>
                      <w:sz w:val="20"/>
                      <w:szCs w:val="20"/>
                    </w:rPr>
                  </w:pPr>
                  <w:r w:rsidRPr="0017583A">
                    <w:rPr>
                      <w:rFonts w:ascii="Verdana" w:hAnsi="Verdana" w:cs="Verdana"/>
                      <w:b/>
                      <w:bCs/>
                      <w:sz w:val="20"/>
                      <w:szCs w:val="20"/>
                    </w:rPr>
                    <w:t xml:space="preserve">ΑΝΤΙΚΕΙΜΕΝΟ ΔΙΑΓΩΝΙΣΜΟΥ </w:t>
                  </w:r>
                </w:p>
              </w:tc>
            </w:tr>
          </w:tbl>
          <w:p w:rsidR="00626D23" w:rsidRPr="0017583A" w:rsidRDefault="00626D23" w:rsidP="00732634">
            <w:pPr>
              <w:tabs>
                <w:tab w:val="left" w:pos="1340"/>
              </w:tabs>
              <w:spacing w:after="0" w:line="276" w:lineRule="auto"/>
              <w:rPr>
                <w:rFonts w:ascii="Verdana" w:hAnsi="Verdana" w:cs="Verdana"/>
                <w:sz w:val="20"/>
                <w:szCs w:val="20"/>
              </w:rPr>
            </w:pPr>
          </w:p>
        </w:tc>
        <w:tc>
          <w:tcPr>
            <w:tcW w:w="4919" w:type="dxa"/>
          </w:tcPr>
          <w:p w:rsidR="00626D23" w:rsidRDefault="00626D23" w:rsidP="00732634">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Προμήθεια</w:t>
            </w:r>
            <w:r w:rsidR="0074501D">
              <w:rPr>
                <w:rFonts w:ascii="Verdana" w:hAnsi="Verdana" w:cs="Verdana"/>
                <w:sz w:val="20"/>
                <w:szCs w:val="20"/>
              </w:rPr>
              <w:t xml:space="preserve"> φαγητού </w:t>
            </w:r>
            <w:r w:rsidR="0074501D">
              <w:rPr>
                <w:rFonts w:ascii="Verdana" w:hAnsi="Verdana" w:cs="Verdana"/>
                <w:sz w:val="20"/>
                <w:szCs w:val="20"/>
                <w:lang w:val="en-US"/>
              </w:rPr>
              <w:t>catering</w:t>
            </w:r>
            <w:r w:rsidR="0074501D" w:rsidRPr="0074501D">
              <w:rPr>
                <w:rFonts w:ascii="Verdana" w:hAnsi="Verdana" w:cs="Verdana"/>
                <w:sz w:val="20"/>
                <w:szCs w:val="20"/>
              </w:rPr>
              <w:t xml:space="preserve"> </w:t>
            </w:r>
            <w:r w:rsidR="0074501D">
              <w:rPr>
                <w:rFonts w:ascii="Verdana" w:hAnsi="Verdana" w:cs="Verdana"/>
                <w:sz w:val="20"/>
                <w:szCs w:val="20"/>
              </w:rPr>
              <w:t>για τους μαθητές του μουσικού γυμνασίου Ρόδου</w:t>
            </w:r>
          </w:p>
          <w:p w:rsidR="00257F2A" w:rsidRPr="0074501D" w:rsidRDefault="00257F2A" w:rsidP="00732634">
            <w:pPr>
              <w:tabs>
                <w:tab w:val="left" w:pos="1340"/>
              </w:tabs>
              <w:spacing w:after="0" w:line="276" w:lineRule="auto"/>
              <w:jc w:val="center"/>
              <w:rPr>
                <w:rFonts w:ascii="Verdana" w:hAnsi="Verdana" w:cs="Verdana"/>
                <w:sz w:val="20"/>
                <w:szCs w:val="20"/>
              </w:rPr>
            </w:pPr>
            <w:r>
              <w:rPr>
                <w:rFonts w:ascii="Verdana" w:hAnsi="Verdana" w:cs="Verdana"/>
                <w:sz w:val="20"/>
                <w:szCs w:val="20"/>
              </w:rPr>
              <w:t>15/6481.0006</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sz w:val="20"/>
                <w:szCs w:val="20"/>
              </w:rPr>
            </w:pPr>
          </w:p>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ΠΡΟΫΠΟΛΟΓΙΣΘΕΙΣΑ ΔΑΠΑΝΗ</w:t>
            </w:r>
          </w:p>
        </w:tc>
        <w:tc>
          <w:tcPr>
            <w:tcW w:w="4919" w:type="dxa"/>
          </w:tcPr>
          <w:p w:rsidR="00626D23" w:rsidRDefault="0074501D" w:rsidP="00732634">
            <w:pPr>
              <w:tabs>
                <w:tab w:val="left" w:pos="1340"/>
              </w:tabs>
              <w:spacing w:after="0" w:line="276" w:lineRule="auto"/>
              <w:jc w:val="center"/>
              <w:rPr>
                <w:rFonts w:ascii="Verdana" w:hAnsi="Verdana" w:cs="Verdana"/>
                <w:sz w:val="20"/>
                <w:szCs w:val="20"/>
              </w:rPr>
            </w:pPr>
            <w:r>
              <w:rPr>
                <w:rFonts w:ascii="Verdana" w:hAnsi="Verdana" w:cs="Verdana"/>
                <w:sz w:val="20"/>
                <w:szCs w:val="20"/>
              </w:rPr>
              <w:t>63.612 ευρώ με φπα</w:t>
            </w:r>
          </w:p>
          <w:p w:rsidR="0074501D" w:rsidRPr="0017583A" w:rsidRDefault="0074501D" w:rsidP="00732634">
            <w:pPr>
              <w:tabs>
                <w:tab w:val="left" w:pos="1340"/>
              </w:tabs>
              <w:spacing w:after="0" w:line="276" w:lineRule="auto"/>
              <w:jc w:val="center"/>
              <w:rPr>
                <w:rFonts w:ascii="Verdana" w:hAnsi="Verdana" w:cs="Verdana"/>
                <w:sz w:val="20"/>
                <w:szCs w:val="20"/>
              </w:rPr>
            </w:pP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sz w:val="20"/>
                <w:szCs w:val="20"/>
              </w:rPr>
            </w:pPr>
          </w:p>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ΔΙΑΡΚΕΙΑ ΙΣΧΥΟΣ ΠΡΟΣΦΟΡΩΝ</w:t>
            </w:r>
          </w:p>
        </w:tc>
        <w:tc>
          <w:tcPr>
            <w:tcW w:w="4919" w:type="dxa"/>
          </w:tcPr>
          <w:p w:rsidR="00626D23" w:rsidRPr="0017583A" w:rsidRDefault="00FA77B0" w:rsidP="00732634">
            <w:pPr>
              <w:tabs>
                <w:tab w:val="left" w:pos="1340"/>
              </w:tabs>
              <w:spacing w:after="0" w:line="276" w:lineRule="auto"/>
              <w:jc w:val="center"/>
              <w:rPr>
                <w:rFonts w:ascii="Verdana" w:hAnsi="Verdana" w:cs="Verdana"/>
                <w:sz w:val="20"/>
                <w:szCs w:val="20"/>
              </w:rPr>
            </w:pPr>
            <w:r>
              <w:rPr>
                <w:rFonts w:ascii="Verdana" w:hAnsi="Verdana" w:cs="Verdana"/>
                <w:sz w:val="20"/>
                <w:szCs w:val="20"/>
              </w:rPr>
              <w:t>31/12/2018</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sz w:val="20"/>
                <w:szCs w:val="20"/>
              </w:rPr>
            </w:pPr>
          </w:p>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ΠΟΣΟΤΗΤΑ/ΜΟΝΑΔΑ ΜΕΤΡΗΣΗΣ</w:t>
            </w:r>
          </w:p>
          <w:p w:rsidR="00626D23" w:rsidRPr="0017583A" w:rsidRDefault="00626D23" w:rsidP="00732634">
            <w:pPr>
              <w:tabs>
                <w:tab w:val="left" w:pos="1340"/>
              </w:tabs>
              <w:spacing w:after="0" w:line="276" w:lineRule="auto"/>
              <w:rPr>
                <w:rFonts w:ascii="Verdana" w:hAnsi="Verdana" w:cs="Verdana"/>
                <w:sz w:val="20"/>
                <w:szCs w:val="20"/>
              </w:rPr>
            </w:pPr>
          </w:p>
        </w:tc>
        <w:tc>
          <w:tcPr>
            <w:tcW w:w="4919" w:type="dxa"/>
          </w:tcPr>
          <w:p w:rsidR="00626D23" w:rsidRPr="0017583A" w:rsidRDefault="00626D23" w:rsidP="00732634">
            <w:pPr>
              <w:tabs>
                <w:tab w:val="left" w:pos="1340"/>
              </w:tabs>
              <w:spacing w:after="0" w:line="276" w:lineRule="auto"/>
              <w:jc w:val="center"/>
              <w:rPr>
                <w:rFonts w:ascii="Verdana" w:hAnsi="Verdana" w:cs="Verdana"/>
                <w:sz w:val="20"/>
                <w:szCs w:val="20"/>
              </w:rPr>
            </w:pPr>
          </w:p>
          <w:p w:rsidR="00626D23" w:rsidRPr="0017583A" w:rsidRDefault="00626D23" w:rsidP="00732634">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Σύμφωνα με το Παράρτημα Β’</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lastRenderedPageBreak/>
              <w:t>ΤΕΧΝΙΚΗ ΠΡΟΔΙΑΓΡΑΦΗ</w:t>
            </w:r>
          </w:p>
        </w:tc>
        <w:tc>
          <w:tcPr>
            <w:tcW w:w="4919" w:type="dxa"/>
          </w:tcPr>
          <w:p w:rsidR="00626D23" w:rsidRPr="0017583A" w:rsidRDefault="00626D23" w:rsidP="00732634">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Σύμφωνα με το Παράρτημα Β’</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 xml:space="preserve">ΤΟΠΟΣ ΠΑΡΑΔΟΣΗΣ </w:t>
            </w:r>
          </w:p>
        </w:tc>
        <w:tc>
          <w:tcPr>
            <w:tcW w:w="4919" w:type="dxa"/>
          </w:tcPr>
          <w:p w:rsidR="00626D23" w:rsidRPr="0017583A" w:rsidRDefault="00626D23" w:rsidP="00732634">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Σύμφωνα με το Παράρτημα Β’</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ΧΡΟΝΟΣ ΠΑΡΑΔΟΣΗΣ</w:t>
            </w:r>
          </w:p>
        </w:tc>
        <w:tc>
          <w:tcPr>
            <w:tcW w:w="4919" w:type="dxa"/>
          </w:tcPr>
          <w:p w:rsidR="00626D23" w:rsidRPr="0017583A" w:rsidRDefault="00626D23" w:rsidP="0074501D">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Από την υπογραφή της σύμβασης έως και</w:t>
            </w:r>
            <w:r w:rsidR="0074501D">
              <w:rPr>
                <w:rFonts w:ascii="Verdana" w:hAnsi="Verdana" w:cs="Verdana"/>
                <w:sz w:val="20"/>
                <w:szCs w:val="20"/>
              </w:rPr>
              <w:t xml:space="preserve"> </w:t>
            </w:r>
            <w:r w:rsidRPr="0017583A">
              <w:rPr>
                <w:rFonts w:ascii="Verdana" w:hAnsi="Verdana" w:cs="Verdana"/>
                <w:sz w:val="20"/>
                <w:szCs w:val="20"/>
              </w:rPr>
              <w:t>3</w:t>
            </w:r>
            <w:r w:rsidR="002643B3">
              <w:rPr>
                <w:rFonts w:ascii="Verdana" w:hAnsi="Verdana" w:cs="Verdana"/>
                <w:sz w:val="20"/>
                <w:szCs w:val="20"/>
              </w:rPr>
              <w:t>1</w:t>
            </w:r>
            <w:r w:rsidRPr="0017583A">
              <w:rPr>
                <w:rFonts w:ascii="Verdana" w:hAnsi="Verdana" w:cs="Verdana"/>
                <w:sz w:val="20"/>
                <w:szCs w:val="20"/>
              </w:rPr>
              <w:t>/12/201</w:t>
            </w:r>
            <w:r w:rsidR="002643B3">
              <w:rPr>
                <w:rFonts w:ascii="Verdana" w:hAnsi="Verdana" w:cs="Verdana"/>
                <w:sz w:val="20"/>
                <w:szCs w:val="20"/>
              </w:rPr>
              <w:t>8</w:t>
            </w:r>
            <w:r w:rsidR="0074501D">
              <w:rPr>
                <w:rFonts w:ascii="Verdana" w:hAnsi="Verdana" w:cs="Verdana"/>
                <w:sz w:val="20"/>
                <w:szCs w:val="20"/>
              </w:rPr>
              <w:t xml:space="preserve"> (προβλέπεται 6μηνη παράταση αυτής)</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ΚΡΑΤΗΣΕΙΣ ΕΠΙ ΤΗΣ ΤΙΜΗΣ</w:t>
            </w:r>
          </w:p>
        </w:tc>
        <w:tc>
          <w:tcPr>
            <w:tcW w:w="4919" w:type="dxa"/>
          </w:tcPr>
          <w:p w:rsidR="00626D23" w:rsidRPr="0017583A" w:rsidRDefault="00626D23" w:rsidP="00732634">
            <w:pPr>
              <w:tabs>
                <w:tab w:val="left" w:pos="1340"/>
              </w:tabs>
              <w:spacing w:after="0" w:line="276" w:lineRule="auto"/>
              <w:jc w:val="center"/>
              <w:rPr>
                <w:rFonts w:ascii="Verdana" w:hAnsi="Verdana" w:cs="Verdana"/>
                <w:sz w:val="20"/>
                <w:szCs w:val="20"/>
              </w:rPr>
            </w:pPr>
            <w:r w:rsidRPr="0017583A">
              <w:rPr>
                <w:rFonts w:ascii="Verdana" w:hAnsi="Verdana" w:cs="Verdana"/>
                <w:b/>
                <w:bCs/>
                <w:sz w:val="20"/>
                <w:szCs w:val="20"/>
              </w:rPr>
              <w:t>0,06%</w:t>
            </w:r>
            <w:r w:rsidRPr="0017583A">
              <w:rPr>
                <w:rStyle w:val="a9"/>
                <w:rFonts w:ascii="Verdana" w:hAnsi="Verdana" w:cs="Verdana"/>
                <w:b/>
                <w:bCs/>
                <w:sz w:val="20"/>
                <w:szCs w:val="20"/>
              </w:rPr>
              <w:footnoteReference w:id="1"/>
            </w:r>
            <w:r w:rsidRPr="0017583A">
              <w:rPr>
                <w:rFonts w:ascii="Verdana" w:hAnsi="Verdana" w:cs="Verdana"/>
                <w:b/>
                <w:bCs/>
                <w:sz w:val="20"/>
                <w:szCs w:val="20"/>
              </w:rPr>
              <w:t xml:space="preserve"> υπέρ Ενιαίας Ανεξάρτητης Αρχής Δημοσίων Συμβάσεων</w:t>
            </w:r>
            <w:r w:rsidRPr="0017583A">
              <w:rPr>
                <w:rFonts w:ascii="Verdana" w:hAnsi="Verdana" w:cs="Verdana"/>
                <w:sz w:val="20"/>
                <w:szCs w:val="20"/>
              </w:rPr>
              <w:t xml:space="preserve"> (επιβαρύνεται με χαρτόσημο 3% &amp; επ’ αυτού 20% εισφορά υπέρ Ο.Γ.Α.)</w:t>
            </w:r>
          </w:p>
          <w:p w:rsidR="00626D23" w:rsidRPr="0017583A" w:rsidRDefault="00626D23" w:rsidP="008F43CC">
            <w:pPr>
              <w:tabs>
                <w:tab w:val="left" w:pos="1340"/>
              </w:tabs>
              <w:spacing w:after="0" w:line="276" w:lineRule="auto"/>
              <w:jc w:val="center"/>
              <w:rPr>
                <w:rFonts w:ascii="Verdana" w:hAnsi="Verdana" w:cs="Verdana"/>
                <w:sz w:val="20"/>
                <w:szCs w:val="20"/>
              </w:rPr>
            </w:pPr>
            <w:r w:rsidRPr="0017583A">
              <w:rPr>
                <w:rFonts w:ascii="Verdana" w:hAnsi="Verdana" w:cs="Verdana"/>
                <w:b/>
                <w:bCs/>
                <w:sz w:val="20"/>
                <w:szCs w:val="20"/>
              </w:rPr>
              <w:t xml:space="preserve">0,06% υπέρ της Α.Ε.Π.Π ( Αρχής Εξέτασης Προδικαστικών Προσφυγών )  </w:t>
            </w:r>
            <w:r w:rsidRPr="0017583A">
              <w:rPr>
                <w:rFonts w:ascii="Verdana" w:hAnsi="Verdana" w:cs="Verdana"/>
                <w:sz w:val="20"/>
                <w:szCs w:val="20"/>
              </w:rPr>
              <w:t>η οποία υπολογίζεται επί της αξίας, εκτός Φ.Π.Α., της αρχικής, καθώς και κάθε συμπληρωματικής σύμβασης</w:t>
            </w:r>
            <w:r w:rsidR="002643B3">
              <w:rPr>
                <w:rFonts w:ascii="Verdana" w:hAnsi="Verdana" w:cs="Verdana"/>
                <w:sz w:val="20"/>
                <w:szCs w:val="20"/>
              </w:rPr>
              <w:t xml:space="preserve"> </w:t>
            </w:r>
            <w:r w:rsidRPr="0017583A">
              <w:rPr>
                <w:rFonts w:ascii="Verdana" w:hAnsi="Verdana" w:cs="Verdana"/>
                <w:b/>
                <w:bCs/>
                <w:sz w:val="20"/>
                <w:szCs w:val="20"/>
              </w:rPr>
              <w:t>(</w:t>
            </w:r>
            <w:r w:rsidRPr="0017583A">
              <w:rPr>
                <w:rFonts w:ascii="Verdana" w:hAnsi="Verdana" w:cs="Verdana"/>
                <w:sz w:val="20"/>
                <w:szCs w:val="20"/>
              </w:rPr>
              <w:t>επιβαρύνεται με χαρτόσημο 3% και επί του χαρτοσήμου Ο.Γ.Α 20%)</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ΦΟΡΟΣ ΕΙΣΟΔΗΜΑΤΟΣ</w:t>
            </w:r>
          </w:p>
        </w:tc>
        <w:tc>
          <w:tcPr>
            <w:tcW w:w="4919" w:type="dxa"/>
          </w:tcPr>
          <w:p w:rsidR="00626D23" w:rsidRPr="0017583A" w:rsidRDefault="00626D23" w:rsidP="00732634">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Κατά την πληρωμή παρακρατείται ο προβλεπόμενος φόρος εισοδήματος επί της καθαρής συμβατικής αξίας.</w:t>
            </w:r>
          </w:p>
          <w:p w:rsidR="00626D23" w:rsidRPr="0017583A" w:rsidRDefault="00626D23" w:rsidP="00732634">
            <w:pPr>
              <w:tabs>
                <w:tab w:val="left" w:pos="1340"/>
              </w:tabs>
              <w:spacing w:after="0" w:line="276" w:lineRule="auto"/>
              <w:jc w:val="center"/>
              <w:rPr>
                <w:rFonts w:ascii="Verdana" w:hAnsi="Verdana" w:cs="Verdana"/>
                <w:sz w:val="20"/>
                <w:szCs w:val="20"/>
              </w:rPr>
            </w:pPr>
          </w:p>
        </w:tc>
      </w:tr>
    </w:tbl>
    <w:p w:rsidR="00626D23" w:rsidRDefault="00626D23" w:rsidP="00732634">
      <w:pPr>
        <w:tabs>
          <w:tab w:val="left" w:pos="3332"/>
        </w:tabs>
        <w:spacing w:line="276" w:lineRule="auto"/>
        <w:rPr>
          <w:rFonts w:ascii="Verdana" w:hAnsi="Verdana" w:cs="Verdana"/>
          <w:sz w:val="20"/>
          <w:szCs w:val="20"/>
        </w:rPr>
      </w:pP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 xml:space="preserve">ΠΙΝΑΚΑΣ ΠΕΡΙΕΧΟΜΕΝΩΝ </w:t>
      </w:r>
    </w:p>
    <w:p w:rsidR="00626D23" w:rsidRPr="00D04149" w:rsidRDefault="00626D23" w:rsidP="00732634">
      <w:pPr>
        <w:autoSpaceDE w:val="0"/>
        <w:autoSpaceDN w:val="0"/>
        <w:adjustRightInd w:val="0"/>
        <w:spacing w:after="0" w:line="276" w:lineRule="auto"/>
        <w:rPr>
          <w:b/>
          <w:bCs/>
          <w:color w:val="000000"/>
          <w:lang w:eastAsia="el-GR"/>
        </w:rPr>
      </w:pPr>
    </w:p>
    <w:p w:rsidR="00626D23" w:rsidRPr="00534603" w:rsidRDefault="00626D23" w:rsidP="00732634">
      <w:pPr>
        <w:autoSpaceDE w:val="0"/>
        <w:autoSpaceDN w:val="0"/>
        <w:adjustRightInd w:val="0"/>
        <w:spacing w:after="0" w:line="276" w:lineRule="auto"/>
        <w:rPr>
          <w:color w:val="2E74B5"/>
          <w:lang w:eastAsia="el-GR"/>
        </w:rPr>
      </w:pPr>
      <w:r w:rsidRPr="00D04149">
        <w:rPr>
          <w:b/>
          <w:bCs/>
          <w:color w:val="0070C0"/>
          <w:lang w:eastAsia="el-GR"/>
        </w:rPr>
        <w:t xml:space="preserve">ΠΑΡΑΡΤΗΜΑ «Α΄» </w:t>
      </w:r>
      <w:r w:rsidRPr="00534603">
        <w:rPr>
          <w:b/>
          <w:bCs/>
          <w:color w:val="2E74B5"/>
          <w:lang w:eastAsia="el-GR"/>
        </w:rPr>
        <w:t xml:space="preserve">ΓΕΝIΚΟI ΟΡΟΙ ΔΙΑΓΩΝΙΣΜΟΥ </w:t>
      </w:r>
    </w:p>
    <w:p w:rsidR="00626D23" w:rsidRPr="00D04149"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 1</w:t>
      </w:r>
      <w:r w:rsidRPr="00D04149">
        <w:rPr>
          <w:b/>
          <w:bCs/>
          <w:color w:val="000000"/>
          <w:sz w:val="14"/>
          <w:szCs w:val="14"/>
          <w:lang w:eastAsia="el-GR"/>
        </w:rPr>
        <w:t>Ο</w:t>
      </w:r>
      <w:r w:rsidRPr="00D04149">
        <w:rPr>
          <w:b/>
          <w:bCs/>
          <w:color w:val="000000"/>
          <w:lang w:eastAsia="el-GR"/>
        </w:rPr>
        <w:t xml:space="preserve">: ΔΙΚΑΙΩΜΑ ΣΥΜΜΕΤΟΧΗΣ </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ΑΡΘΡΟ 2</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w:t>
      </w:r>
      <w:r w:rsidRPr="00D04149">
        <w:rPr>
          <w:b/>
          <w:bCs/>
          <w:color w:val="000000"/>
          <w:lang w:eastAsia="el-GR"/>
        </w:rPr>
        <w:t>ΧΡΟΝΟΣ ΚΑΙ ΤΡΟΠΟΣ ΥΠΟΒΟΛΗΣ ΠΡΟΣΦΟΡΩΝ</w:t>
      </w:r>
      <w:r>
        <w:rPr>
          <w:b/>
          <w:bCs/>
          <w:color w:val="000000"/>
          <w:lang w:eastAsia="el-GR"/>
        </w:rPr>
        <w:t xml:space="preserve">                                              </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3</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ΚΑΤΑΡΤΙΣΗ ΚΑΙ ΠΕΡΙΕΧΟΜΕΝΟ ΦΑΚΕΛΟΥ ΠΡΟΣΦΟΡΑΣ</w:t>
      </w:r>
    </w:p>
    <w:p w:rsidR="00626D23" w:rsidRPr="00F349E6" w:rsidRDefault="00626D23" w:rsidP="00732634">
      <w:pPr>
        <w:autoSpaceDE w:val="0"/>
        <w:autoSpaceDN w:val="0"/>
        <w:adjustRightInd w:val="0"/>
        <w:spacing w:after="0" w:line="276" w:lineRule="auto"/>
        <w:jc w:val="both"/>
        <w:rPr>
          <w:color w:val="000000"/>
          <w:lang w:eastAsia="el-GR"/>
        </w:rPr>
      </w:pPr>
      <w:r w:rsidRPr="00D04149">
        <w:rPr>
          <w:b/>
          <w:bCs/>
          <w:color w:val="000000"/>
          <w:lang w:eastAsia="el-GR"/>
        </w:rPr>
        <w:t>ΑΡΘΡΟ 4</w:t>
      </w:r>
      <w:r w:rsidRPr="00D04149">
        <w:rPr>
          <w:b/>
          <w:bCs/>
          <w:color w:val="000000"/>
          <w:sz w:val="13"/>
          <w:szCs w:val="13"/>
          <w:lang w:eastAsia="el-GR"/>
        </w:rPr>
        <w:t xml:space="preserve">Ο </w:t>
      </w:r>
      <w:r w:rsidRPr="00D04149">
        <w:rPr>
          <w:b/>
          <w:bCs/>
          <w:color w:val="000000"/>
          <w:sz w:val="20"/>
          <w:szCs w:val="20"/>
          <w:lang w:eastAsia="el-GR"/>
        </w:rPr>
        <w:t xml:space="preserve">: </w:t>
      </w:r>
      <w:r w:rsidRPr="00ED2213">
        <w:rPr>
          <w:b/>
          <w:bCs/>
          <w:color w:val="000000"/>
          <w:lang w:eastAsia="el-GR"/>
        </w:rPr>
        <w:t>ΛΟΓΟΙ- ΑΠΟΚΛΕΙΣΜΟΥ</w:t>
      </w:r>
      <w:r>
        <w:rPr>
          <w:b/>
          <w:bCs/>
          <w:color w:val="000000"/>
          <w:sz w:val="20"/>
          <w:szCs w:val="20"/>
          <w:lang w:eastAsia="el-GR"/>
        </w:rPr>
        <w:t xml:space="preserve"> </w:t>
      </w:r>
      <w:r>
        <w:rPr>
          <w:b/>
          <w:bCs/>
          <w:color w:val="000000"/>
          <w:lang w:eastAsia="el-GR"/>
        </w:rPr>
        <w:t>-</w:t>
      </w:r>
      <w:r w:rsidRPr="00F349E6">
        <w:rPr>
          <w:b/>
          <w:bCs/>
          <w:color w:val="000000"/>
          <w:lang w:eastAsia="el-GR"/>
        </w:rPr>
        <w:t>ΔΙΚΑΙΟΛΟΓ</w:t>
      </w:r>
      <w:r>
        <w:rPr>
          <w:b/>
          <w:bCs/>
          <w:color w:val="000000"/>
          <w:lang w:eastAsia="el-GR"/>
        </w:rPr>
        <w:t>Η</w:t>
      </w:r>
      <w:r w:rsidRPr="00F349E6">
        <w:rPr>
          <w:b/>
          <w:bCs/>
          <w:color w:val="000000"/>
          <w:lang w:eastAsia="el-GR"/>
        </w:rPr>
        <w:t>ΤΙΚΑ ΣΥΜΜΕΤΟΧΗΣ</w:t>
      </w:r>
    </w:p>
    <w:p w:rsidR="00626D23" w:rsidRPr="00D04149"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 5</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ΤΕΧΝΙΚΗΣ ΠΡΟΣΦΟΡΑΣ</w:t>
      </w:r>
    </w:p>
    <w:p w:rsidR="00626D23"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 6</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ΟΙΚΟΝΟΜΙΚΗΣ ΠΡΟΣΦΟΡΑΣ</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ΑΡΘΡΟ 7</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ΑΠΟΣΦΡΑΓΙΣΗ ΚΑΙ ΑΞΙΟΛΟΓΗΣΗ ΤΩΝ ΠΡΟΣΦΟΡΩΝ- ΠΡΟΣΩΡΙΝΟΣ ΑΝΑΔΟΧΟΣ</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8</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ΔΙΚΑΙΟΛΟΓΗΤΙΚΑ ΚΑΤΑΚΥΡΩΣΗΣ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9</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ΚΡΙΣΗ ΑΠΟΤΕΛΕΣΜΑΤΩΝ ΔΙΑΓΩΝΙΣΜΟΥ</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ΑΡΘΡΟ10</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ΣΥΝΑΨΗ ΣΥΜΦΩΝΗΤΙΚΟΥ</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ΑΡΘΡΟ11</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ΔΙΑΡΚΕΙΑ ΙΣΧΥΟΣ ΤΗΣ ΣΥΜΒΑΣΗΣ</w:t>
      </w:r>
    </w:p>
    <w:p w:rsidR="00626D23" w:rsidRPr="00D04149" w:rsidRDefault="00626D23" w:rsidP="00732634">
      <w:pPr>
        <w:autoSpaceDE w:val="0"/>
        <w:autoSpaceDN w:val="0"/>
        <w:adjustRightInd w:val="0"/>
        <w:spacing w:after="0" w:line="276" w:lineRule="auto"/>
        <w:jc w:val="both"/>
        <w:rPr>
          <w:color w:val="000000"/>
          <w:lang w:eastAsia="el-GR"/>
        </w:rPr>
      </w:pPr>
      <w:r w:rsidRPr="00D04149">
        <w:rPr>
          <w:b/>
          <w:bCs/>
          <w:color w:val="000000"/>
          <w:lang w:eastAsia="el-GR"/>
        </w:rPr>
        <w:t>ΑΡΘΡΟ12</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ΕΚΤΕΛΕΣΗ ΤΗΣ ΣΥΜΒΑΣΗΣ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ΑΡΘΡΟ13</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ΤΡΟΠΟΣ ΠΛΗΡΩΜΗΣ -ΚΡΑΤΗΣΕΙΣ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w:t>
      </w:r>
      <w:r>
        <w:rPr>
          <w:b/>
          <w:bCs/>
          <w:color w:val="000000"/>
          <w:lang w:eastAsia="el-GR"/>
        </w:rPr>
        <w:t>4</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ΚΗΡΥΞΗ ΑΝΑΔΟΧΟΥ ΕΚΠΤΩΤΟΥ</w:t>
      </w:r>
      <w:r w:rsidRPr="00D04149">
        <w:rPr>
          <w:b/>
          <w:bCs/>
          <w:color w:val="000000"/>
          <w:lang w:eastAsia="el-GR"/>
        </w:rPr>
        <w:t xml:space="preserve"> </w:t>
      </w:r>
    </w:p>
    <w:p w:rsidR="00626D23"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ΑΡΘΡΟ1</w:t>
      </w:r>
      <w:r>
        <w:rPr>
          <w:b/>
          <w:bCs/>
          <w:color w:val="000000"/>
          <w:lang w:eastAsia="el-GR"/>
        </w:rPr>
        <w:t>5</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ΜΟΝΟΜΕΡΗΣ ΛΥΣΗ ΤΗΣ ΣΥΜΒΑΣΗΣ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sz w:val="14"/>
          <w:szCs w:val="14"/>
          <w:lang w:eastAsia="el-GR"/>
        </w:rPr>
      </w:pPr>
      <w:r w:rsidRPr="00D04149">
        <w:rPr>
          <w:b/>
          <w:bCs/>
          <w:color w:val="000000"/>
          <w:lang w:eastAsia="el-GR"/>
        </w:rPr>
        <w:t>ΑΡΘΡΟ 1</w:t>
      </w:r>
      <w:r>
        <w:rPr>
          <w:b/>
          <w:bCs/>
          <w:color w:val="000000"/>
          <w:lang w:eastAsia="el-GR"/>
        </w:rPr>
        <w:t>6</w:t>
      </w:r>
      <w:r w:rsidRPr="00D04149">
        <w:rPr>
          <w:b/>
          <w:bCs/>
          <w:color w:val="000000"/>
          <w:sz w:val="14"/>
          <w:szCs w:val="14"/>
          <w:lang w:eastAsia="el-GR"/>
        </w:rPr>
        <w:t xml:space="preserve">Ο: </w:t>
      </w:r>
      <w:r>
        <w:rPr>
          <w:b/>
          <w:bCs/>
          <w:color w:val="000000"/>
          <w:lang w:eastAsia="el-GR"/>
        </w:rPr>
        <w:t>ΕΓΓΥΗΣΕΙΣ</w:t>
      </w:r>
      <w:r w:rsidRPr="00D04149">
        <w:rPr>
          <w:b/>
          <w:bCs/>
          <w:color w:val="000000"/>
          <w:sz w:val="14"/>
          <w:szCs w:val="14"/>
          <w:lang w:eastAsia="el-GR"/>
        </w:rPr>
        <w:t xml:space="preserve">                 </w:t>
      </w:r>
    </w:p>
    <w:p w:rsidR="00626D23" w:rsidRPr="005066F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w:t>
      </w:r>
      <w:r>
        <w:rPr>
          <w:b/>
          <w:bCs/>
          <w:color w:val="000000"/>
          <w:lang w:eastAsia="el-GR"/>
        </w:rPr>
        <w:t>7</w:t>
      </w:r>
      <w:r w:rsidRPr="00D04149">
        <w:rPr>
          <w:b/>
          <w:bCs/>
          <w:color w:val="000000"/>
          <w:sz w:val="14"/>
          <w:szCs w:val="14"/>
          <w:lang w:eastAsia="el-GR"/>
        </w:rPr>
        <w:t>Ο</w:t>
      </w:r>
      <w:r>
        <w:rPr>
          <w:b/>
          <w:bCs/>
          <w:color w:val="000000"/>
          <w:sz w:val="14"/>
          <w:szCs w:val="14"/>
          <w:lang w:eastAsia="el-GR"/>
        </w:rPr>
        <w:t>:</w:t>
      </w:r>
      <w:r w:rsidRPr="005066F9">
        <w:rPr>
          <w:b/>
          <w:bCs/>
          <w:color w:val="000000"/>
          <w:lang w:eastAsia="el-GR"/>
        </w:rPr>
        <w:t>Δ</w:t>
      </w:r>
      <w:r>
        <w:rPr>
          <w:b/>
          <w:bCs/>
          <w:color w:val="000000"/>
          <w:lang w:eastAsia="el-GR"/>
        </w:rPr>
        <w:t xml:space="preserve">ΙΟΙΚΗΤΙΚΕΣ ΠΡΟΣΦΥΓΕΣ –ΕΝΣΤΑΣΕΙΣ </w:t>
      </w:r>
    </w:p>
    <w:p w:rsidR="00626D23"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1</w:t>
      </w:r>
      <w:r>
        <w:rPr>
          <w:b/>
          <w:bCs/>
          <w:color w:val="000000"/>
          <w:lang w:eastAsia="el-GR"/>
        </w:rPr>
        <w:t>8</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ΓΛΩΣΣΑ ΕΓΓΡΑΦΩΝ ΔΙΑΓΩΝΙΣΜΟΥ</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 xml:space="preserve">ΑΡΘΡΟ </w:t>
      </w:r>
      <w:r>
        <w:rPr>
          <w:b/>
          <w:bCs/>
          <w:color w:val="000000"/>
          <w:lang w:eastAsia="el-GR"/>
        </w:rPr>
        <w:t>19:  ΔΙΑΔΙΚΑΣΙΑ ΕΠΙΛΥΣΗΣ ΔΙΑΦΟΡΩΝ</w:t>
      </w:r>
      <w:r w:rsidRPr="00D04149">
        <w:rPr>
          <w:b/>
          <w:bCs/>
          <w:color w:val="000000"/>
          <w:lang w:eastAsia="el-GR"/>
        </w:rPr>
        <w:t xml:space="preserve"> </w:t>
      </w:r>
    </w:p>
    <w:p w:rsidR="00626D23"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lastRenderedPageBreak/>
        <w:t>ΑΡΘΡΟ 2</w:t>
      </w:r>
      <w:r>
        <w:rPr>
          <w:b/>
          <w:bCs/>
          <w:color w:val="000000"/>
          <w:lang w:eastAsia="el-GR"/>
        </w:rPr>
        <w:t>0: ΛΟΙΠΕΣ ΔΙΑΤΑΞΕΙΣ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70C0"/>
          <w:lang w:eastAsia="el-GR"/>
        </w:rPr>
        <w:t>ΠΑΡΑΡΤΗΜΑ «Β΄» .</w:t>
      </w:r>
      <w:r w:rsidRPr="00534603">
        <w:rPr>
          <w:b/>
          <w:bCs/>
          <w:color w:val="2E74B5"/>
          <w:lang w:eastAsia="el-GR"/>
        </w:rPr>
        <w:t xml:space="preserve">ΕΙΔΙΚΟΙ ΟΡΟΙ ΔΙΑΓΩΝΙΣΜΟΥ </w:t>
      </w:r>
    </w:p>
    <w:p w:rsidR="00626D23" w:rsidRPr="00466651" w:rsidRDefault="00626D23" w:rsidP="00732634">
      <w:pPr>
        <w:autoSpaceDE w:val="0"/>
        <w:autoSpaceDN w:val="0"/>
        <w:adjustRightInd w:val="0"/>
        <w:spacing w:after="0" w:line="276" w:lineRule="auto"/>
        <w:rPr>
          <w:color w:val="000000"/>
          <w:lang w:eastAsia="el-GR"/>
        </w:rPr>
      </w:pPr>
      <w:r w:rsidRPr="00466651">
        <w:rPr>
          <w:b/>
          <w:bCs/>
          <w:color w:val="000000"/>
          <w:lang w:eastAsia="el-GR"/>
        </w:rPr>
        <w:t xml:space="preserve">ΑΡΘΡΟ 1Ο: ΠΙΝΑΚΑΣ ΣΥΜΜΟΡΦΩΣΗΣ ΤΕΧΝΙΚΩΝ ΠΡΟΔΙΑΓΡΑΦΩΝ </w:t>
      </w:r>
    </w:p>
    <w:p w:rsidR="00626D23" w:rsidRPr="00466651" w:rsidRDefault="00626D23" w:rsidP="00732634">
      <w:pPr>
        <w:autoSpaceDE w:val="0"/>
        <w:autoSpaceDN w:val="0"/>
        <w:adjustRightInd w:val="0"/>
        <w:spacing w:after="0" w:line="276" w:lineRule="auto"/>
        <w:jc w:val="both"/>
        <w:rPr>
          <w:b/>
          <w:bCs/>
          <w:color w:val="000000"/>
          <w:lang w:eastAsia="el-GR"/>
        </w:rPr>
      </w:pPr>
      <w:r w:rsidRPr="00466651">
        <w:rPr>
          <w:b/>
          <w:bCs/>
          <w:color w:val="000000"/>
          <w:lang w:eastAsia="el-GR"/>
        </w:rPr>
        <w:t>ΑΡΘΡΟ 2Ο :  ΕΝΔΕΙΚΤΙΚΟΣ ΠΡΟ</w:t>
      </w:r>
      <w:r w:rsidR="002643B3" w:rsidRPr="00466651">
        <w:rPr>
          <w:b/>
          <w:bCs/>
          <w:color w:val="000000"/>
          <w:lang w:eastAsia="el-GR"/>
        </w:rPr>
        <w:t>Ϋ</w:t>
      </w:r>
      <w:r w:rsidRPr="00466651">
        <w:rPr>
          <w:b/>
          <w:bCs/>
          <w:color w:val="000000"/>
          <w:lang w:eastAsia="el-GR"/>
        </w:rPr>
        <w:t>ΠΟΛΟΓΙΣΜΟΣ .</w:t>
      </w:r>
    </w:p>
    <w:p w:rsidR="00626D23" w:rsidRPr="00466651" w:rsidRDefault="00626D23" w:rsidP="00732634">
      <w:pPr>
        <w:autoSpaceDE w:val="0"/>
        <w:autoSpaceDN w:val="0"/>
        <w:adjustRightInd w:val="0"/>
        <w:spacing w:after="0" w:line="276" w:lineRule="auto"/>
        <w:jc w:val="both"/>
        <w:rPr>
          <w:color w:val="000000"/>
          <w:lang w:eastAsia="el-GR"/>
        </w:rPr>
      </w:pPr>
      <w:r w:rsidRPr="00466651">
        <w:rPr>
          <w:b/>
          <w:bCs/>
          <w:color w:val="000000"/>
          <w:lang w:eastAsia="el-GR"/>
        </w:rPr>
        <w:t xml:space="preserve">ΑΡΘΡΟ 3Ο : ΤΟΠΟΣ, ΧΡΟΝΟΣ ΚΑΙ ΤΡΟΠΟΣ ΠΑΡΑΔΟΣΗΣ   </w:t>
      </w:r>
    </w:p>
    <w:p w:rsidR="00626D23" w:rsidRPr="00466651" w:rsidRDefault="00626D23" w:rsidP="00732634">
      <w:pPr>
        <w:autoSpaceDE w:val="0"/>
        <w:autoSpaceDN w:val="0"/>
        <w:adjustRightInd w:val="0"/>
        <w:spacing w:after="0" w:line="276" w:lineRule="auto"/>
        <w:rPr>
          <w:b/>
          <w:bCs/>
          <w:color w:val="2E74B5"/>
          <w:lang w:eastAsia="el-GR"/>
        </w:rPr>
      </w:pPr>
      <w:r w:rsidRPr="00466651">
        <w:rPr>
          <w:b/>
          <w:bCs/>
          <w:color w:val="0070C0"/>
          <w:lang w:eastAsia="el-GR"/>
        </w:rPr>
        <w:t xml:space="preserve">ΠΑΡΑΡΤΗΜΑ «Γ΄» </w:t>
      </w:r>
      <w:r w:rsidRPr="00466651">
        <w:rPr>
          <w:b/>
          <w:bCs/>
          <w:color w:val="2E74B5"/>
          <w:lang w:eastAsia="el-GR"/>
        </w:rPr>
        <w:t>ΥΠΟΔΕΙΓΜΑ ΕΓΓΥΗΤΙΚΗΣ ΕΠΙΣΤΟΛΗΣ</w:t>
      </w:r>
    </w:p>
    <w:p w:rsidR="00626D23" w:rsidRPr="00466651" w:rsidRDefault="00626D23" w:rsidP="00732634">
      <w:pPr>
        <w:spacing w:after="0" w:line="276" w:lineRule="auto"/>
        <w:rPr>
          <w:rFonts w:cs="Verdana"/>
          <w:b/>
          <w:bCs/>
          <w:color w:val="5B9BD5"/>
        </w:rPr>
      </w:pPr>
      <w:r w:rsidRPr="00466651">
        <w:rPr>
          <w:rFonts w:cs="Verdana"/>
          <w:b/>
          <w:bCs/>
          <w:color w:val="5B9BD5"/>
        </w:rPr>
        <w:t>ΠΑΡΑΡΤΗΜΑ «</w:t>
      </w:r>
      <w:r w:rsidR="00466651" w:rsidRPr="00466651">
        <w:rPr>
          <w:rFonts w:cs="Verdana"/>
          <w:b/>
          <w:bCs/>
          <w:color w:val="5B9BD5"/>
        </w:rPr>
        <w:t>Δ</w:t>
      </w:r>
      <w:r w:rsidRPr="00466651">
        <w:rPr>
          <w:rFonts w:cs="Verdana"/>
          <w:b/>
          <w:bCs/>
          <w:color w:val="5B9BD5"/>
        </w:rPr>
        <w:t>»ΕΝΤΥΠΟ ΤΕΥΔ</w:t>
      </w:r>
    </w:p>
    <w:p w:rsidR="00626D23" w:rsidRPr="002D2F63" w:rsidRDefault="00626D23" w:rsidP="00732634">
      <w:pPr>
        <w:spacing w:after="0" w:line="276" w:lineRule="auto"/>
        <w:rPr>
          <w:rFonts w:ascii="Verdana" w:hAnsi="Verdana" w:cs="Verdana"/>
          <w:b/>
          <w:bCs/>
          <w:color w:val="5B9BD5"/>
          <w:sz w:val="18"/>
          <w:szCs w:val="18"/>
        </w:rPr>
      </w:pPr>
    </w:p>
    <w:p w:rsidR="00626D23" w:rsidRDefault="00626D23"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257F2A" w:rsidRDefault="00257F2A" w:rsidP="00732634">
      <w:pPr>
        <w:spacing w:after="0" w:line="276" w:lineRule="auto"/>
        <w:rPr>
          <w:rFonts w:ascii="Verdana" w:hAnsi="Verdana" w:cs="Verdana"/>
          <w:b/>
          <w:bCs/>
          <w:sz w:val="18"/>
          <w:szCs w:val="18"/>
        </w:rPr>
      </w:pPr>
    </w:p>
    <w:p w:rsidR="00257F2A" w:rsidRDefault="00257F2A" w:rsidP="00732634">
      <w:pPr>
        <w:spacing w:after="0" w:line="276" w:lineRule="auto"/>
        <w:rPr>
          <w:rFonts w:ascii="Verdana" w:hAnsi="Verdana" w:cs="Verdana"/>
          <w:b/>
          <w:bCs/>
          <w:sz w:val="18"/>
          <w:szCs w:val="18"/>
        </w:rPr>
      </w:pPr>
    </w:p>
    <w:p w:rsidR="00257F2A" w:rsidRPr="002862C2" w:rsidRDefault="00257F2A" w:rsidP="00732634">
      <w:pPr>
        <w:spacing w:after="0" w:line="276" w:lineRule="auto"/>
        <w:rPr>
          <w:rFonts w:ascii="Verdana" w:hAnsi="Verdana" w:cs="Verdana"/>
          <w:b/>
          <w:bCs/>
          <w:sz w:val="18"/>
          <w:szCs w:val="18"/>
        </w:rPr>
      </w:pPr>
    </w:p>
    <w:p w:rsidR="002862C2" w:rsidRPr="002862C2" w:rsidRDefault="002862C2" w:rsidP="00732634">
      <w:pPr>
        <w:spacing w:after="0" w:line="276" w:lineRule="auto"/>
        <w:rPr>
          <w:rFonts w:ascii="Verdana" w:hAnsi="Verdana" w:cs="Verdana"/>
          <w:b/>
          <w:bCs/>
          <w:sz w:val="18"/>
          <w:szCs w:val="18"/>
        </w:rPr>
      </w:pPr>
    </w:p>
    <w:p w:rsidR="002862C2" w:rsidRPr="002862C2" w:rsidRDefault="002862C2" w:rsidP="00732634">
      <w:pPr>
        <w:spacing w:after="0" w:line="276" w:lineRule="auto"/>
        <w:rPr>
          <w:rFonts w:ascii="Verdana" w:hAnsi="Verdana" w:cs="Verdana"/>
          <w:b/>
          <w:bCs/>
          <w:sz w:val="18"/>
          <w:szCs w:val="18"/>
        </w:rPr>
      </w:pPr>
    </w:p>
    <w:p w:rsidR="002862C2" w:rsidRPr="002862C2" w:rsidRDefault="002862C2" w:rsidP="00732634">
      <w:pPr>
        <w:spacing w:after="0" w:line="276" w:lineRule="auto"/>
        <w:rPr>
          <w:rFonts w:ascii="Verdana" w:hAnsi="Verdana" w:cs="Verdana"/>
          <w:b/>
          <w:bCs/>
          <w:sz w:val="18"/>
          <w:szCs w:val="18"/>
        </w:rPr>
      </w:pPr>
    </w:p>
    <w:p w:rsidR="002862C2" w:rsidRPr="002862C2" w:rsidRDefault="002862C2" w:rsidP="00732634">
      <w:pPr>
        <w:spacing w:after="0" w:line="276" w:lineRule="auto"/>
        <w:rPr>
          <w:rFonts w:ascii="Verdana" w:hAnsi="Verdana" w:cs="Verdana"/>
          <w:b/>
          <w:bCs/>
          <w:sz w:val="18"/>
          <w:szCs w:val="18"/>
        </w:rPr>
      </w:pPr>
    </w:p>
    <w:p w:rsidR="002862C2" w:rsidRPr="002862C2" w:rsidRDefault="002862C2" w:rsidP="00732634">
      <w:pPr>
        <w:spacing w:after="0" w:line="276" w:lineRule="auto"/>
        <w:rPr>
          <w:rFonts w:ascii="Verdana" w:hAnsi="Verdana" w:cs="Verdana"/>
          <w:b/>
          <w:bCs/>
          <w:sz w:val="18"/>
          <w:szCs w:val="18"/>
        </w:rPr>
      </w:pPr>
    </w:p>
    <w:p w:rsidR="002862C2" w:rsidRPr="002862C2" w:rsidRDefault="002862C2" w:rsidP="00732634">
      <w:pPr>
        <w:spacing w:after="0" w:line="276" w:lineRule="auto"/>
        <w:rPr>
          <w:rFonts w:ascii="Verdana" w:hAnsi="Verdana" w:cs="Verdana"/>
          <w:b/>
          <w:bCs/>
          <w:sz w:val="18"/>
          <w:szCs w:val="18"/>
        </w:rPr>
      </w:pPr>
    </w:p>
    <w:p w:rsidR="00257F2A" w:rsidRDefault="00257F2A" w:rsidP="00732634">
      <w:pPr>
        <w:spacing w:after="0" w:line="276" w:lineRule="auto"/>
        <w:rPr>
          <w:rFonts w:ascii="Verdana" w:hAnsi="Verdana" w:cs="Verdana"/>
          <w:b/>
          <w:bCs/>
          <w:sz w:val="18"/>
          <w:szCs w:val="18"/>
        </w:rPr>
      </w:pPr>
    </w:p>
    <w:p w:rsidR="00257F2A" w:rsidRDefault="00257F2A" w:rsidP="00732634">
      <w:pPr>
        <w:spacing w:after="0" w:line="276" w:lineRule="auto"/>
        <w:rPr>
          <w:rFonts w:ascii="Verdana" w:hAnsi="Verdana" w:cs="Verdana"/>
          <w:b/>
          <w:bCs/>
          <w:sz w:val="18"/>
          <w:szCs w:val="18"/>
        </w:rPr>
      </w:pPr>
    </w:p>
    <w:p w:rsidR="00EC6A00" w:rsidRDefault="00EC6A00" w:rsidP="00732634">
      <w:pPr>
        <w:spacing w:after="0" w:line="276" w:lineRule="auto"/>
        <w:rPr>
          <w:rFonts w:ascii="Verdana" w:hAnsi="Verdana" w:cs="Verdana"/>
          <w:b/>
          <w:bCs/>
          <w:sz w:val="18"/>
          <w:szCs w:val="18"/>
        </w:rPr>
      </w:pPr>
    </w:p>
    <w:p w:rsidR="0074501D" w:rsidRPr="00D04149" w:rsidRDefault="0074501D" w:rsidP="00732634">
      <w:pPr>
        <w:spacing w:after="0" w:line="276" w:lineRule="auto"/>
        <w:rPr>
          <w:rFonts w:ascii="Verdana" w:hAnsi="Verdana" w:cs="Verdana"/>
          <w:b/>
          <w:bCs/>
          <w:sz w:val="18"/>
          <w:szCs w:val="18"/>
        </w:rPr>
      </w:pPr>
    </w:p>
    <w:p w:rsidR="00626D23" w:rsidRPr="00D04149" w:rsidRDefault="00626D23" w:rsidP="00732634">
      <w:pPr>
        <w:spacing w:after="0" w:line="276" w:lineRule="auto"/>
        <w:rPr>
          <w:rFonts w:ascii="Verdana" w:hAnsi="Verdana" w:cs="Verdana"/>
          <w:b/>
          <w:bCs/>
          <w:sz w:val="18"/>
          <w:szCs w:val="18"/>
        </w:rPr>
      </w:pPr>
    </w:p>
    <w:p w:rsidR="00626D23" w:rsidRPr="0074501D" w:rsidRDefault="00626D23" w:rsidP="0074501D">
      <w:pPr>
        <w:tabs>
          <w:tab w:val="left" w:pos="1407"/>
        </w:tabs>
        <w:jc w:val="center"/>
        <w:rPr>
          <w:rFonts w:ascii="Verdana" w:hAnsi="Verdana" w:cs="Verdana"/>
          <w:b/>
          <w:bCs/>
          <w:color w:val="2E74B5"/>
          <w:szCs w:val="20"/>
        </w:rPr>
      </w:pPr>
      <w:r w:rsidRPr="0074501D">
        <w:rPr>
          <w:rFonts w:ascii="Verdana" w:hAnsi="Verdana" w:cs="Verdana"/>
          <w:b/>
          <w:bCs/>
          <w:color w:val="2E74B5"/>
          <w:szCs w:val="20"/>
        </w:rPr>
        <w:lastRenderedPageBreak/>
        <w:t>ΠΑΡΑΡΤΗΜΑ «Α΄»</w:t>
      </w:r>
    </w:p>
    <w:p w:rsidR="00626D23" w:rsidRPr="0074501D" w:rsidRDefault="00626D23" w:rsidP="0074501D">
      <w:pPr>
        <w:tabs>
          <w:tab w:val="left" w:pos="1407"/>
        </w:tabs>
        <w:jc w:val="center"/>
        <w:rPr>
          <w:rFonts w:ascii="Verdana" w:hAnsi="Verdana" w:cs="Verdana"/>
          <w:b/>
          <w:bCs/>
          <w:szCs w:val="20"/>
        </w:rPr>
      </w:pPr>
      <w:r w:rsidRPr="0074501D">
        <w:rPr>
          <w:rFonts w:ascii="Verdana" w:hAnsi="Verdana" w:cs="Verdana"/>
          <w:b/>
          <w:bCs/>
          <w:szCs w:val="20"/>
        </w:rPr>
        <w:t>ΓΕΝIΚΟI ΟΡΟΙ ΔΙΑΓΩΝΙΣΜΟΥ</w:t>
      </w:r>
    </w:p>
    <w:p w:rsidR="00626D23" w:rsidRPr="00B16EC6" w:rsidRDefault="00626D23" w:rsidP="003B6035">
      <w:pPr>
        <w:tabs>
          <w:tab w:val="left" w:pos="1306"/>
        </w:tabs>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74501D">
      <w:pPr>
        <w:tabs>
          <w:tab w:val="left" w:pos="1306"/>
        </w:tabs>
        <w:spacing w:line="276" w:lineRule="auto"/>
        <w:rPr>
          <w:rFonts w:ascii="Verdana" w:hAnsi="Verdana" w:cs="Verdana"/>
          <w:b/>
          <w:bCs/>
          <w:sz w:val="20"/>
          <w:szCs w:val="20"/>
          <w:u w:val="single"/>
        </w:rPr>
      </w:pPr>
      <w:r w:rsidRPr="00B16EC6">
        <w:rPr>
          <w:rFonts w:ascii="Verdana" w:hAnsi="Verdana" w:cs="Verdana"/>
          <w:b/>
          <w:bCs/>
          <w:sz w:val="20"/>
          <w:szCs w:val="20"/>
          <w:u w:val="single"/>
        </w:rPr>
        <w:t>ΑΡΘΡΟ 1</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ΔΙΚΑΙΩΜΑ ΣΥΜΜΕΤΟΧΗΣ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Δικαίωμα συμμετοχής στο διαγωνισμό έχουν :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 τα φυσικά ή νομικά πρόσωπα που λειτουργούν νόμιμα στην Ελλάδα ή σε άλλο κράτος μέλος της Ευρωπαϊκής Ένωσης (Ε.Ε.) ή του Ευρωπαϊκού Οικονομικού Χώρου (Ε.Ο.Χ.) ή σε τρίτες χώρες που έχουν υπογράψει τη Συμφωνία Δημοσίων Συμβάσεων του Παγκόσμιου Οργανισμού Εμπορίου ή διμερείς σχετικές συμφωνίες με την Ε.Ε. και δραστηριοποιούνται επαγγελματικά στο αντικείμενο της παρούσης.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(β) ενώσεις προσφερόντων που υποβάλλουν κοινή προσφορά, εφόσον δραστηριοποιούνται επαγγελματικά στο αντικείμενο της παρούσης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(γ) συνεταιρισμοί, εφόσον δραστηριοποιούνται επαγγελματικά στο αντικείμενο της παρούσης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 κοινοπραξίες προσφερόντων, εφόσον δραστηριοποιούνται επαγγελματικά στο αντικείμενο της παρούσης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ενώσεις και οι κοινοπραξίες δεν υποχρεούνται να λάβουν ορισμένη νομική μορφή προκειμένου να υποβάλουν προσφορά. Η επιλεγείσα ένωση ή κοινοπραξία υποχρεούται να πράξει τούτο εάν κατακυρωθεί σε αυτή ο διαγωνισμός εφόσον η λήψη ορισμένης νομικής μορφής είναι αναγκαία για την ορθή εκτέλεση της σύμβασης. </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u w:val="single"/>
        </w:rPr>
      </w:pPr>
      <w:r w:rsidRPr="00B16EC6">
        <w:rPr>
          <w:rFonts w:ascii="Verdana" w:hAnsi="Verdana" w:cs="Verdana"/>
          <w:b/>
          <w:bCs/>
          <w:sz w:val="20"/>
          <w:szCs w:val="20"/>
          <w:u w:val="single"/>
        </w:rPr>
        <w:t>ΑΡΘΡΟ 2</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ΧΡΟΝΟΣ ΚΑΙ ΤΡΟΠΟΣ ΥΠΟΒΟΛΗΣ ΠΡΟΣΦΟΡΩΝ </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Όσοι επιθυμούν να λάβουν μέρος στο διαγωνισμό πρέπει να υποβάλλουν</w:t>
      </w:r>
      <w:r w:rsidR="0074501D">
        <w:rPr>
          <w:rFonts w:ascii="Verdana" w:hAnsi="Verdana" w:cs="Verdana"/>
          <w:b/>
          <w:bCs/>
          <w:sz w:val="20"/>
          <w:szCs w:val="20"/>
        </w:rPr>
        <w:t>,</w:t>
      </w:r>
      <w:r w:rsidRPr="00B16EC6">
        <w:rPr>
          <w:rFonts w:ascii="Verdana" w:hAnsi="Verdana" w:cs="Verdana"/>
          <w:b/>
          <w:bCs/>
          <w:sz w:val="20"/>
          <w:szCs w:val="20"/>
        </w:rPr>
        <w:t xml:space="preserve"> επί αποδείξει, έγγραφη προσφορά μέσα σε σφραγισμένο φά</w:t>
      </w:r>
      <w:r w:rsidR="0074501D">
        <w:rPr>
          <w:rFonts w:ascii="Verdana" w:hAnsi="Verdana" w:cs="Verdana"/>
          <w:b/>
          <w:bCs/>
          <w:sz w:val="20"/>
          <w:szCs w:val="20"/>
        </w:rPr>
        <w:t>κελο, στο Τμήμα Προμηθειών του Δήμου Ρόδου (Καποδιστρίου 3-5, Ρόδος, 85100)</w:t>
      </w:r>
      <w:r w:rsidRPr="00B16EC6">
        <w:rPr>
          <w:rFonts w:ascii="Verdana" w:hAnsi="Verdana" w:cs="Verdana"/>
          <w:b/>
          <w:bCs/>
          <w:sz w:val="20"/>
          <w:szCs w:val="20"/>
        </w:rPr>
        <w:t xml:space="preserve">, το αργότερο μέχρι και την προηγούμενη της ημέρας διενέργειας του διαγωνισμού δηλαδή την </w:t>
      </w:r>
      <w:r w:rsidR="008F43CC">
        <w:rPr>
          <w:rFonts w:ascii="Verdana" w:hAnsi="Verdana" w:cs="Verdana"/>
          <w:b/>
          <w:bCs/>
          <w:sz w:val="20"/>
          <w:szCs w:val="20"/>
        </w:rPr>
        <w:t>ΠΕΜΠΤΗ 08</w:t>
      </w:r>
      <w:r w:rsidRPr="00B16EC6">
        <w:rPr>
          <w:rFonts w:ascii="Verdana" w:hAnsi="Verdana" w:cs="Verdana"/>
          <w:b/>
          <w:bCs/>
          <w:sz w:val="20"/>
          <w:szCs w:val="20"/>
        </w:rPr>
        <w:t>/</w:t>
      </w:r>
      <w:r w:rsidR="0074501D">
        <w:rPr>
          <w:rFonts w:ascii="Verdana" w:hAnsi="Verdana" w:cs="Verdana"/>
          <w:b/>
          <w:bCs/>
          <w:sz w:val="20"/>
          <w:szCs w:val="20"/>
        </w:rPr>
        <w:t>0</w:t>
      </w:r>
      <w:r w:rsidR="008F43CC">
        <w:rPr>
          <w:rFonts w:ascii="Verdana" w:hAnsi="Verdana" w:cs="Verdana"/>
          <w:b/>
          <w:bCs/>
          <w:sz w:val="20"/>
          <w:szCs w:val="20"/>
        </w:rPr>
        <w:t>3</w:t>
      </w:r>
      <w:r w:rsidRPr="00B16EC6">
        <w:rPr>
          <w:rFonts w:ascii="Verdana" w:hAnsi="Verdana" w:cs="Verdana"/>
          <w:b/>
          <w:bCs/>
          <w:sz w:val="20"/>
          <w:szCs w:val="20"/>
        </w:rPr>
        <w:t>/ 201</w:t>
      </w:r>
      <w:r w:rsidR="002643B3">
        <w:rPr>
          <w:rFonts w:ascii="Verdana" w:hAnsi="Verdana" w:cs="Verdana"/>
          <w:b/>
          <w:bCs/>
          <w:sz w:val="20"/>
          <w:szCs w:val="20"/>
        </w:rPr>
        <w:t>8 και ώρα 14:00 μ.μ.</w:t>
      </w:r>
      <w:r w:rsidR="00726BE5">
        <w:rPr>
          <w:rFonts w:ascii="Verdana" w:hAnsi="Verdana" w:cs="Verdana"/>
          <w:b/>
          <w:bCs/>
          <w:sz w:val="20"/>
          <w:szCs w:val="20"/>
        </w:rPr>
        <w:t>(ώρα παραλαβής από την επιτροπή)</w:t>
      </w:r>
      <w:r w:rsidR="002862C2" w:rsidRPr="002862C2">
        <w:rPr>
          <w:rFonts w:ascii="Verdana" w:hAnsi="Verdana" w:cs="Verdana"/>
          <w:b/>
          <w:bCs/>
          <w:sz w:val="20"/>
          <w:szCs w:val="20"/>
        </w:rPr>
        <w:t>,</w:t>
      </w:r>
      <w:r w:rsidR="002643B3">
        <w:rPr>
          <w:rFonts w:ascii="Verdana" w:hAnsi="Verdana" w:cs="Verdana"/>
          <w:b/>
          <w:bCs/>
          <w:sz w:val="20"/>
          <w:szCs w:val="20"/>
        </w:rPr>
        <w:t xml:space="preserve"> ή να την καταθέσουν </w:t>
      </w:r>
      <w:r w:rsidRPr="00B16EC6">
        <w:rPr>
          <w:rFonts w:ascii="Verdana" w:hAnsi="Verdana" w:cs="Verdana"/>
          <w:b/>
          <w:bCs/>
          <w:sz w:val="20"/>
          <w:szCs w:val="20"/>
        </w:rPr>
        <w:t>ενώπιον της επιτροπής</w:t>
      </w:r>
      <w:r w:rsidR="002862C2" w:rsidRPr="002862C2">
        <w:rPr>
          <w:rFonts w:ascii="Verdana" w:hAnsi="Verdana" w:cs="Verdana"/>
          <w:b/>
          <w:bCs/>
          <w:sz w:val="20"/>
          <w:szCs w:val="20"/>
        </w:rPr>
        <w:t xml:space="preserve"> </w:t>
      </w:r>
      <w:r w:rsidR="002862C2">
        <w:rPr>
          <w:rFonts w:ascii="Verdana" w:hAnsi="Verdana" w:cs="Verdana"/>
          <w:b/>
          <w:bCs/>
          <w:sz w:val="20"/>
          <w:szCs w:val="20"/>
        </w:rPr>
        <w:t>μέχρι</w:t>
      </w:r>
      <w:r w:rsidRPr="00B16EC6">
        <w:rPr>
          <w:rFonts w:ascii="Verdana" w:hAnsi="Verdana" w:cs="Verdana"/>
          <w:b/>
          <w:bCs/>
          <w:sz w:val="20"/>
          <w:szCs w:val="20"/>
        </w:rPr>
        <w:t xml:space="preserve"> την</w:t>
      </w:r>
      <w:r w:rsidR="008F43CC">
        <w:rPr>
          <w:rFonts w:ascii="Verdana" w:hAnsi="Verdana" w:cs="Verdana"/>
          <w:b/>
          <w:bCs/>
          <w:sz w:val="20"/>
          <w:szCs w:val="20"/>
        </w:rPr>
        <w:t xml:space="preserve"> ΠΑΡΑΣΚΕΥΗ</w:t>
      </w:r>
      <w:r w:rsidRPr="00B16EC6">
        <w:rPr>
          <w:rFonts w:ascii="Verdana" w:hAnsi="Verdana" w:cs="Verdana"/>
          <w:b/>
          <w:bCs/>
          <w:sz w:val="20"/>
          <w:szCs w:val="20"/>
        </w:rPr>
        <w:t xml:space="preserve"> </w:t>
      </w:r>
      <w:r w:rsidR="008F43CC">
        <w:rPr>
          <w:rFonts w:ascii="Verdana" w:hAnsi="Verdana" w:cs="Verdana"/>
          <w:b/>
          <w:bCs/>
          <w:sz w:val="20"/>
          <w:szCs w:val="20"/>
        </w:rPr>
        <w:t>09</w:t>
      </w:r>
      <w:r w:rsidRPr="00B16EC6">
        <w:rPr>
          <w:rFonts w:ascii="Verdana" w:hAnsi="Verdana" w:cs="Verdana"/>
          <w:b/>
          <w:bCs/>
          <w:sz w:val="20"/>
          <w:szCs w:val="20"/>
        </w:rPr>
        <w:t>/</w:t>
      </w:r>
      <w:r w:rsidR="008F43CC">
        <w:rPr>
          <w:rFonts w:ascii="Verdana" w:hAnsi="Verdana" w:cs="Verdana"/>
          <w:b/>
          <w:bCs/>
          <w:sz w:val="20"/>
          <w:szCs w:val="20"/>
        </w:rPr>
        <w:t>03</w:t>
      </w:r>
      <w:r w:rsidRPr="00B16EC6">
        <w:rPr>
          <w:rFonts w:ascii="Verdana" w:hAnsi="Verdana" w:cs="Verdana"/>
          <w:b/>
          <w:bCs/>
          <w:sz w:val="20"/>
          <w:szCs w:val="20"/>
        </w:rPr>
        <w:t>/201</w:t>
      </w:r>
      <w:r w:rsidR="0074501D">
        <w:rPr>
          <w:rFonts w:ascii="Verdana" w:hAnsi="Verdana" w:cs="Verdana"/>
          <w:b/>
          <w:bCs/>
          <w:sz w:val="20"/>
          <w:szCs w:val="20"/>
        </w:rPr>
        <w:t>8</w:t>
      </w:r>
      <w:r w:rsidRPr="00B16EC6">
        <w:rPr>
          <w:rFonts w:ascii="Verdana" w:hAnsi="Verdana" w:cs="Verdana"/>
          <w:b/>
          <w:bCs/>
          <w:sz w:val="20"/>
          <w:szCs w:val="20"/>
        </w:rPr>
        <w:t xml:space="preserve"> και ώρα </w:t>
      </w:r>
      <w:r w:rsidR="00257F2A">
        <w:rPr>
          <w:rFonts w:ascii="Verdana" w:hAnsi="Verdana" w:cs="Verdana"/>
          <w:b/>
          <w:bCs/>
          <w:sz w:val="20"/>
          <w:szCs w:val="20"/>
        </w:rPr>
        <w:t xml:space="preserve">09.00 </w:t>
      </w:r>
      <w:r w:rsidRPr="00B16EC6">
        <w:rPr>
          <w:rFonts w:ascii="Verdana" w:hAnsi="Verdana" w:cs="Verdana"/>
          <w:b/>
          <w:bCs/>
          <w:sz w:val="20"/>
          <w:szCs w:val="20"/>
        </w:rPr>
        <w:t xml:space="preserve">π.μ. στο </w:t>
      </w:r>
      <w:r w:rsidR="00C871AF" w:rsidRPr="00C871AF">
        <w:rPr>
          <w:rFonts w:ascii="Verdana" w:hAnsi="Verdana" w:cs="Verdana"/>
          <w:b/>
          <w:bCs/>
          <w:sz w:val="20"/>
          <w:szCs w:val="20"/>
        </w:rPr>
        <w:t>τμήμα Προμηθειών στην</w:t>
      </w:r>
      <w:r w:rsidR="00C871AF">
        <w:rPr>
          <w:rFonts w:ascii="Verdana" w:hAnsi="Verdana" w:cs="Verdana"/>
          <w:b/>
          <w:bCs/>
          <w:sz w:val="20"/>
          <w:szCs w:val="20"/>
        </w:rPr>
        <w:t xml:space="preserve"> οδό</w:t>
      </w:r>
      <w:r w:rsidR="00C871AF" w:rsidRPr="00C871AF">
        <w:rPr>
          <w:rFonts w:ascii="Verdana" w:hAnsi="Verdana" w:cs="Verdana"/>
          <w:b/>
          <w:bCs/>
          <w:sz w:val="20"/>
          <w:szCs w:val="20"/>
        </w:rPr>
        <w:t xml:space="preserve"> Καποδιστρίου 3-5</w:t>
      </w:r>
      <w:r w:rsidR="00C871AF">
        <w:rPr>
          <w:rFonts w:ascii="Verdana" w:hAnsi="Verdana" w:cs="Verdana"/>
          <w:b/>
          <w:bCs/>
          <w:sz w:val="20"/>
          <w:szCs w:val="20"/>
        </w:rPr>
        <w:t xml:space="preserve">, </w:t>
      </w:r>
      <w:r w:rsidR="0074501D">
        <w:rPr>
          <w:rFonts w:ascii="Verdana" w:hAnsi="Verdana" w:cs="Verdana"/>
          <w:b/>
          <w:bCs/>
          <w:sz w:val="20"/>
          <w:szCs w:val="20"/>
        </w:rPr>
        <w:t xml:space="preserve">τκ </w:t>
      </w:r>
      <w:r w:rsidR="00C871AF">
        <w:rPr>
          <w:rFonts w:ascii="Verdana" w:hAnsi="Verdana" w:cs="Verdana"/>
          <w:b/>
          <w:bCs/>
          <w:sz w:val="20"/>
          <w:szCs w:val="20"/>
        </w:rPr>
        <w:t>85100.</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Δε λαμβάνονται υπ' όψη προσφορές που είτε υποβλήθηκαν μετά την καθορισμένη ημερομηνία είτε ταχυδρομήθηκαν έγκαιρα, αλλά δεν έφθασαν στο  Δήμο  έγκαιρα. Οι προσφορές αυτές θα επιστρέφονται στους προσφέροντες, χωρίς να αποσφραγιστούν. </w:t>
      </w:r>
    </w:p>
    <w:p w:rsidR="00626D23" w:rsidRPr="00B16EC6" w:rsidRDefault="00626D23" w:rsidP="0074501D">
      <w:pPr>
        <w:spacing w:line="276" w:lineRule="auto"/>
        <w:jc w:val="both"/>
        <w:rPr>
          <w:rFonts w:ascii="Verdana" w:hAnsi="Verdana" w:cs="Verdana"/>
          <w:b/>
          <w:bCs/>
          <w:sz w:val="20"/>
          <w:szCs w:val="20"/>
          <w:u w:val="single"/>
        </w:rPr>
      </w:pPr>
      <w:r w:rsidRPr="00B16EC6">
        <w:rPr>
          <w:rFonts w:ascii="Verdana" w:hAnsi="Verdana" w:cs="Verdana"/>
          <w:b/>
          <w:bCs/>
          <w:sz w:val="20"/>
          <w:szCs w:val="20"/>
          <w:u w:val="single"/>
        </w:rPr>
        <w:t>ΑΡΘΡΟ 3</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ΚΑΤΑΡΤΙΣΗ ΚΑΙ ΠΕΡΙΕΧΟΜΕΝΟ ΦΑΚΕΛΟΥ ΠΡΟΣΦΟΡΑΣ</w:t>
      </w:r>
      <w:r>
        <w:rPr>
          <w:rFonts w:ascii="Verdana" w:hAnsi="Verdana" w:cs="Verdana"/>
          <w:b/>
          <w:bCs/>
          <w:sz w:val="20"/>
          <w:szCs w:val="20"/>
          <w:u w:val="single"/>
        </w:rPr>
        <w:t>-ΓΛΩΣΣΑ ΔΙΑΔΙΚΑΣΙΑΣ.</w:t>
      </w:r>
      <w:r w:rsidRPr="00B16EC6">
        <w:rPr>
          <w:rFonts w:ascii="Verdana" w:hAnsi="Verdana" w:cs="Verdana"/>
          <w:b/>
          <w:bCs/>
          <w:sz w:val="20"/>
          <w:szCs w:val="20"/>
          <w:u w:val="single"/>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προσφέροντες υποβάλλουν με την προσφορά τους στον κυρίως φάκελο, σύμφωνα με το αρ.92 του Ν.4412/2016 και σύμφωνα με τις οικείες διατάξεις και τους όρους της παρούσας διακήρυξης, τα στοιχεία που αναφέρονται στη συνέχεια.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lastRenderedPageBreak/>
        <w:t>Ο φάκελος της προσφοράς θα πρέπει κατά την κατάθεσή του να συνοδεύεται από αίτηση συμμετοχής στο διαγωνισμό, στην οποία ο προσφέρων αναφέρει τα πλήρη στοιχεία επικοινωνίας του</w:t>
      </w:r>
      <w:r w:rsidR="0074501D">
        <w:rPr>
          <w:rFonts w:ascii="Verdana" w:hAnsi="Verdana" w:cs="Verdana"/>
          <w:b/>
          <w:bCs/>
          <w:sz w:val="20"/>
          <w:szCs w:val="20"/>
        </w:rPr>
        <w:t xml:space="preserve"> (συμπεριλαμβανομένου οπωσδήποτε το </w:t>
      </w:r>
      <w:r w:rsidR="0074501D">
        <w:rPr>
          <w:rFonts w:ascii="Verdana" w:hAnsi="Verdana" w:cs="Verdana"/>
          <w:b/>
          <w:bCs/>
          <w:sz w:val="20"/>
          <w:szCs w:val="20"/>
          <w:lang w:val="en-US"/>
        </w:rPr>
        <w:t>email</w:t>
      </w:r>
      <w:r w:rsidR="0074501D" w:rsidRPr="0074501D">
        <w:rPr>
          <w:rFonts w:ascii="Verdana" w:hAnsi="Verdana" w:cs="Verdana"/>
          <w:b/>
          <w:bCs/>
          <w:sz w:val="20"/>
          <w:szCs w:val="20"/>
        </w:rPr>
        <w:t>)</w:t>
      </w:r>
      <w:r w:rsidRPr="00B16EC6">
        <w:rPr>
          <w:rFonts w:ascii="Verdana" w:hAnsi="Verdana" w:cs="Verdana"/>
          <w:b/>
          <w:bCs/>
          <w:sz w:val="20"/>
          <w:szCs w:val="20"/>
        </w:rPr>
        <w:t xml:space="preserve">. Σε περίπτωση που κατά τα στάδια διενέργειας του διαγωνισμού πρόκειται να παρασταθεί εξουσιοδοτημένος εκπρόσωπός του, η ανωτέρω αίτηση θα πρέπει να αναφέρει και τα στοιχεία αυτού. Επισημαίνεται ότι στην τελευταία περίπτωση, ο εκάστοτε εξουσιοδοτημένος εκπρόσωπος οφείλει κατά το στάδιο του διαγωνισμού που θα παρευρεθεί να καταθέσει ιδιοχείρως στην επιτροπή παραστατικό εκπροσώπησης.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Αvτιπρoσφoρές και εναλλακτικές προσφορές, δεν γίvovται δεκτές σε κανένα στάδιο του διαγωνισμού. Σε περίπτωση υπoβoλής τους </w:t>
      </w:r>
      <w:r w:rsidR="0074501D" w:rsidRPr="00B16EC6">
        <w:rPr>
          <w:rFonts w:ascii="Verdana" w:hAnsi="Verdana" w:cs="Verdana"/>
          <w:sz w:val="20"/>
          <w:szCs w:val="20"/>
        </w:rPr>
        <w:t>απορρίπτονται</w:t>
      </w:r>
      <w:r w:rsidRPr="00B16EC6">
        <w:rPr>
          <w:rFonts w:ascii="Verdana" w:hAnsi="Verdana" w:cs="Verdana"/>
          <w:sz w:val="20"/>
          <w:szCs w:val="20"/>
        </w:rPr>
        <w:t xml:space="preserve"> ως απαράδεκτες.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Σε περίπτωση συνυποβολής με την προσφορά στοιχείων και πληροφοριών εμπιστευτικού χαρακτήρα, η γνωστοποίηση των οποίων στους άλλους διαγωνιζόμενους θα έθιγε τα έννομα συμφέροντά του, ο προσφέρων οφείλει να σημειώνει επ’ αυτών την ένδειξη «πληροφορίες εμπιστευτικού χαρακτήρα». Σε αντίθετη περίπτωση, δύναται να λαμβάνουν γνώση αυτών των πληροφοριών οι λοιποί διαγωνιζόμενοι. Η Υπηρεσία δεν αποκαλύπτει πληροφορίες που του έχουν διαβιβάσει οι προσφέροντες και τις οποίες έχουν χαρακτηρίσει ως εμπιστευτικές.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Το δικαίωμα πρόσβασης στα έγγραφα των προσφορών άλλων οικονομικών φορέων ασκείται, σύμφωνα με τους όρους του άρθρου 1 του Π.Δ. 28/2015. </w:t>
      </w:r>
    </w:p>
    <w:p w:rsidR="00626D23" w:rsidRDefault="00626D23" w:rsidP="0074501D">
      <w:pPr>
        <w:pStyle w:val="Default"/>
        <w:spacing w:line="276" w:lineRule="auto"/>
        <w:jc w:val="both"/>
        <w:rPr>
          <w:rFonts w:ascii="Verdana" w:hAnsi="Verdana" w:cs="Verdana"/>
          <w:sz w:val="20"/>
          <w:szCs w:val="20"/>
          <w:lang w:eastAsia="el-GR"/>
        </w:rPr>
      </w:pPr>
      <w:r w:rsidRPr="004010AF">
        <w:rPr>
          <w:rFonts w:ascii="Verdana" w:hAnsi="Verdana" w:cs="Verdana"/>
          <w:sz w:val="20"/>
          <w:szCs w:val="20"/>
          <w:lang w:eastAsia="el-GR"/>
        </w:rPr>
        <w:t xml:space="preserve">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w:t>
      </w:r>
      <w:r w:rsidR="0074501D" w:rsidRPr="004010AF">
        <w:rPr>
          <w:rFonts w:ascii="Verdana" w:hAnsi="Verdana" w:cs="Verdana"/>
          <w:sz w:val="20"/>
          <w:szCs w:val="20"/>
          <w:lang w:eastAsia="el-GR"/>
        </w:rPr>
        <w:t>περισσότερες</w:t>
      </w:r>
      <w:r w:rsidRPr="004010AF">
        <w:rPr>
          <w:rFonts w:ascii="Verdana" w:hAnsi="Verdana" w:cs="Verdana"/>
          <w:sz w:val="20"/>
          <w:szCs w:val="20"/>
          <w:lang w:eastAsia="el-GR"/>
        </w:rPr>
        <w:t xml:space="preserve"> γλώσσες, επικρατεί η ελληνική έκδοση</w:t>
      </w:r>
      <w:r>
        <w:rPr>
          <w:rStyle w:val="a9"/>
          <w:rFonts w:ascii="Verdana" w:hAnsi="Verdana" w:cs="Verdana"/>
          <w:sz w:val="20"/>
          <w:szCs w:val="20"/>
        </w:rPr>
        <w:footnoteReference w:id="2"/>
      </w:r>
      <w:r w:rsidRPr="004010AF">
        <w:rPr>
          <w:rFonts w:ascii="Verdana" w:hAnsi="Verdana" w:cs="Verdana"/>
          <w:sz w:val="20"/>
          <w:szCs w:val="20"/>
          <w:lang w:eastAsia="el-GR"/>
        </w:rPr>
        <w:t>. Τυχόν ενστάσεις ή προδικαστικές προσφυγές υποβάλλονται στην ελληνική γλώσσα. 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w:t>
      </w:r>
      <w:r>
        <w:rPr>
          <w:rStyle w:val="a9"/>
          <w:rFonts w:ascii="Verdana" w:hAnsi="Verdana" w:cs="Verdana"/>
          <w:sz w:val="20"/>
          <w:szCs w:val="20"/>
        </w:rPr>
        <w:footnoteReference w:id="3"/>
      </w:r>
      <w:r w:rsidRPr="004010AF">
        <w:rPr>
          <w:rFonts w:ascii="Verdana" w:hAnsi="Verdana" w:cs="Verdana"/>
          <w:sz w:val="20"/>
          <w:szCs w:val="20"/>
          <w:lang w:eastAsia="el-GR"/>
        </w:rPr>
        <w:t xml:space="preserve"> (Α' 188). Ειδικότερα, όλα τα δημόσια </w:t>
      </w:r>
      <w:r>
        <w:rPr>
          <w:rFonts w:ascii="Verdana" w:hAnsi="Verdana" w:cs="Verdana"/>
          <w:sz w:val="20"/>
          <w:szCs w:val="20"/>
          <w:lang w:eastAsia="el-GR"/>
        </w:rPr>
        <w:t xml:space="preserve"> </w:t>
      </w:r>
      <w:r w:rsidRPr="004010AF">
        <w:rPr>
          <w:rFonts w:ascii="Verdana" w:hAnsi="Verdana" w:cs="Verdana"/>
          <w:sz w:val="20"/>
          <w:szCs w:val="20"/>
          <w:lang w:eastAsia="el-GR"/>
        </w:rPr>
        <w:t xml:space="preserve">έγγραφα που αφορούν </w:t>
      </w:r>
      <w:r w:rsidRPr="004010AF">
        <w:rPr>
          <w:rFonts w:ascii="Verdana" w:hAnsi="Verdana" w:cs="Verdana"/>
          <w:sz w:val="20"/>
          <w:szCs w:val="20"/>
          <w:u w:val="single"/>
          <w:lang w:eastAsia="el-GR"/>
        </w:rPr>
        <w:t xml:space="preserve">αλλοδαπούς </w:t>
      </w:r>
      <w:r w:rsidRPr="004010AF">
        <w:rPr>
          <w:rFonts w:ascii="Verdana" w:hAnsi="Verdana" w:cs="Verdana"/>
          <w:sz w:val="20"/>
          <w:szCs w:val="20"/>
          <w:lang w:eastAsia="el-GR"/>
        </w:rPr>
        <w:t>οικονομικούς φορείς και που θα κατατεθούν από τους προσφέροντες στην παρούσα διαδικασία, θα είναι νόμιμα επικυρωμένα</w:t>
      </w:r>
      <w:r>
        <w:rPr>
          <w:rStyle w:val="a9"/>
          <w:rFonts w:ascii="Verdana" w:hAnsi="Verdana" w:cs="Verdana"/>
          <w:sz w:val="20"/>
          <w:szCs w:val="20"/>
        </w:rPr>
        <w:footnoteReference w:id="4"/>
      </w:r>
      <w:r w:rsidRPr="004010AF">
        <w:rPr>
          <w:rFonts w:ascii="Verdana" w:hAnsi="Verdana" w:cs="Verdana"/>
          <w:sz w:val="20"/>
          <w:szCs w:val="20"/>
          <w:lang w:eastAsia="el-GR"/>
        </w:rPr>
        <w:t>,  και η μετάφραση των εν λόγω εγγράφων μπορεί να γίνει είτε από τη</w:t>
      </w:r>
      <w:r>
        <w:rPr>
          <w:rFonts w:ascii="Verdana" w:hAnsi="Verdana" w:cs="Verdana"/>
          <w:sz w:val="20"/>
          <w:szCs w:val="20"/>
          <w:lang w:eastAsia="el-GR"/>
        </w:rPr>
        <w:t xml:space="preserve"> </w:t>
      </w:r>
      <w:r w:rsidRPr="004010AF">
        <w:rPr>
          <w:rFonts w:ascii="Verdana" w:hAnsi="Verdana" w:cs="Verdana"/>
          <w:sz w:val="20"/>
          <w:szCs w:val="20"/>
          <w:lang w:eastAsia="el-GR"/>
        </w:rPr>
        <w:t>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w:t>
      </w:r>
    </w:p>
    <w:p w:rsidR="00626D23" w:rsidRDefault="00626D23" w:rsidP="0074501D">
      <w:pPr>
        <w:pStyle w:val="Default"/>
        <w:spacing w:line="276" w:lineRule="auto"/>
        <w:jc w:val="both"/>
        <w:rPr>
          <w:rFonts w:ascii="Verdana" w:hAnsi="Verdana" w:cs="Verdana"/>
          <w:sz w:val="20"/>
          <w:szCs w:val="20"/>
          <w:lang w:eastAsia="el-GR"/>
        </w:rPr>
      </w:pPr>
      <w:r w:rsidRPr="004010AF">
        <w:rPr>
          <w:rFonts w:ascii="Verdana" w:hAnsi="Verdana" w:cs="Verdana"/>
          <w:sz w:val="20"/>
          <w:szCs w:val="20"/>
          <w:lang w:eastAsia="el-GR"/>
        </w:rPr>
        <w:lastRenderedPageBreak/>
        <w:t xml:space="preserve">Επιτρέπεται αντίστοιχα η κατάθεση οιουδήποτε δημόσιου εγγράφου και δικαιολογητικού που αφορά </w:t>
      </w:r>
      <w:r w:rsidRPr="004010AF">
        <w:rPr>
          <w:rFonts w:ascii="Verdana" w:hAnsi="Verdana" w:cs="Verdana"/>
          <w:sz w:val="20"/>
          <w:szCs w:val="20"/>
          <w:u w:val="single"/>
          <w:lang w:eastAsia="el-GR"/>
        </w:rPr>
        <w:t>αλλοδαπή</w:t>
      </w:r>
      <w:r w:rsidRPr="004010AF">
        <w:rPr>
          <w:rFonts w:ascii="Verdana" w:hAnsi="Verdana" w:cs="Verdana"/>
          <w:sz w:val="20"/>
          <w:szCs w:val="20"/>
          <w:lang w:eastAsia="el-GR"/>
        </w:rPr>
        <w:t xml:space="preserve">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w:t>
      </w:r>
      <w:r>
        <w:rPr>
          <w:rFonts w:ascii="Verdana" w:hAnsi="Verdana" w:cs="Verdana"/>
          <w:sz w:val="20"/>
          <w:szCs w:val="20"/>
          <w:lang w:eastAsia="el-GR"/>
        </w:rPr>
        <w:t xml:space="preserve">τότυπο έγγραφο με την σφραγίδα </w:t>
      </w:r>
      <w:r w:rsidRPr="001413FE">
        <w:rPr>
          <w:rFonts w:ascii="Verdana" w:hAnsi="Verdana" w:cs="Verdana"/>
          <w:sz w:val="20"/>
          <w:szCs w:val="20"/>
          <w:lang w:eastAsia="el-GR"/>
        </w:rPr>
        <w:t>“</w:t>
      </w:r>
      <w:r w:rsidRPr="004010AF">
        <w:rPr>
          <w:rFonts w:ascii="Verdana" w:hAnsi="Verdana" w:cs="Verdana"/>
          <w:sz w:val="20"/>
          <w:szCs w:val="20"/>
          <w:lang w:eastAsia="el-GR"/>
        </w:rPr>
        <w:t xml:space="preserve">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 </w:t>
      </w:r>
    </w:p>
    <w:p w:rsidR="00626D23" w:rsidRPr="00C871AF" w:rsidRDefault="00626D23" w:rsidP="0074501D">
      <w:pPr>
        <w:pStyle w:val="Default"/>
        <w:spacing w:line="276" w:lineRule="auto"/>
        <w:jc w:val="both"/>
        <w:rPr>
          <w:rFonts w:ascii="Verdana" w:hAnsi="Verdana" w:cs="Verdana"/>
          <w:color w:val="auto"/>
          <w:sz w:val="20"/>
          <w:szCs w:val="20"/>
          <w:lang w:eastAsia="el-GR"/>
        </w:rPr>
      </w:pPr>
      <w:r w:rsidRPr="00C871AF">
        <w:rPr>
          <w:rFonts w:ascii="Verdana" w:hAnsi="Verdana" w:cs="Verdana"/>
          <w:color w:val="auto"/>
          <w:sz w:val="20"/>
          <w:szCs w:val="20"/>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626D23" w:rsidRPr="004010AF" w:rsidRDefault="00626D23" w:rsidP="0074501D">
      <w:pPr>
        <w:pStyle w:val="Default"/>
        <w:spacing w:line="276" w:lineRule="auto"/>
        <w:jc w:val="both"/>
        <w:rPr>
          <w:rFonts w:ascii="Verdana" w:hAnsi="Verdana" w:cs="Verdana"/>
          <w:sz w:val="20"/>
          <w:szCs w:val="20"/>
          <w:lang w:eastAsia="el-GR"/>
        </w:rPr>
      </w:pPr>
      <w:r w:rsidRPr="004010AF">
        <w:rPr>
          <w:rFonts w:ascii="Verdana" w:hAnsi="Verdana" w:cs="Verdana"/>
          <w:sz w:val="20"/>
          <w:szCs w:val="20"/>
          <w:lang w:eastAsia="el-GR"/>
        </w:rPr>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626D23" w:rsidRDefault="00626D23" w:rsidP="0074501D">
      <w:pPr>
        <w:spacing w:line="276" w:lineRule="auto"/>
        <w:jc w:val="both"/>
        <w:rPr>
          <w:rFonts w:ascii="Verdana" w:hAnsi="Verdana" w:cs="Verdana"/>
          <w:b/>
          <w:bCs/>
          <w:sz w:val="20"/>
          <w:szCs w:val="20"/>
        </w:rPr>
      </w:pPr>
    </w:p>
    <w:p w:rsidR="00626D23" w:rsidRPr="0074501D" w:rsidRDefault="00626D23" w:rsidP="0074501D">
      <w:pPr>
        <w:spacing w:line="276" w:lineRule="auto"/>
        <w:jc w:val="both"/>
        <w:rPr>
          <w:rFonts w:ascii="Verdana" w:hAnsi="Verdana" w:cs="Verdana"/>
          <w:b/>
          <w:sz w:val="20"/>
          <w:szCs w:val="20"/>
        </w:rPr>
      </w:pPr>
      <w:r w:rsidRPr="0074501D">
        <w:rPr>
          <w:rFonts w:ascii="Verdana" w:hAnsi="Verdana" w:cs="Verdana"/>
          <w:b/>
          <w:bCs/>
          <w:sz w:val="20"/>
          <w:szCs w:val="20"/>
        </w:rPr>
        <w:t xml:space="preserve">Οι προσφορές θα υποβάλλονται </w:t>
      </w:r>
      <w:r w:rsidRPr="0074501D">
        <w:rPr>
          <w:rFonts w:ascii="Verdana" w:hAnsi="Verdana" w:cs="Verdana"/>
          <w:b/>
          <w:sz w:val="20"/>
          <w:szCs w:val="20"/>
        </w:rPr>
        <w:t xml:space="preserve">και μέσα σε καλά σφραγισμέvo φάκελο </w:t>
      </w:r>
      <w:r w:rsidRPr="0074501D">
        <w:rPr>
          <w:rFonts w:ascii="Verdana" w:hAnsi="Verdana" w:cs="Verdana"/>
          <w:b/>
          <w:bCs/>
          <w:sz w:val="20"/>
          <w:szCs w:val="20"/>
        </w:rPr>
        <w:t>(κυρίως φάκελος)</w:t>
      </w:r>
      <w:r w:rsidRPr="0074501D">
        <w:rPr>
          <w:rFonts w:ascii="Verdana" w:hAnsi="Verdana" w:cs="Verdana"/>
          <w:b/>
          <w:sz w:val="20"/>
          <w:szCs w:val="20"/>
        </w:rPr>
        <w:t>, στ</w:t>
      </w:r>
      <w:r w:rsidR="00C871AF" w:rsidRPr="0074501D">
        <w:rPr>
          <w:rFonts w:ascii="Verdana" w:hAnsi="Verdana" w:cs="Verdana"/>
          <w:b/>
          <w:sz w:val="20"/>
          <w:szCs w:val="20"/>
        </w:rPr>
        <w:t>ον</w:t>
      </w:r>
      <w:r w:rsidRPr="0074501D">
        <w:rPr>
          <w:rFonts w:ascii="Verdana" w:hAnsi="Verdana" w:cs="Verdana"/>
          <w:b/>
          <w:sz w:val="20"/>
          <w:szCs w:val="20"/>
        </w:rPr>
        <w:t xml:space="preserve"> </w:t>
      </w:r>
      <w:r w:rsidR="00C871AF" w:rsidRPr="0074501D">
        <w:rPr>
          <w:rFonts w:ascii="Verdana" w:hAnsi="Verdana" w:cs="Verdana"/>
          <w:b/>
          <w:sz w:val="20"/>
          <w:szCs w:val="20"/>
        </w:rPr>
        <w:t>οποίο</w:t>
      </w:r>
      <w:r w:rsidRPr="0074501D">
        <w:rPr>
          <w:rFonts w:ascii="Verdana" w:hAnsi="Verdana" w:cs="Verdana"/>
          <w:b/>
          <w:sz w:val="20"/>
          <w:szCs w:val="20"/>
        </w:rPr>
        <w:t xml:space="preserve"> θα αναγράφονται ευκρινώς: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7734"/>
      </w:tblGrid>
      <w:tr w:rsidR="00626D23" w:rsidRPr="0017583A">
        <w:tc>
          <w:tcPr>
            <w:tcW w:w="562"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α.</w:t>
            </w:r>
          </w:p>
        </w:tc>
        <w:tc>
          <w:tcPr>
            <w:tcW w:w="7734" w:type="dxa"/>
          </w:tcPr>
          <w:p w:rsidR="00626D23" w:rsidRPr="0017583A" w:rsidRDefault="00626D23" w:rsidP="0074501D">
            <w:pPr>
              <w:spacing w:after="0" w:line="276" w:lineRule="auto"/>
              <w:jc w:val="both"/>
              <w:rPr>
                <w:rFonts w:ascii="Verdana" w:hAnsi="Verdana" w:cs="Verdana"/>
                <w:b/>
                <w:bCs/>
                <w:sz w:val="20"/>
                <w:szCs w:val="20"/>
              </w:rPr>
            </w:pPr>
            <w:r w:rsidRPr="0017583A">
              <w:rPr>
                <w:rFonts w:ascii="Verdana" w:hAnsi="Verdana" w:cs="Verdana"/>
                <w:sz w:val="20"/>
                <w:szCs w:val="20"/>
              </w:rPr>
              <w:t xml:space="preserve">Η λέξη </w:t>
            </w:r>
            <w:r w:rsidRPr="0017583A">
              <w:rPr>
                <w:rFonts w:ascii="Verdana" w:hAnsi="Verdana" w:cs="Verdana"/>
                <w:b/>
                <w:bCs/>
                <w:sz w:val="20"/>
                <w:szCs w:val="20"/>
              </w:rPr>
              <w:t>ΠΡΟΣΦΟΡΑ</w:t>
            </w:r>
          </w:p>
          <w:p w:rsidR="00626D23" w:rsidRPr="0017583A" w:rsidRDefault="00626D23" w:rsidP="0074501D">
            <w:pPr>
              <w:spacing w:after="0" w:line="276" w:lineRule="auto"/>
              <w:jc w:val="both"/>
              <w:rPr>
                <w:rFonts w:ascii="Verdana" w:hAnsi="Verdana" w:cs="Verdana"/>
                <w:sz w:val="20"/>
                <w:szCs w:val="20"/>
              </w:rPr>
            </w:pPr>
          </w:p>
        </w:tc>
      </w:tr>
      <w:tr w:rsidR="00626D23" w:rsidRPr="0017583A">
        <w:tc>
          <w:tcPr>
            <w:tcW w:w="562"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Β.</w:t>
            </w:r>
          </w:p>
        </w:tc>
        <w:tc>
          <w:tcPr>
            <w:tcW w:w="7734"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Η επωνυμία της αναθέτουσας αρχής.</w:t>
            </w:r>
          </w:p>
          <w:p w:rsidR="00626D23" w:rsidRPr="0017583A" w:rsidRDefault="00626D23" w:rsidP="0074501D">
            <w:pPr>
              <w:spacing w:after="0" w:line="276" w:lineRule="auto"/>
              <w:jc w:val="both"/>
              <w:rPr>
                <w:rFonts w:ascii="Verdana" w:hAnsi="Verdana" w:cs="Verdana"/>
                <w:sz w:val="20"/>
                <w:szCs w:val="20"/>
              </w:rPr>
            </w:pPr>
          </w:p>
        </w:tc>
      </w:tr>
      <w:tr w:rsidR="00626D23" w:rsidRPr="0017583A">
        <w:tc>
          <w:tcPr>
            <w:tcW w:w="562"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γ.</w:t>
            </w:r>
          </w:p>
        </w:tc>
        <w:tc>
          <w:tcPr>
            <w:tcW w:w="7734"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Ο τίτλος της σύμβασης.</w:t>
            </w:r>
          </w:p>
          <w:p w:rsidR="00626D23" w:rsidRPr="0017583A" w:rsidRDefault="00626D23" w:rsidP="0074501D">
            <w:pPr>
              <w:spacing w:after="0" w:line="276" w:lineRule="auto"/>
              <w:jc w:val="both"/>
              <w:rPr>
                <w:rFonts w:ascii="Verdana" w:hAnsi="Verdana" w:cs="Verdana"/>
                <w:sz w:val="20"/>
                <w:szCs w:val="20"/>
              </w:rPr>
            </w:pPr>
          </w:p>
        </w:tc>
      </w:tr>
      <w:tr w:rsidR="00626D23" w:rsidRPr="0017583A">
        <w:tc>
          <w:tcPr>
            <w:tcW w:w="562"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δ</w:t>
            </w:r>
          </w:p>
        </w:tc>
        <w:tc>
          <w:tcPr>
            <w:tcW w:w="7734" w:type="dxa"/>
          </w:tcPr>
          <w:p w:rsidR="00626D23" w:rsidRPr="0017583A" w:rsidRDefault="00626D23" w:rsidP="0074501D">
            <w:pPr>
              <w:spacing w:after="0" w:line="276" w:lineRule="auto"/>
              <w:rPr>
                <w:rFonts w:ascii="Verdana" w:hAnsi="Verdana" w:cs="Verdana"/>
                <w:sz w:val="20"/>
                <w:szCs w:val="20"/>
              </w:rPr>
            </w:pPr>
            <w:r w:rsidRPr="0017583A">
              <w:rPr>
                <w:rFonts w:ascii="Verdana" w:hAnsi="Verdana" w:cs="Verdana"/>
                <w:sz w:val="20"/>
                <w:szCs w:val="20"/>
              </w:rPr>
              <w:t>Η καταληκτική ημερομηνία (ημερομηνία λήξης                                      προθεσμίας υποβολής προσφορών).</w:t>
            </w:r>
          </w:p>
        </w:tc>
      </w:tr>
      <w:tr w:rsidR="00626D23" w:rsidRPr="0017583A">
        <w:tc>
          <w:tcPr>
            <w:tcW w:w="562"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ε.</w:t>
            </w:r>
          </w:p>
        </w:tc>
        <w:tc>
          <w:tcPr>
            <w:tcW w:w="7734"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Τα στοιχεία του οικονομικού φορέα.</w:t>
            </w:r>
          </w:p>
          <w:p w:rsidR="00626D23" w:rsidRPr="0017583A" w:rsidRDefault="00626D23" w:rsidP="0074501D">
            <w:pPr>
              <w:spacing w:after="0" w:line="276" w:lineRule="auto"/>
              <w:jc w:val="both"/>
              <w:rPr>
                <w:rFonts w:ascii="Verdana" w:hAnsi="Verdana" w:cs="Verdana"/>
                <w:sz w:val="20"/>
                <w:szCs w:val="20"/>
              </w:rPr>
            </w:pPr>
          </w:p>
        </w:tc>
      </w:tr>
    </w:tbl>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 xml:space="preserve">Εντός του κυρίως φακέλου προσφοράς τοποθετούνται τα εξής :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α. Χωριστός σφραγισμένος φάκελος, με την ένδειξη «ΔΙΚΑΙΟΛΟΓΗΤΙΚΑ ΣΥΜΜΕΤΟΧΗΣ»</w:t>
      </w:r>
      <w:r w:rsidRPr="00B16EC6">
        <w:rPr>
          <w:rFonts w:ascii="Verdana" w:hAnsi="Verdana" w:cs="Verdana"/>
          <w:sz w:val="20"/>
          <w:szCs w:val="20"/>
        </w:rPr>
        <w:t xml:space="preserve">, ο οποίος περιέχει τα αναφερόμενα </w:t>
      </w:r>
      <w:r w:rsidRPr="00B16EC6">
        <w:rPr>
          <w:rFonts w:ascii="Verdana" w:hAnsi="Verdana" w:cs="Verdana"/>
          <w:b/>
          <w:bCs/>
          <w:sz w:val="20"/>
          <w:szCs w:val="20"/>
        </w:rPr>
        <w:t xml:space="preserve">στο άρθρο 4 του παρόντος παραρτήματος </w:t>
      </w:r>
      <w:r w:rsidRPr="00B16EC6">
        <w:rPr>
          <w:rFonts w:ascii="Verdana" w:hAnsi="Verdana" w:cs="Verdana"/>
          <w:sz w:val="20"/>
          <w:szCs w:val="20"/>
        </w:rPr>
        <w:t xml:space="preserve">δικαιολογητικά συμμετοχής (αρ.93 του Ν.4412/16).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β. Χωριστός σφραγισμένος φάκελος, με την ένδειξη «ΤΕΧΝΙΚΗ ΠΡΟΣΦΟΡΑ»,</w:t>
      </w:r>
      <w:r w:rsidRPr="00B16EC6">
        <w:rPr>
          <w:rFonts w:ascii="Verdana" w:hAnsi="Verdana" w:cs="Verdana"/>
          <w:sz w:val="20"/>
          <w:szCs w:val="20"/>
        </w:rPr>
        <w:t xml:space="preserve"> ο οποίος περιέχει τα έγγραφα και στοιχεία που αναφέρονται αναλυτικά στο άρθρο 5 του παρόντος παραρτήματος (αρ.94 του Ν.4412/16)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γ. Χωριστός σφραγισμένος φάκελος, με την ένδειξη «ΟΙΚΟΝΟΜΙΚΗ ΠΡΟΣΦΟΡΑ»,</w:t>
      </w:r>
      <w:r w:rsidRPr="00B16EC6">
        <w:rPr>
          <w:rFonts w:ascii="Verdana" w:hAnsi="Verdana" w:cs="Verdana"/>
          <w:sz w:val="20"/>
          <w:szCs w:val="20"/>
        </w:rPr>
        <w:t xml:space="preserve"> ο οποίος περιλαμβάνει τα στοιχεία της οικονομικής προσφοράς, σύμφωνα με όσα αναφέρονται στο άρθρο 6 του παρόντος παραρτήματος (αρ.95 του Ν.4412/16)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Οι ανωτέρω χωριστοί φάκελοι φέρουν εξωτερικά τις ενδείξεις του κυρίως φακέλου.</w:t>
      </w:r>
    </w:p>
    <w:p w:rsidR="006011AA" w:rsidRDefault="006011AA" w:rsidP="0074501D">
      <w:pPr>
        <w:spacing w:line="276" w:lineRule="auto"/>
        <w:jc w:val="both"/>
        <w:rPr>
          <w:rFonts w:ascii="Verdana" w:hAnsi="Verdana" w:cs="Verdana"/>
          <w:sz w:val="20"/>
          <w:szCs w:val="20"/>
        </w:rPr>
      </w:pPr>
    </w:p>
    <w:p w:rsidR="0074501D" w:rsidRDefault="0074501D" w:rsidP="0074501D">
      <w:pPr>
        <w:spacing w:line="276" w:lineRule="auto"/>
        <w:jc w:val="both"/>
        <w:rPr>
          <w:rFonts w:ascii="Verdana" w:hAnsi="Verdana" w:cs="Verdana"/>
          <w:sz w:val="20"/>
          <w:szCs w:val="20"/>
        </w:rPr>
      </w:pPr>
    </w:p>
    <w:p w:rsidR="00C36EDD" w:rsidRPr="00B16EC6" w:rsidRDefault="00C36EDD"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lastRenderedPageBreak/>
        <w:t>ΑΡΘΡΟ 4</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w:t>
      </w:r>
      <w:r>
        <w:rPr>
          <w:rFonts w:ascii="Verdana" w:hAnsi="Verdana" w:cs="Verdana"/>
          <w:b/>
          <w:bCs/>
          <w:sz w:val="20"/>
          <w:szCs w:val="20"/>
        </w:rPr>
        <w:t>ΛΟΓΟΙ ΑΠΟΚΛΕΙΣΜΟΥ</w:t>
      </w:r>
    </w:p>
    <w:p w:rsidR="00626D23" w:rsidRPr="00A5101E" w:rsidRDefault="00626D23" w:rsidP="0074501D">
      <w:pPr>
        <w:spacing w:line="276" w:lineRule="auto"/>
        <w:jc w:val="both"/>
        <w:rPr>
          <w:rFonts w:ascii="Verdana" w:hAnsi="Verdana" w:cs="Verdana"/>
          <w:b/>
          <w:bCs/>
          <w:sz w:val="20"/>
          <w:szCs w:val="20"/>
        </w:rPr>
      </w:pPr>
      <w:r w:rsidRPr="00A5101E">
        <w:rPr>
          <w:rFonts w:ascii="Verdana" w:hAnsi="Verdana" w:cs="Verdana"/>
          <w:b/>
          <w:bCs/>
          <w:sz w:val="20"/>
          <w:szCs w:val="20"/>
        </w:rPr>
        <w:t xml:space="preserve">Από το διαγωνισμό αποκλείονται: </w:t>
      </w:r>
    </w:p>
    <w:p w:rsidR="00626D23"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1.</w:t>
      </w:r>
      <w:r w:rsidRPr="00A5101E">
        <w:rPr>
          <w:rFonts w:ascii="Verdana" w:hAnsi="Verdana" w:cs="Verdana"/>
          <w:sz w:val="20"/>
          <w:szCs w:val="20"/>
        </w:rPr>
        <w:t xml:space="preserve"> Όσοι υπάγονται σε κάποια από τις περιπτώσεις που ορίζονται στο άρθρο 73 του Ν.4412/2016. Ειδικότερα, αποκλείονται από το Διαγωνισμό υποψήφιοι, όταν έχει εκδοθεί σε βάρος τους </w:t>
      </w:r>
      <w:r w:rsidRPr="00C871AF">
        <w:rPr>
          <w:rFonts w:ascii="Verdana" w:hAnsi="Verdana" w:cs="Verdana"/>
          <w:b/>
          <w:bCs/>
          <w:sz w:val="20"/>
          <w:szCs w:val="20"/>
        </w:rPr>
        <w:t>αμετάκλητη</w:t>
      </w:r>
      <w:r w:rsidRPr="00814805">
        <w:rPr>
          <w:rFonts w:ascii="Verdana" w:hAnsi="Verdana" w:cs="Verdana"/>
          <w:color w:val="0070C0"/>
          <w:sz w:val="20"/>
          <w:szCs w:val="20"/>
        </w:rPr>
        <w:t xml:space="preserve"> </w:t>
      </w:r>
      <w:r w:rsidRPr="00A5101E">
        <w:rPr>
          <w:rFonts w:ascii="Verdana" w:hAnsi="Verdana" w:cs="Verdana"/>
          <w:sz w:val="20"/>
          <w:szCs w:val="20"/>
        </w:rPr>
        <w:t xml:space="preserve"> καταδικαστική απόφαση για έναν από τους ακόλουθους λόγους:</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α) συμμετοχή σε εγκληματική οργάνωση, όπως αυτή ορίζεται στο άρθρο 2 της απόφασης - πλαίσιο 2008/841/ΔΕΥ του Συμβουλίου της 24ης Οκτωβρίου 2008, για την καταπολέμηση του οργανωμένου εγκλήματος(ΕΕ L 300 της 11.11.2008 σ.42),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 μελών της Ένωσης (ΕΕ C 195 της 25.6.1997, σ.1) και στην παράγραφο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δ) τρομοκρατικά εγκλήματα ή εγκλήματα συνδεόμενα με τρομοκρατικές δραστηριότητες, όπως ορίζονται, αντιστοίχως, στα άρθρα 1 και 3 της απόφασης - 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rsidR="00626D23"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L 101 της 15.4.2011, σ. 1), η οποία ενσωματώθηκε στην εθνική νομοθεσία με το ν. 4198/2013 (Α' 215 ).» </w:t>
      </w:r>
    </w:p>
    <w:p w:rsidR="00626D23" w:rsidRPr="00C871AF" w:rsidRDefault="00626D23" w:rsidP="0074501D">
      <w:pPr>
        <w:spacing w:line="276" w:lineRule="auto"/>
        <w:jc w:val="both"/>
        <w:rPr>
          <w:rFonts w:ascii="Verdana" w:hAnsi="Verdana" w:cs="Verdana"/>
          <w:sz w:val="20"/>
          <w:szCs w:val="20"/>
        </w:rPr>
      </w:pPr>
      <w:r w:rsidRPr="00C871AF">
        <w:rPr>
          <w:rFonts w:ascii="Verdana" w:hAnsi="Verdana" w:cs="Verdana"/>
          <w:sz w:val="20"/>
          <w:szCs w:val="20"/>
        </w:rPr>
        <w:t xml:space="preserve">Ο οικονομικός φορέας αποκλείεται, όταν το πρόσωπο εις βάρος του οποίου εκδόθηκε </w:t>
      </w:r>
      <w:r w:rsidRPr="00C871AF">
        <w:rPr>
          <w:rFonts w:ascii="Verdana" w:hAnsi="Verdana" w:cs="Verdana"/>
          <w:b/>
          <w:bCs/>
          <w:sz w:val="20"/>
          <w:szCs w:val="20"/>
        </w:rPr>
        <w:t xml:space="preserve">αμετάκλητη </w:t>
      </w:r>
      <w:r w:rsidRPr="00C871AF">
        <w:rPr>
          <w:rFonts w:ascii="Verdana" w:hAnsi="Verdana" w:cs="Verdana"/>
          <w:sz w:val="20"/>
          <w:szCs w:val="20"/>
        </w:rPr>
        <w:t xml:space="preserve">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626D23" w:rsidRPr="00C871AF" w:rsidRDefault="00626D23" w:rsidP="0074501D">
      <w:pPr>
        <w:spacing w:line="276" w:lineRule="auto"/>
        <w:jc w:val="both"/>
        <w:rPr>
          <w:rFonts w:ascii="Verdana" w:hAnsi="Verdana" w:cs="Verdana"/>
          <w:sz w:val="20"/>
          <w:szCs w:val="20"/>
        </w:rPr>
      </w:pPr>
      <w:r w:rsidRPr="00C871AF">
        <w:rPr>
          <w:rFonts w:ascii="Verdana" w:hAnsi="Verdana" w:cs="Verdana"/>
          <w:sz w:val="20"/>
          <w:szCs w:val="20"/>
        </w:rPr>
        <w:lastRenderedPageBreak/>
        <w:t>Η υποχρέωση του προηγουμένου εδαφίου αφορά :</w:t>
      </w:r>
    </w:p>
    <w:p w:rsidR="00626D23" w:rsidRPr="00C871AF" w:rsidRDefault="00626D23" w:rsidP="0074501D">
      <w:pPr>
        <w:spacing w:line="276" w:lineRule="auto"/>
        <w:jc w:val="both"/>
        <w:rPr>
          <w:rFonts w:ascii="Verdana" w:hAnsi="Verdana" w:cs="Verdana"/>
          <w:b/>
          <w:bCs/>
          <w:sz w:val="20"/>
          <w:szCs w:val="20"/>
        </w:rPr>
      </w:pPr>
      <w:r w:rsidRPr="00C871AF">
        <w:rPr>
          <w:rFonts w:ascii="Verdana" w:hAnsi="Verdana" w:cs="Verdana"/>
          <w:sz w:val="20"/>
          <w:szCs w:val="20"/>
        </w:rPr>
        <w:t>αα)</w:t>
      </w:r>
      <w:r w:rsidR="00C871AF">
        <w:rPr>
          <w:rFonts w:ascii="Verdana" w:hAnsi="Verdana" w:cs="Verdana"/>
          <w:sz w:val="20"/>
          <w:szCs w:val="20"/>
        </w:rPr>
        <w:t xml:space="preserve"> </w:t>
      </w:r>
      <w:r w:rsidRPr="00C871AF">
        <w:rPr>
          <w:rFonts w:ascii="Verdana" w:hAnsi="Verdana" w:cs="Verdana"/>
          <w:sz w:val="20"/>
          <w:szCs w:val="20"/>
        </w:rPr>
        <w:t xml:space="preserve">Στις περιπτώσεις εταιρειών περιορισμένης ευθύνης (Ε.Π.Ε.) , προσωπικών εταιρειών (Ο.Ε. και Ε.Ε.)και (IKE) ιδιωτικών κεφαλαιουχικών εταιρειών, </w:t>
      </w:r>
      <w:r w:rsidRPr="00C871AF">
        <w:rPr>
          <w:rFonts w:ascii="Verdana" w:hAnsi="Verdana" w:cs="Verdana"/>
          <w:b/>
          <w:bCs/>
          <w:sz w:val="20"/>
          <w:szCs w:val="20"/>
        </w:rPr>
        <w:t>στους διαχειριστές.</w:t>
      </w:r>
    </w:p>
    <w:p w:rsidR="00626D23" w:rsidRPr="00C871AF" w:rsidRDefault="00626D23" w:rsidP="0074501D">
      <w:pPr>
        <w:spacing w:line="276" w:lineRule="auto"/>
        <w:jc w:val="both"/>
        <w:rPr>
          <w:rFonts w:ascii="Verdana" w:hAnsi="Verdana" w:cs="Verdana"/>
          <w:b/>
          <w:bCs/>
          <w:sz w:val="20"/>
          <w:szCs w:val="20"/>
        </w:rPr>
      </w:pPr>
      <w:r w:rsidRPr="00C871AF">
        <w:rPr>
          <w:rFonts w:ascii="Verdana" w:hAnsi="Verdana" w:cs="Verdana"/>
          <w:sz w:val="20"/>
          <w:szCs w:val="20"/>
        </w:rPr>
        <w:t>ββ)</w:t>
      </w:r>
      <w:r w:rsidR="00C871AF">
        <w:rPr>
          <w:rFonts w:ascii="Verdana" w:hAnsi="Verdana" w:cs="Verdana"/>
          <w:sz w:val="20"/>
          <w:szCs w:val="20"/>
        </w:rPr>
        <w:t xml:space="preserve"> </w:t>
      </w:r>
      <w:r w:rsidRPr="00C871AF">
        <w:rPr>
          <w:rFonts w:ascii="Verdana" w:hAnsi="Verdana" w:cs="Verdana"/>
          <w:sz w:val="20"/>
          <w:szCs w:val="20"/>
        </w:rPr>
        <w:t xml:space="preserve">Στις περιπτώσεις ανωνύμων εταιρειών (Α.Ε.), </w:t>
      </w:r>
      <w:r w:rsidRPr="00C871AF">
        <w:rPr>
          <w:rFonts w:ascii="Verdana" w:hAnsi="Verdana" w:cs="Verdana"/>
          <w:b/>
          <w:bCs/>
          <w:sz w:val="20"/>
          <w:szCs w:val="20"/>
        </w:rPr>
        <w:t>αφορά  τον Διευθύνοντα Σύμβουλο, καθώς και όλα τα μέλη του Διοικητικού Συμβουλίου.</w:t>
      </w:r>
    </w:p>
    <w:p w:rsidR="00626D23" w:rsidRPr="00C871AF" w:rsidRDefault="00C871AF" w:rsidP="0074501D">
      <w:pPr>
        <w:spacing w:line="276" w:lineRule="auto"/>
        <w:jc w:val="both"/>
        <w:rPr>
          <w:rFonts w:ascii="Verdana" w:hAnsi="Verdana" w:cs="Verdana"/>
          <w:b/>
          <w:bCs/>
          <w:sz w:val="20"/>
          <w:szCs w:val="20"/>
        </w:rPr>
      </w:pPr>
      <w:r w:rsidRPr="00C871AF">
        <w:rPr>
          <w:rFonts w:ascii="Verdana" w:hAnsi="Verdana" w:cs="Verdana"/>
          <w:sz w:val="20"/>
          <w:szCs w:val="20"/>
        </w:rPr>
        <w:t>γγ)</w:t>
      </w:r>
      <w:r>
        <w:rPr>
          <w:rFonts w:ascii="Verdana" w:hAnsi="Verdana" w:cs="Verdana"/>
          <w:b/>
          <w:bCs/>
          <w:sz w:val="20"/>
          <w:szCs w:val="20"/>
        </w:rPr>
        <w:t xml:space="preserve"> </w:t>
      </w:r>
      <w:r w:rsidRPr="00C871AF">
        <w:rPr>
          <w:rFonts w:ascii="Verdana" w:hAnsi="Verdana" w:cs="Verdana"/>
          <w:sz w:val="20"/>
          <w:szCs w:val="20"/>
        </w:rPr>
        <w:t>Σ</w:t>
      </w:r>
      <w:r w:rsidR="00626D23" w:rsidRPr="00C871AF">
        <w:rPr>
          <w:rFonts w:ascii="Verdana" w:hAnsi="Verdana" w:cs="Verdana"/>
          <w:sz w:val="20"/>
          <w:szCs w:val="20"/>
        </w:rPr>
        <w:t>τις περιπτώσεις των συνεταιρισμών τα</w:t>
      </w:r>
      <w:r w:rsidR="00626D23" w:rsidRPr="00C871AF">
        <w:rPr>
          <w:rFonts w:ascii="Verdana" w:hAnsi="Verdana" w:cs="Verdana"/>
          <w:b/>
          <w:bCs/>
          <w:sz w:val="20"/>
          <w:szCs w:val="20"/>
        </w:rPr>
        <w:t xml:space="preserve"> μέλη του Διοικητικού Συμβουλίου</w:t>
      </w:r>
      <w:r>
        <w:rPr>
          <w:rFonts w:ascii="Verdana" w:hAnsi="Verdana" w:cs="Verdana"/>
          <w:b/>
          <w:bCs/>
          <w:sz w:val="20"/>
          <w:szCs w:val="20"/>
        </w:rPr>
        <w:t>.</w:t>
      </w:r>
      <w:r w:rsidR="00626D23" w:rsidRPr="00C871AF">
        <w:rPr>
          <w:rFonts w:ascii="Verdana" w:hAnsi="Verdana" w:cs="Verdana"/>
          <w:b/>
          <w:bCs/>
          <w:sz w:val="20"/>
          <w:szCs w:val="20"/>
        </w:rPr>
        <w:t xml:space="preserve"> </w:t>
      </w:r>
    </w:p>
    <w:p w:rsidR="00626D23" w:rsidRPr="00C871AF" w:rsidRDefault="00626D23" w:rsidP="0074501D">
      <w:pPr>
        <w:spacing w:line="276" w:lineRule="auto"/>
        <w:jc w:val="both"/>
        <w:rPr>
          <w:rFonts w:ascii="Verdana" w:hAnsi="Verdana" w:cs="Verdana"/>
          <w:b/>
          <w:bCs/>
          <w:sz w:val="20"/>
          <w:szCs w:val="20"/>
        </w:rPr>
      </w:pPr>
      <w:r w:rsidRPr="00C871AF">
        <w:rPr>
          <w:rFonts w:ascii="Verdana" w:hAnsi="Verdana" w:cs="Verdana"/>
          <w:sz w:val="20"/>
          <w:szCs w:val="20"/>
        </w:rPr>
        <w:t>δδ)</w:t>
      </w:r>
      <w:r w:rsidR="00C871AF" w:rsidRPr="00C871AF">
        <w:rPr>
          <w:rFonts w:ascii="Verdana" w:hAnsi="Verdana" w:cs="Verdana"/>
          <w:sz w:val="20"/>
          <w:szCs w:val="20"/>
        </w:rPr>
        <w:t xml:space="preserve"> Σ</w:t>
      </w:r>
      <w:r w:rsidRPr="00C871AF">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2. Αποκλείεται από τη συμμετοχή σε διαδικασία σύναψης σύμβασης οποιοσδήποτε οικονομικός φορέας, εάν η αναθέτουσα αρχή:</w:t>
      </w:r>
      <w:r w:rsidRPr="00A5101E">
        <w:rPr>
          <w:rFonts w:ascii="Verdana" w:hAnsi="Verdana" w:cs="Verdana"/>
          <w:sz w:val="20"/>
          <w:szCs w:val="20"/>
        </w:rPr>
        <w:t xml:space="preserve">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α) Γνωρίζει ότι ο εν λόγω οικονομικός φορέας έχει αθετήσει τις υποχρεώσεις του όσον αφορά την καταβολή </w:t>
      </w:r>
      <w:r w:rsidRPr="00426FFF">
        <w:rPr>
          <w:rFonts w:ascii="Verdana" w:hAnsi="Verdana" w:cs="Verdana"/>
          <w:b/>
          <w:bCs/>
          <w:sz w:val="20"/>
          <w:szCs w:val="20"/>
        </w:rPr>
        <w:t>φόρων ή εισφορών κοινωνικής ασφάλισης και αυτό έχει διαπιστωθεί από δικαστική ή διοικητική απόφαση με τελεσίδικη και δεσμευτική ισχύ,</w:t>
      </w:r>
      <w:r w:rsidRPr="00A5101E">
        <w:rPr>
          <w:rFonts w:ascii="Verdana" w:hAnsi="Verdana" w:cs="Verdana"/>
          <w:sz w:val="20"/>
          <w:szCs w:val="20"/>
        </w:rPr>
        <w:t xml:space="preserve"> σύμφωνα με διατάξεις της χώρας όπου είναι εγκατεστημένος ή την εθνική νομοθεσία ή/και </w:t>
      </w:r>
    </w:p>
    <w:p w:rsidR="00626D23"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β) Μπορεί να αποδείξει με τα κατάλληλα μέσα ότι ο οικονομικός φορέας έχει αθετήσει τις υποχρεώσεις του όσον αφορά την καταβολή </w:t>
      </w:r>
      <w:r w:rsidRPr="001F380D">
        <w:rPr>
          <w:rFonts w:ascii="Verdana" w:hAnsi="Verdana" w:cs="Verdana"/>
          <w:b/>
          <w:bCs/>
          <w:sz w:val="20"/>
          <w:szCs w:val="20"/>
        </w:rPr>
        <w:t>φόρων ή εισφορών κοινωνικής ασφάλισης.</w:t>
      </w:r>
      <w:r w:rsidRPr="00A5101E">
        <w:rPr>
          <w:rFonts w:ascii="Verdana" w:hAnsi="Verdana" w:cs="Verdana"/>
          <w:sz w:val="20"/>
          <w:szCs w:val="20"/>
        </w:rPr>
        <w:t xml:space="preserve"> Αν ο οικονομικός φορέας είναι Έλληνας πολίτης ή έχει την εγκατάσταση του στην Ελλάδα, οι υποχρεώσεις του που αφορούν στις εισφορές κοινωνικής ασφάλισης καλύπτουν τόσο την κύρια όσο και την επικουρική ασφάλιση. Η παρούσα παράγραφος παύει να εφαρμόζεται όταν ο οικονομικός φορέας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w:t>
      </w:r>
      <w:r>
        <w:rPr>
          <w:rFonts w:ascii="Verdana" w:hAnsi="Verdana" w:cs="Verdana"/>
          <w:sz w:val="20"/>
          <w:szCs w:val="20"/>
        </w:rPr>
        <w:t>τους</w:t>
      </w:r>
    </w:p>
    <w:p w:rsidR="00C871AF" w:rsidRDefault="00626D23" w:rsidP="0074501D">
      <w:pPr>
        <w:spacing w:line="276" w:lineRule="auto"/>
        <w:jc w:val="both"/>
        <w:rPr>
          <w:rStyle w:val="afe"/>
          <w:rFonts w:ascii="Verdana" w:hAnsi="Verdana" w:cs="Verdana"/>
          <w:sz w:val="20"/>
          <w:szCs w:val="20"/>
          <w:bdr w:val="none" w:sz="0" w:space="0" w:color="auto" w:frame="1"/>
          <w:shd w:val="clear" w:color="auto" w:fill="FFFFFF"/>
        </w:rPr>
      </w:pPr>
      <w:r w:rsidRPr="00C871AF">
        <w:rPr>
          <w:rStyle w:val="afe"/>
          <w:rFonts w:ascii="Verdana" w:hAnsi="Verdana" w:cs="Verdana"/>
          <w:sz w:val="20"/>
          <w:szCs w:val="20"/>
          <w:bdr w:val="none" w:sz="0" w:space="0" w:color="auto" w:frame="1"/>
          <w:shd w:val="clear" w:color="auto" w:fill="FFFFFF"/>
        </w:rPr>
        <w:t>γ)</w:t>
      </w:r>
      <w:r w:rsidRPr="00C871AF">
        <w:rPr>
          <w:rFonts w:ascii="Verdana" w:hAnsi="Verdana" w:cs="Verdana"/>
          <w:sz w:val="20"/>
          <w:szCs w:val="20"/>
          <w:shd w:val="clear" w:color="auto" w:fill="FFFFFF"/>
        </w:rPr>
        <w:t> </w:t>
      </w:r>
      <w:r w:rsidRPr="00C871AF">
        <w:rPr>
          <w:rStyle w:val="afe"/>
          <w:rFonts w:ascii="Verdana" w:hAnsi="Verdana" w:cs="Verdana"/>
          <w:sz w:val="20"/>
          <w:szCs w:val="20"/>
          <w:bdr w:val="none" w:sz="0" w:space="0" w:color="auto" w:frame="1"/>
          <w:shd w:val="clear" w:color="auto" w:fill="FFFFFF"/>
        </w:rPr>
        <w:t>γνωρίζει ή μπορεί να αποδείξει με τα κατάλληλα μέσα ότι έχουν επιβληθεί σε βάρος του οικονομικού φορέα,</w:t>
      </w:r>
      <w:r w:rsidRPr="00C871AF">
        <w:rPr>
          <w:rFonts w:ascii="Verdana" w:hAnsi="Verdana" w:cs="Verdana"/>
          <w:sz w:val="20"/>
          <w:szCs w:val="20"/>
          <w:shd w:val="clear" w:color="auto" w:fill="FFFFFF"/>
        </w:rPr>
        <w:t> </w:t>
      </w:r>
      <w:r w:rsidRPr="00C871AF">
        <w:rPr>
          <w:rStyle w:val="afe"/>
          <w:rFonts w:ascii="Verdana" w:hAnsi="Verdana" w:cs="Verdana"/>
          <w:sz w:val="20"/>
          <w:szCs w:val="20"/>
          <w:bdr w:val="none" w:sz="0" w:space="0" w:color="auto" w:frame="1"/>
          <w:shd w:val="clear" w:color="auto" w:fill="FFFFFF"/>
        </w:rPr>
        <w:t>μέσα σε χρονικό διάστημα δύο (2) ετών πριν από την ημερομηνία λήξης της προθεσμίας υποβολής προσφοράς ή αίτησης συμμετοχής:</w:t>
      </w:r>
    </w:p>
    <w:p w:rsidR="00B177E9" w:rsidRDefault="00626D23" w:rsidP="0074501D">
      <w:pPr>
        <w:spacing w:line="276" w:lineRule="auto"/>
        <w:jc w:val="both"/>
        <w:rPr>
          <w:rFonts w:ascii="Verdana" w:hAnsi="Verdana" w:cs="Verdana"/>
          <w:sz w:val="20"/>
          <w:szCs w:val="20"/>
          <w:shd w:val="clear" w:color="auto" w:fill="FFFFFF"/>
        </w:rPr>
      </w:pPr>
      <w:r w:rsidRPr="00C871AF">
        <w:rPr>
          <w:rStyle w:val="afe"/>
          <w:rFonts w:ascii="Verdana" w:hAnsi="Verdana" w:cs="Verdana"/>
          <w:sz w:val="20"/>
          <w:szCs w:val="20"/>
          <w:bdr w:val="none" w:sz="0" w:space="0" w:color="auto" w:frame="1"/>
          <w:shd w:val="clear" w:color="auto" w:fill="FFFFFF"/>
        </w:rPr>
        <w:t>αα)</w:t>
      </w:r>
      <w:r w:rsidRPr="00C871AF">
        <w:rPr>
          <w:rFonts w:ascii="Verdana" w:hAnsi="Verdana" w:cs="Verdana"/>
          <w:sz w:val="20"/>
          <w:szCs w:val="20"/>
          <w:shd w:val="clear" w:color="auto" w:fill="FFFFFF"/>
        </w:rPr>
        <w:t>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rsidR="00626D23" w:rsidRPr="00C871AF" w:rsidRDefault="00626D23" w:rsidP="0074501D">
      <w:pPr>
        <w:spacing w:line="276" w:lineRule="auto"/>
        <w:jc w:val="both"/>
        <w:rPr>
          <w:rFonts w:ascii="Verdana" w:hAnsi="Verdana" w:cs="Verdana"/>
          <w:sz w:val="20"/>
          <w:szCs w:val="20"/>
        </w:rPr>
      </w:pPr>
      <w:r w:rsidRPr="00C871AF">
        <w:rPr>
          <w:rStyle w:val="afe"/>
          <w:rFonts w:ascii="Verdana" w:hAnsi="Verdana" w:cs="Verdana"/>
          <w:sz w:val="20"/>
          <w:szCs w:val="20"/>
          <w:bdr w:val="none" w:sz="0" w:space="0" w:color="auto" w:frame="1"/>
          <w:shd w:val="clear" w:color="auto" w:fill="FFFFFF"/>
        </w:rPr>
        <w:t>ββ)</w:t>
      </w:r>
      <w:r w:rsidRPr="00C871AF">
        <w:rPr>
          <w:rFonts w:ascii="Verdana" w:hAnsi="Verdana" w:cs="Verdana"/>
          <w:sz w:val="20"/>
          <w:szCs w:val="20"/>
          <w:shd w:val="clear" w:color="auto" w:fill="FFFFFF"/>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r w:rsidRPr="00C871AF">
        <w:rPr>
          <w:rStyle w:val="afe"/>
          <w:rFonts w:ascii="Verdana" w:hAnsi="Verdana" w:cs="Verdana"/>
          <w:sz w:val="20"/>
          <w:szCs w:val="20"/>
          <w:bdr w:val="none" w:sz="0" w:space="0" w:color="auto" w:frame="1"/>
          <w:shd w:val="clear" w:color="auto" w:fill="FFFFFF"/>
        </w:rPr>
        <w:t>αα΄ και ββ΄</w:t>
      </w:r>
      <w:r w:rsidRPr="00C871AF">
        <w:rPr>
          <w:rFonts w:ascii="Verdana" w:hAnsi="Verdana" w:cs="Verdana"/>
          <w:sz w:val="20"/>
          <w:szCs w:val="20"/>
          <w:shd w:val="clear" w:color="auto" w:fill="FFFFFF"/>
        </w:rPr>
        <w:t> κυρώσεις πρέπει να έχουν αποκτήσει τελεσίδικη και δεσμευτική ισχύ.</w:t>
      </w:r>
    </w:p>
    <w:p w:rsidR="00626D23" w:rsidRPr="00A5101E" w:rsidRDefault="00626D23" w:rsidP="0074501D">
      <w:pPr>
        <w:spacing w:line="276" w:lineRule="auto"/>
        <w:jc w:val="both"/>
        <w:rPr>
          <w:rFonts w:ascii="Verdana" w:hAnsi="Verdana" w:cs="Verdana"/>
          <w:b/>
          <w:bCs/>
          <w:sz w:val="20"/>
          <w:szCs w:val="20"/>
        </w:rPr>
      </w:pPr>
      <w:r w:rsidRPr="00A5101E">
        <w:rPr>
          <w:rFonts w:ascii="Verdana" w:hAnsi="Verdana" w:cs="Verdana"/>
          <w:b/>
          <w:bCs/>
          <w:sz w:val="20"/>
          <w:szCs w:val="20"/>
        </w:rPr>
        <w:t>3. Επίσης αποκλείονται:</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lastRenderedPageBreak/>
        <w:t xml:space="preserve"> </w:t>
      </w:r>
      <w:r w:rsidRPr="00A5101E">
        <w:rPr>
          <w:rFonts w:ascii="Verdana" w:hAnsi="Verdana" w:cs="Verdana"/>
          <w:b/>
          <w:bCs/>
          <w:sz w:val="20"/>
          <w:szCs w:val="20"/>
        </w:rPr>
        <w:t>α) Υποψήφιοι που έχουν αθετήσει τις υποχρεώσεις τους</w:t>
      </w:r>
      <w:r w:rsidRPr="00A5101E">
        <w:rPr>
          <w:rFonts w:ascii="Verdana" w:hAnsi="Verdana" w:cs="Verdana"/>
          <w:sz w:val="20"/>
          <w:szCs w:val="20"/>
        </w:rPr>
        <w:t xml:space="preserve">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4412/16,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β) Υποψήφιοι που τελούν υπό πτώχευση</w:t>
      </w:r>
      <w:r w:rsidRPr="00A5101E">
        <w:rPr>
          <w:rFonts w:ascii="Verdana" w:hAnsi="Verdana" w:cs="Verdana"/>
          <w:sz w:val="20"/>
          <w:szCs w:val="20"/>
        </w:rPr>
        <w:t xml:space="preserve"> ή έχουν υπαχθεί σε διαδικασία εξυγίανσης ή ειδικής εκκαθάρισης ή τελούν υπό αναγκαστική διαχείριση από εκκαθαριστή ή από το δικαστήριο ή έχουν υπαχθεί σε διαδικασία πτωχευτικού συμβιβασμού ή έχουν αναστείλει τις επιχειρηματικές τους δραστηριότητες ή εάν βρίσκονται σε οποιαδήποτε ανάλογη κατάσταση προκύπτουσα από παρόμοια διαδικασία, προβλεπόμενη σε εθνικές διατάξεις νόμου,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 xml:space="preserve">γ) Υποψήφιοι που </w:t>
      </w:r>
      <w:r w:rsidR="00B177E9" w:rsidRPr="00A5101E">
        <w:rPr>
          <w:rFonts w:ascii="Verdana" w:hAnsi="Verdana" w:cs="Verdana"/>
          <w:b/>
          <w:bCs/>
          <w:sz w:val="20"/>
          <w:szCs w:val="20"/>
        </w:rPr>
        <w:t>συνάψαν</w:t>
      </w:r>
      <w:r w:rsidRPr="00A5101E">
        <w:rPr>
          <w:rFonts w:ascii="Verdana" w:hAnsi="Verdana" w:cs="Verdana"/>
          <w:b/>
          <w:bCs/>
          <w:sz w:val="20"/>
          <w:szCs w:val="20"/>
        </w:rPr>
        <w:t xml:space="preserve"> συμφωνίες με άλλους οικονομικούς φορείς με στόχο τη στρέβλωση του ανταγωνισμού</w:t>
      </w:r>
      <w:r w:rsidRPr="00A5101E">
        <w:rPr>
          <w:rFonts w:ascii="Verdana" w:hAnsi="Verdana" w:cs="Verdana"/>
          <w:sz w:val="20"/>
          <w:szCs w:val="20"/>
        </w:rPr>
        <w:t xml:space="preserve">,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δ) Υποψήφιοι που έχουν επιδείξει σοβαρή ή επαναλαμβανόμενη πλημμέλεια κατά την εκτέλεση ουσιώδους απαίτησης στο πλαίσιο προηγούμενης δημόσιας σύμβασης</w:t>
      </w:r>
      <w:r w:rsidRPr="00A5101E">
        <w:rPr>
          <w:rFonts w:ascii="Verdana" w:hAnsi="Verdana" w:cs="Verdana"/>
          <w:sz w:val="20"/>
          <w:szCs w:val="20"/>
        </w:rPr>
        <w:t xml:space="preserve">,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 xml:space="preserve">ε) Υποψήφιοι που έχουν κριθεί ένοχοι σοβαρών ψευδών δηλώσεων κατά την παροχή των πληροφοριών </w:t>
      </w:r>
      <w:r w:rsidRPr="00A5101E">
        <w:rPr>
          <w:rFonts w:ascii="Verdana" w:hAnsi="Verdana" w:cs="Verdana"/>
          <w:sz w:val="20"/>
          <w:szCs w:val="20"/>
        </w:rPr>
        <w:t>που απαιτούνται για την εξακρίβωση της απουσίας των λόγων αποκλεισμού ή την πλήρωση των κριτηρίων επιλογής, έχουν αποκρύψει τις πληροφορίες αυτές ή δεν είναι σε θέση να προσκομίσουν τα δικαιολογητικά που απαιτούνται κατ' εφαρμογή του άρθρου 79 του Ν.4412/16,</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 xml:space="preserve"> στ) Υποψήφιοι που επιχειρούν να επηρεάσουν με αθέμιτο τρόπο τη διαδικασία λήψης αποφάσεων της αναθέτουσας αρχής, να αποκτήσουν εμπιστευτικές πληροφορίες</w:t>
      </w:r>
      <w:r w:rsidRPr="00A5101E">
        <w:rPr>
          <w:rFonts w:ascii="Verdana" w:hAnsi="Verdana" w:cs="Verdana"/>
          <w:sz w:val="20"/>
          <w:szCs w:val="20"/>
        </w:rPr>
        <w:t xml:space="preserve"> που ενδέχεται να τους αποφέρουν αθέμιτο πλεονέκτημα στη διαδικασία σύναψης σύμβασης ή να παράσχουν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ζ) Υποψήφιοι που έχουν διαπράξει σοβαρό επαγγελματικό παράπτωμα</w:t>
      </w:r>
      <w:r w:rsidRPr="00A5101E">
        <w:rPr>
          <w:rFonts w:ascii="Verdana" w:hAnsi="Verdana" w:cs="Verdana"/>
          <w:sz w:val="20"/>
          <w:szCs w:val="20"/>
        </w:rPr>
        <w:t xml:space="preserve">, το οποίο θέτει εν αμφιβόλω την ακεραιότητα τους. </w:t>
      </w:r>
    </w:p>
    <w:p w:rsidR="00626D23" w:rsidRDefault="00626D23" w:rsidP="0074501D">
      <w:pPr>
        <w:spacing w:line="276" w:lineRule="auto"/>
        <w:jc w:val="both"/>
        <w:rPr>
          <w:rFonts w:ascii="Verdana" w:hAnsi="Verdana" w:cs="Verdana"/>
          <w:sz w:val="20"/>
          <w:szCs w:val="20"/>
        </w:rPr>
      </w:pPr>
      <w:r w:rsidRPr="00A5101E">
        <w:rPr>
          <w:rFonts w:ascii="Verdana" w:hAnsi="Verdana" w:cs="Verdana"/>
          <w:sz w:val="20"/>
          <w:szCs w:val="20"/>
        </w:rPr>
        <w:t>Σε οποιοδήποτε χρονικό σημείο κατά τη διάρκεια της διαδικασίας, οι αναθέτουσες αρχές αποκλείουν έναν οικονομικό φορέα, όταν αποδεικνύεται ότι αυτός βρίσκεται λόγω πράξεων ή παραλείψεων αυτού είτε πριν είτε κατά τη διαδικασία, σε μία από τις περιπτώσεις των ανωτέρω παραγράφων.</w:t>
      </w:r>
    </w:p>
    <w:p w:rsidR="00317292" w:rsidRDefault="00317292" w:rsidP="0074501D">
      <w:pPr>
        <w:spacing w:line="276" w:lineRule="auto"/>
        <w:jc w:val="both"/>
        <w:rPr>
          <w:rFonts w:ascii="Verdana" w:hAnsi="Verdana" w:cs="Verdana"/>
          <w:b/>
          <w:bCs/>
          <w:sz w:val="20"/>
          <w:szCs w:val="20"/>
          <w:u w:val="single"/>
        </w:rPr>
      </w:pPr>
    </w:p>
    <w:p w:rsidR="00626D23" w:rsidRDefault="00626D23" w:rsidP="0074501D">
      <w:pPr>
        <w:spacing w:line="276" w:lineRule="auto"/>
        <w:jc w:val="both"/>
        <w:rPr>
          <w:rFonts w:ascii="Verdana" w:hAnsi="Verdana" w:cs="Verdana"/>
          <w:b/>
          <w:bCs/>
          <w:sz w:val="20"/>
          <w:szCs w:val="20"/>
          <w:u w:val="single"/>
        </w:rPr>
      </w:pPr>
      <w:r w:rsidRPr="00B177E9">
        <w:rPr>
          <w:rFonts w:ascii="Verdana" w:hAnsi="Verdana" w:cs="Verdana"/>
          <w:b/>
          <w:bCs/>
          <w:sz w:val="20"/>
          <w:szCs w:val="20"/>
          <w:u w:val="single"/>
        </w:rPr>
        <w:t>ΑΡΘΡΟ 5</w:t>
      </w:r>
      <w:r w:rsidRPr="00B177E9">
        <w:rPr>
          <w:rFonts w:ascii="Verdana" w:hAnsi="Verdana" w:cs="Verdana"/>
          <w:b/>
          <w:bCs/>
          <w:sz w:val="20"/>
          <w:szCs w:val="20"/>
          <w:u w:val="single"/>
          <w:vertAlign w:val="superscript"/>
        </w:rPr>
        <w:t>ο</w:t>
      </w:r>
      <w:r w:rsidRPr="0034446E">
        <w:rPr>
          <w:rFonts w:ascii="Verdana" w:hAnsi="Verdana" w:cs="Verdana"/>
          <w:b/>
          <w:bCs/>
          <w:color w:val="0070C0"/>
          <w:sz w:val="20"/>
          <w:szCs w:val="20"/>
          <w:u w:val="single"/>
        </w:rPr>
        <w:t xml:space="preserve"> </w:t>
      </w:r>
      <w:r w:rsidRPr="0034446E">
        <w:rPr>
          <w:rFonts w:ascii="Verdana" w:hAnsi="Verdana" w:cs="Verdana"/>
          <w:b/>
          <w:bCs/>
          <w:sz w:val="20"/>
          <w:szCs w:val="20"/>
          <w:u w:val="single"/>
        </w:rPr>
        <w:t xml:space="preserve"> </w:t>
      </w:r>
      <w:r>
        <w:rPr>
          <w:rFonts w:ascii="Verdana" w:hAnsi="Verdana" w:cs="Verdana"/>
          <w:b/>
          <w:bCs/>
          <w:sz w:val="20"/>
          <w:szCs w:val="20"/>
          <w:u w:val="single"/>
        </w:rPr>
        <w:t>:</w:t>
      </w:r>
      <w:r w:rsidRPr="0034446E">
        <w:rPr>
          <w:rFonts w:ascii="Verdana" w:hAnsi="Verdana" w:cs="Verdana"/>
          <w:b/>
          <w:bCs/>
          <w:sz w:val="20"/>
          <w:szCs w:val="20"/>
          <w:u w:val="single"/>
        </w:rPr>
        <w:t xml:space="preserve">ΔΙΚΑΙΟΛΟΓΗΤΙΚΑ ΣΥΜΜΕΤΟΧΗΣ </w:t>
      </w:r>
    </w:p>
    <w:p w:rsidR="00626D23" w:rsidRDefault="00626D23" w:rsidP="0074501D">
      <w:pPr>
        <w:spacing w:line="276" w:lineRule="auto"/>
        <w:jc w:val="both"/>
        <w:rPr>
          <w:rFonts w:ascii="Verdana" w:hAnsi="Verdana" w:cs="Verdana"/>
          <w:sz w:val="20"/>
          <w:szCs w:val="20"/>
          <w:lang w:eastAsia="el-GR"/>
        </w:rPr>
      </w:pPr>
      <w:r w:rsidRPr="00B177E9">
        <w:rPr>
          <w:rFonts w:ascii="Verdana" w:hAnsi="Verdana" w:cs="Verdana"/>
          <w:sz w:val="20"/>
          <w:szCs w:val="20"/>
        </w:rPr>
        <w:t>Προς προκαταρκτική απόδειξη ότι οι προσφέροντες οικονομικοί φορείς: α) δεν βρίσκονται σε μία από τις καταστάσεις του άρθρου 4 της παρούσας διακήρυξης,</w:t>
      </w:r>
      <w:r w:rsidRPr="00B177E9">
        <w:rPr>
          <w:rFonts w:ascii="Verdana" w:eastAsia="SimSun" w:hAnsi="Verdana" w:cs="Verdana"/>
          <w:sz w:val="20"/>
          <w:szCs w:val="20"/>
        </w:rPr>
        <w:t xml:space="preserve"> </w:t>
      </w:r>
      <w:r w:rsidRPr="00B177E9">
        <w:rPr>
          <w:rFonts w:ascii="Verdana" w:hAnsi="Verdana" w:cs="Verdana"/>
          <w:sz w:val="20"/>
          <w:szCs w:val="20"/>
        </w:rPr>
        <w:t xml:space="preserve">προσκομίζουν κατά την υποβολή της προσφοράς τους </w:t>
      </w:r>
      <w:r w:rsidRPr="00B177E9">
        <w:rPr>
          <w:rFonts w:ascii="Verdana" w:hAnsi="Verdana" w:cs="Verdana"/>
          <w:sz w:val="20"/>
          <w:szCs w:val="20"/>
          <w:u w:val="single"/>
        </w:rPr>
        <w:t xml:space="preserve">ως δικαιολογητικό </w:t>
      </w:r>
      <w:r w:rsidRPr="00B177E9">
        <w:rPr>
          <w:rFonts w:ascii="Verdana" w:hAnsi="Verdana" w:cs="Verdana"/>
          <w:sz w:val="20"/>
          <w:szCs w:val="20"/>
          <w:u w:val="single"/>
        </w:rPr>
        <w:lastRenderedPageBreak/>
        <w:t>συμμετοχής,</w:t>
      </w:r>
      <w:r w:rsidRPr="00B177E9">
        <w:rPr>
          <w:rFonts w:ascii="Verdana" w:hAnsi="Verdana" w:cs="Verdana"/>
          <w:sz w:val="20"/>
          <w:szCs w:val="20"/>
        </w:rPr>
        <w:t xml:space="preserve"> </w:t>
      </w:r>
      <w:r>
        <w:t xml:space="preserve">το </w:t>
      </w:r>
      <w:r w:rsidRPr="00C26AB5">
        <w:rPr>
          <w:rFonts w:ascii="Verdana" w:hAnsi="Verdana" w:cs="Verdana"/>
          <w:b/>
          <w:bCs/>
          <w:sz w:val="20"/>
          <w:szCs w:val="20"/>
          <w:lang w:eastAsia="el-GR"/>
        </w:rPr>
        <w:t xml:space="preserve"> Τυποποιημένο έντυπο Υπεύθυνης Δήλωσης(Τ.Ε.Υ.Δ)</w:t>
      </w:r>
      <w:r w:rsidRPr="00C26AB5">
        <w:rPr>
          <w:rFonts w:ascii="Verdana" w:hAnsi="Verdana" w:cs="Verdana"/>
          <w:b/>
          <w:bCs/>
          <w:sz w:val="20"/>
          <w:szCs w:val="20"/>
          <w:vertAlign w:val="superscript"/>
          <w:lang w:eastAsia="el-GR"/>
        </w:rPr>
        <w:footnoteReference w:id="5"/>
      </w:r>
      <w:r w:rsidRPr="00C26AB5">
        <w:rPr>
          <w:rFonts w:ascii="Verdana" w:hAnsi="Verdana" w:cs="Verdana"/>
          <w:sz w:val="20"/>
          <w:szCs w:val="20"/>
          <w:vertAlign w:val="superscript"/>
          <w:lang w:eastAsia="el-GR"/>
        </w:rPr>
        <w:t xml:space="preserve"> </w:t>
      </w:r>
      <w:r w:rsidRPr="00C26AB5">
        <w:rPr>
          <w:rFonts w:ascii="Verdana" w:hAnsi="Verdana" w:cs="Verdana"/>
          <w:sz w:val="20"/>
          <w:szCs w:val="20"/>
          <w:vertAlign w:val="superscript"/>
          <w:lang w:eastAsia="el-GR"/>
        </w:rPr>
        <w:footnoteReference w:id="6"/>
      </w:r>
      <w:r w:rsidRPr="00C26AB5">
        <w:rPr>
          <w:rFonts w:ascii="Verdana" w:hAnsi="Verdana" w:cs="Verdana"/>
          <w:b/>
          <w:bCs/>
          <w:sz w:val="20"/>
          <w:szCs w:val="20"/>
          <w:lang w:eastAsia="el-GR"/>
        </w:rPr>
        <w:t xml:space="preserve"> του άρθρου 79 παρ 4</w:t>
      </w:r>
      <w:r w:rsidR="00541C47">
        <w:rPr>
          <w:rFonts w:ascii="Verdana" w:hAnsi="Verdana" w:cs="Verdana"/>
          <w:b/>
          <w:bCs/>
          <w:sz w:val="20"/>
          <w:szCs w:val="20"/>
          <w:lang w:eastAsia="el-GR"/>
        </w:rPr>
        <w:t xml:space="preserve"> </w:t>
      </w:r>
      <w:r w:rsidRPr="00C26AB5">
        <w:rPr>
          <w:rFonts w:ascii="Verdana" w:hAnsi="Verdana" w:cs="Verdana"/>
          <w:b/>
          <w:bCs/>
          <w:sz w:val="20"/>
          <w:szCs w:val="20"/>
          <w:lang w:eastAsia="el-GR"/>
        </w:rPr>
        <w:t>του Ν.4412/16</w:t>
      </w:r>
      <w:r w:rsidR="00B177E9">
        <w:rPr>
          <w:rFonts w:ascii="Verdana" w:hAnsi="Verdana" w:cs="Verdana"/>
          <w:b/>
          <w:bCs/>
          <w:sz w:val="20"/>
          <w:szCs w:val="20"/>
          <w:lang w:eastAsia="el-GR"/>
        </w:rPr>
        <w:t xml:space="preserve"> </w:t>
      </w:r>
      <w:r w:rsidRPr="00AE729A">
        <w:rPr>
          <w:rFonts w:ascii="Verdana" w:hAnsi="Verdana" w:cs="Verdana"/>
          <w:sz w:val="20"/>
          <w:szCs w:val="20"/>
          <w:lang w:eastAsia="el-GR"/>
        </w:rPr>
        <w:t>(</w:t>
      </w:r>
      <w:r>
        <w:t>Β/3698/16-11-2016),</w:t>
      </w:r>
      <w:r w:rsidR="00541C47">
        <w:t xml:space="preserve"> </w:t>
      </w:r>
      <w:r w:rsidRPr="00C26AB5">
        <w:rPr>
          <w:rFonts w:ascii="Verdana" w:hAnsi="Verdana" w:cs="Verdana"/>
          <w:b/>
          <w:bCs/>
          <w:sz w:val="20"/>
          <w:szCs w:val="20"/>
          <w:lang w:eastAsia="el-GR"/>
        </w:rPr>
        <w:t xml:space="preserve">που </w:t>
      </w:r>
      <w:r w:rsidRPr="00C26AB5">
        <w:rPr>
          <w:rFonts w:ascii="Verdana" w:hAnsi="Verdana" w:cs="Verdana"/>
          <w:sz w:val="20"/>
          <w:szCs w:val="20"/>
          <w:lang w:eastAsia="el-GR"/>
        </w:rPr>
        <w:t>αποτελεί αναπόσπαστο τμήμα της διακήρυξης(Παράρτημα</w:t>
      </w:r>
      <w:r w:rsidR="00B177E9">
        <w:rPr>
          <w:rFonts w:ascii="Verdana" w:hAnsi="Verdana" w:cs="Verdana"/>
          <w:sz w:val="20"/>
          <w:szCs w:val="20"/>
          <w:lang w:eastAsia="el-GR"/>
        </w:rPr>
        <w:t xml:space="preserve"> στ΄</w:t>
      </w:r>
      <w:r w:rsidRPr="00C26AB5">
        <w:rPr>
          <w:rFonts w:ascii="Verdana" w:hAnsi="Verdana" w:cs="Verdana"/>
          <w:sz w:val="20"/>
          <w:szCs w:val="20"/>
          <w:lang w:eastAsia="el-GR"/>
        </w:rPr>
        <w:t>)</w:t>
      </w:r>
      <w:r w:rsidR="00B177E9">
        <w:rPr>
          <w:rFonts w:ascii="Verdana" w:hAnsi="Verdana" w:cs="Verdana"/>
          <w:sz w:val="20"/>
          <w:szCs w:val="20"/>
          <w:lang w:eastAsia="el-GR"/>
        </w:rPr>
        <w:t xml:space="preserve"> </w:t>
      </w:r>
      <w:r w:rsidRPr="00C26AB5">
        <w:rPr>
          <w:rFonts w:ascii="Verdana" w:hAnsi="Verdana" w:cs="Verdana"/>
          <w:sz w:val="20"/>
          <w:szCs w:val="20"/>
          <w:lang w:eastAsia="el-GR"/>
        </w:rPr>
        <w:t xml:space="preserve">και συμπληρώνεται   (ΣΥΜΠΛΗΡΩΣΗ : </w:t>
      </w:r>
      <w:r w:rsidRPr="00C26AB5">
        <w:rPr>
          <w:rFonts w:ascii="Verdana" w:hAnsi="Verdana" w:cs="Verdana"/>
          <w:b/>
          <w:bCs/>
          <w:sz w:val="20"/>
          <w:szCs w:val="20"/>
          <w:lang w:eastAsia="el-GR"/>
        </w:rPr>
        <w:t>ΜΕΡΟΥΣ ΙΙ</w:t>
      </w:r>
      <w:r w:rsidRPr="00C26AB5">
        <w:rPr>
          <w:rFonts w:ascii="Verdana" w:hAnsi="Verdana" w:cs="Verdana"/>
          <w:sz w:val="20"/>
          <w:szCs w:val="20"/>
          <w:lang w:eastAsia="el-GR"/>
        </w:rPr>
        <w:t xml:space="preserve"> (ΕΝΟΤΗΤΕΣ  Α,Β, και </w:t>
      </w:r>
      <w:r w:rsidRPr="00C26AB5">
        <w:rPr>
          <w:rFonts w:ascii="Verdana" w:hAnsi="Verdana" w:cs="Verdana"/>
          <w:b/>
          <w:bCs/>
          <w:sz w:val="20"/>
          <w:szCs w:val="20"/>
          <w:lang w:eastAsia="el-GR"/>
        </w:rPr>
        <w:t>Δ</w:t>
      </w:r>
      <w:r w:rsidRPr="00C26AB5">
        <w:rPr>
          <w:rFonts w:ascii="Verdana" w:hAnsi="Verdana" w:cs="Verdana"/>
          <w:b/>
          <w:bCs/>
          <w:sz w:val="20"/>
          <w:szCs w:val="20"/>
          <w:vertAlign w:val="superscript"/>
          <w:lang w:eastAsia="el-GR"/>
        </w:rPr>
        <w:footnoteReference w:id="7"/>
      </w:r>
      <w:r w:rsidRPr="00C26AB5">
        <w:rPr>
          <w:rFonts w:ascii="Verdana" w:hAnsi="Verdana" w:cs="Verdana"/>
          <w:b/>
          <w:bCs/>
          <w:sz w:val="20"/>
          <w:szCs w:val="20"/>
          <w:lang w:eastAsia="el-GR"/>
        </w:rPr>
        <w:t xml:space="preserve"> )</w:t>
      </w:r>
      <w:r w:rsidRPr="00C26AB5">
        <w:rPr>
          <w:rFonts w:ascii="Verdana" w:hAnsi="Verdana" w:cs="Verdana"/>
          <w:sz w:val="20"/>
          <w:szCs w:val="20"/>
          <w:lang w:eastAsia="el-GR"/>
        </w:rPr>
        <w:t xml:space="preserve"> ,</w:t>
      </w:r>
      <w:r w:rsidRPr="00C26AB5">
        <w:rPr>
          <w:rFonts w:ascii="Verdana" w:hAnsi="Verdana" w:cs="Verdana"/>
          <w:b/>
          <w:bCs/>
          <w:sz w:val="20"/>
          <w:szCs w:val="20"/>
          <w:lang w:eastAsia="el-GR"/>
        </w:rPr>
        <w:t>ΜΕΡΟΥΣ ΙΙΙ</w:t>
      </w:r>
      <w:r w:rsidRPr="00C26AB5">
        <w:rPr>
          <w:rFonts w:ascii="Verdana" w:hAnsi="Verdana" w:cs="Verdana"/>
          <w:sz w:val="20"/>
          <w:szCs w:val="20"/>
          <w:lang w:eastAsia="el-GR"/>
        </w:rPr>
        <w:t>(ΕΝΟΤΗΤΕΣ  Α,Β,Γ )</w:t>
      </w:r>
      <w:r w:rsidRPr="004C3D3B">
        <w:rPr>
          <w:rFonts w:ascii="Verdana" w:hAnsi="Verdana" w:cs="Verdana"/>
          <w:sz w:val="20"/>
          <w:szCs w:val="20"/>
          <w:lang w:eastAsia="el-GR"/>
        </w:rPr>
        <w:t>,</w:t>
      </w:r>
      <w:r w:rsidRPr="004C3D3B">
        <w:rPr>
          <w:rFonts w:ascii="Verdana" w:hAnsi="Verdana" w:cs="Verdana"/>
          <w:b/>
          <w:bCs/>
          <w:sz w:val="20"/>
          <w:szCs w:val="20"/>
          <w:lang w:eastAsia="el-GR"/>
        </w:rPr>
        <w:t xml:space="preserve">ΜΕΡΟΥΣ </w:t>
      </w:r>
      <w:r w:rsidRPr="004C3D3B">
        <w:rPr>
          <w:rFonts w:ascii="Verdana" w:hAnsi="Verdana" w:cs="Verdana"/>
          <w:b/>
          <w:bCs/>
          <w:sz w:val="20"/>
          <w:szCs w:val="20"/>
          <w:lang w:val="en-US" w:eastAsia="el-GR"/>
        </w:rPr>
        <w:t>IV</w:t>
      </w:r>
      <w:r w:rsidRPr="004C3D3B">
        <w:rPr>
          <w:rFonts w:ascii="Verdana" w:hAnsi="Verdana" w:cs="Verdana"/>
          <w:sz w:val="20"/>
          <w:szCs w:val="20"/>
          <w:lang w:eastAsia="el-GR"/>
        </w:rPr>
        <w:t xml:space="preserve"> (</w:t>
      </w:r>
      <w:r>
        <w:rPr>
          <w:rFonts w:ascii="Verdana" w:hAnsi="Verdana" w:cs="Verdana"/>
          <w:sz w:val="20"/>
          <w:szCs w:val="20"/>
          <w:lang w:val="en-US" w:eastAsia="el-GR"/>
        </w:rPr>
        <w:t>ENOTHTA</w:t>
      </w:r>
      <w:r w:rsidRPr="004C3D3B">
        <w:rPr>
          <w:rFonts w:ascii="Verdana" w:hAnsi="Verdana" w:cs="Verdana"/>
          <w:sz w:val="20"/>
          <w:szCs w:val="20"/>
          <w:lang w:eastAsia="el-GR"/>
        </w:rPr>
        <w:t xml:space="preserve"> </w:t>
      </w:r>
      <w:r>
        <w:rPr>
          <w:rFonts w:ascii="Verdana" w:hAnsi="Verdana" w:cs="Verdana"/>
          <w:sz w:val="20"/>
          <w:szCs w:val="20"/>
          <w:lang w:val="en-US" w:eastAsia="el-GR"/>
        </w:rPr>
        <w:t>A</w:t>
      </w:r>
      <w:r w:rsidRPr="004C3D3B">
        <w:rPr>
          <w:rFonts w:ascii="Verdana" w:hAnsi="Verdana" w:cs="Verdana"/>
          <w:sz w:val="20"/>
          <w:szCs w:val="20"/>
          <w:lang w:eastAsia="el-GR"/>
        </w:rPr>
        <w:t>)</w:t>
      </w:r>
      <w:r w:rsidR="00541C47">
        <w:rPr>
          <w:rFonts w:ascii="Verdana" w:hAnsi="Verdana" w:cs="Verdana"/>
          <w:sz w:val="20"/>
          <w:szCs w:val="20"/>
          <w:lang w:eastAsia="el-GR"/>
        </w:rPr>
        <w:t xml:space="preserve">, </w:t>
      </w:r>
      <w:r w:rsidRPr="00C26AB5">
        <w:rPr>
          <w:rFonts w:ascii="Verdana" w:hAnsi="Verdana" w:cs="Verdana"/>
          <w:sz w:val="20"/>
          <w:szCs w:val="20"/>
          <w:lang w:eastAsia="el-GR"/>
        </w:rPr>
        <w:t>ώστε να δηλώνονται από τους οικονομικούς φορείς  οι σχετικές  πληροφορίες που απαιτούνται από τη διακήρυξη και τα σχετικά πεδία του</w:t>
      </w:r>
      <w:r>
        <w:rPr>
          <w:rFonts w:ascii="Verdana" w:hAnsi="Verdana" w:cs="Verdana"/>
          <w:sz w:val="20"/>
          <w:szCs w:val="20"/>
          <w:lang w:eastAsia="el-GR"/>
        </w:rPr>
        <w:t>.</w:t>
      </w:r>
      <w:r>
        <w:rPr>
          <w:i/>
          <w:iCs/>
          <w:color w:val="5B9BD5"/>
        </w:rPr>
        <w:t xml:space="preserve"> </w:t>
      </w:r>
      <w:r w:rsidRPr="00C26AB5">
        <w:rPr>
          <w:rFonts w:ascii="Verdana" w:hAnsi="Verdana" w:cs="Verdana"/>
          <w:sz w:val="20"/>
          <w:szCs w:val="20"/>
          <w:lang w:eastAsia="el-GR"/>
        </w:rPr>
        <w:t>Το</w:t>
      </w:r>
      <w:r w:rsidRPr="00C26AB5">
        <w:rPr>
          <w:rFonts w:ascii="Verdana" w:hAnsi="Verdana" w:cs="Verdana"/>
          <w:b/>
          <w:bCs/>
          <w:sz w:val="20"/>
          <w:szCs w:val="20"/>
          <w:lang w:eastAsia="el-GR"/>
        </w:rPr>
        <w:t xml:space="preserve"> ανωτέρω Τυποποιημένο έντυπο Υπεύθυνης  Δήλωσης(Τ.Ε.Υ.Δ)υπογράφεται  </w:t>
      </w:r>
      <w:r w:rsidRPr="00C26AB5">
        <w:rPr>
          <w:rFonts w:ascii="Verdana" w:hAnsi="Verdana" w:cs="Verdana"/>
          <w:b/>
          <w:bCs/>
          <w:sz w:val="20"/>
          <w:szCs w:val="20"/>
          <w:vertAlign w:val="superscript"/>
          <w:lang w:eastAsia="el-GR"/>
        </w:rPr>
        <w:footnoteReference w:id="8"/>
      </w:r>
      <w:r w:rsidRPr="00C26AB5">
        <w:rPr>
          <w:rFonts w:ascii="Verdana" w:hAnsi="Verdana" w:cs="Verdana"/>
          <w:b/>
          <w:bCs/>
          <w:sz w:val="20"/>
          <w:szCs w:val="20"/>
          <w:lang w:eastAsia="el-GR"/>
        </w:rPr>
        <w:t xml:space="preserve"> και </w:t>
      </w:r>
      <w:r w:rsidRPr="00C26AB5">
        <w:rPr>
          <w:rFonts w:ascii="Verdana" w:hAnsi="Verdana" w:cs="Verdana"/>
          <w:sz w:val="20"/>
          <w:szCs w:val="20"/>
          <w:lang w:eastAsia="el-GR"/>
        </w:rPr>
        <w:t xml:space="preserve"> υποβάλλεται </w:t>
      </w:r>
      <w:r w:rsidRPr="00C26AB5">
        <w:rPr>
          <w:rFonts w:ascii="Verdana" w:hAnsi="Verdana" w:cs="Verdana"/>
          <w:sz w:val="20"/>
          <w:szCs w:val="20"/>
          <w:vertAlign w:val="superscript"/>
          <w:lang w:eastAsia="el-GR"/>
        </w:rPr>
        <w:footnoteReference w:id="9"/>
      </w:r>
      <w:r w:rsidRPr="00C26AB5">
        <w:rPr>
          <w:rFonts w:ascii="Verdana" w:hAnsi="Verdana" w:cs="Verdana"/>
          <w:sz w:val="20"/>
          <w:szCs w:val="20"/>
          <w:lang w:eastAsia="el-GR"/>
        </w:rPr>
        <w:t xml:space="preserve">από τους  υποψήφιους  αφού συμπληρωθεί       </w:t>
      </w:r>
    </w:p>
    <w:p w:rsidR="00626D23" w:rsidRPr="006011AA" w:rsidRDefault="00626D23" w:rsidP="0074501D">
      <w:pPr>
        <w:spacing w:line="276" w:lineRule="auto"/>
        <w:jc w:val="both"/>
        <w:rPr>
          <w:rFonts w:ascii="Verdana" w:hAnsi="Verdana" w:cs="Verdana"/>
          <w:i/>
          <w:iCs/>
          <w:sz w:val="20"/>
          <w:szCs w:val="20"/>
        </w:rPr>
      </w:pPr>
      <w:r w:rsidRPr="006011AA">
        <w:rPr>
          <w:rFonts w:ascii="Verdana" w:hAnsi="Verdana" w:cs="Verdana"/>
          <w:b/>
          <w:bCs/>
          <w:sz w:val="20"/>
          <w:szCs w:val="20"/>
        </w:rPr>
        <w:lastRenderedPageBreak/>
        <w:t>Σημείωση (1):</w:t>
      </w:r>
      <w:r w:rsidRPr="006011AA">
        <w:rPr>
          <w:rFonts w:ascii="Verdana" w:hAnsi="Verdana" w:cs="Verdana"/>
          <w:b/>
          <w:bCs/>
          <w:i/>
          <w:iCs/>
          <w:sz w:val="20"/>
          <w:szCs w:val="20"/>
        </w:rPr>
        <w:t>Υποχρέωση υπογραφής του ΤΕΥΔ</w:t>
      </w:r>
      <w:r w:rsidRPr="006011AA">
        <w:rPr>
          <w:rFonts w:ascii="Verdana" w:hAnsi="Verdana" w:cs="Verdana"/>
          <w:i/>
          <w:iCs/>
          <w:sz w:val="20"/>
          <w:szCs w:val="20"/>
        </w:rPr>
        <w:t xml:space="preserve"> </w:t>
      </w:r>
    </w:p>
    <w:p w:rsidR="00626D23" w:rsidRPr="006011AA" w:rsidRDefault="00626D23" w:rsidP="0074501D">
      <w:pPr>
        <w:pStyle w:val="western"/>
        <w:spacing w:after="0" w:afterAutospacing="0" w:line="276" w:lineRule="auto"/>
        <w:jc w:val="both"/>
        <w:rPr>
          <w:rFonts w:ascii="Verdana" w:hAnsi="Verdana" w:cs="Verdana"/>
          <w:b/>
          <w:bCs/>
          <w:sz w:val="20"/>
          <w:szCs w:val="20"/>
        </w:rPr>
      </w:pPr>
      <w:r w:rsidRPr="006011AA">
        <w:rPr>
          <w:rFonts w:ascii="Verdana" w:hAnsi="Verdana" w:cs="Verdana"/>
          <w:sz w:val="20"/>
          <w:szCs w:val="20"/>
        </w:rPr>
        <w:t xml:space="preserve">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και </w:t>
      </w:r>
      <w:r w:rsidRPr="006011AA">
        <w:rPr>
          <w:rFonts w:ascii="Verdana" w:hAnsi="Verdana" w:cs="Verdana"/>
          <w:b/>
          <w:bCs/>
          <w:sz w:val="20"/>
          <w:szCs w:val="20"/>
        </w:rPr>
        <w:t xml:space="preserve">ότι ο οικονομικός φορέας  δεν βρίσκεται στις καταστάσεις του άρθρου 4 της παρούσας διακήρυξης </w:t>
      </w:r>
    </w:p>
    <w:p w:rsidR="00626D23" w:rsidRPr="006011AA" w:rsidRDefault="00626D23" w:rsidP="0074501D">
      <w:pPr>
        <w:pStyle w:val="western"/>
        <w:spacing w:after="0" w:afterAutospacing="0" w:line="276" w:lineRule="auto"/>
        <w:jc w:val="both"/>
        <w:rPr>
          <w:rFonts w:cs="Times New Roman"/>
          <w:sz w:val="27"/>
          <w:szCs w:val="27"/>
        </w:rPr>
      </w:pPr>
      <w:r w:rsidRPr="006011AA">
        <w:rPr>
          <w:rFonts w:ascii="Verdana" w:hAnsi="Verdana" w:cs="Verdana"/>
          <w:b/>
          <w:bCs/>
          <w:sz w:val="20"/>
          <w:szCs w:val="20"/>
        </w:rPr>
        <w:t>Ως εκπρόσωπος του οικονομικού φορέα για την εφαρμογή του παρόντος άρθρου, νοείται ο νόμιμος εκπρόσωπος αυτού,</w:t>
      </w:r>
      <w:r w:rsidRPr="006011AA">
        <w:rPr>
          <w:rFonts w:ascii="Verdana" w:hAnsi="Verdana" w:cs="Verdana"/>
          <w:sz w:val="20"/>
          <w:szCs w:val="20"/>
        </w:rPr>
        <w:t xml:space="preserve">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sidRPr="006011AA">
        <w:rPr>
          <w:rStyle w:val="a9"/>
          <w:rFonts w:ascii="Verdana" w:hAnsi="Verdana" w:cs="Verdana"/>
          <w:sz w:val="20"/>
          <w:szCs w:val="20"/>
        </w:rPr>
        <w:footnoteReference w:id="10"/>
      </w:r>
    </w:p>
    <w:p w:rsidR="00626D23" w:rsidRDefault="00626D23"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6011AA">
        <w:rPr>
          <w:rFonts w:ascii="Verdana" w:hAnsi="Verdana" w:cs="Verdana"/>
          <w:b/>
          <w:bCs/>
          <w:sz w:val="20"/>
          <w:szCs w:val="20"/>
        </w:rPr>
        <w:t>6</w:t>
      </w:r>
      <w:r w:rsidRPr="006011AA">
        <w:rPr>
          <w:rFonts w:ascii="Verdana" w:hAnsi="Verdana" w:cs="Verdana"/>
          <w:b/>
          <w:bCs/>
          <w:sz w:val="20"/>
          <w:szCs w:val="20"/>
          <w:vertAlign w:val="superscript"/>
        </w:rPr>
        <w:t>ο</w:t>
      </w:r>
      <w:r w:rsidRPr="00B16EC6">
        <w:rPr>
          <w:rFonts w:ascii="Verdana" w:hAnsi="Verdana" w:cs="Verdana"/>
          <w:b/>
          <w:bCs/>
          <w:sz w:val="20"/>
          <w:szCs w:val="20"/>
        </w:rPr>
        <w:t xml:space="preserve"> : ΠΕΡΙΕΧΟΜΕΝΟ ΦΑΚΕΛΟΥ ΤΕΧΝΙΚΗΣ ΠΡΟΣΦΟΡΑΣ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Στο φάκελο της Τεχνικής προσφοράς τοποθετούνται όλα τα έγγραφα και δικαιολογητικά που τεκμηριώνουν επί ποινή αποκλεισμού, τη συμφωνία της τεχνικής προσφοράς του προσφέροντα με τα όσα αναφέρονται στο αρ.2 του Παραρτήματος Β' της παρούσας.</w:t>
      </w:r>
      <w:r w:rsidR="00FA77B0">
        <w:rPr>
          <w:rFonts w:ascii="Verdana" w:hAnsi="Verdana" w:cs="Verdana"/>
          <w:sz w:val="20"/>
          <w:szCs w:val="20"/>
        </w:rPr>
        <w:t xml:space="preserve"> </w:t>
      </w:r>
      <w:r w:rsidRPr="00B16EC6">
        <w:rPr>
          <w:rFonts w:ascii="Verdana" w:hAnsi="Verdana" w:cs="Verdana"/>
          <w:sz w:val="20"/>
          <w:szCs w:val="20"/>
        </w:rPr>
        <w:t xml:space="preserve">Σε περίπτωση που τα τεχνικά στοιχεία της προσφοράς δεν είναι δυνατό λόγω του μεγάλου όγκου να τoπoθετηθoύv στο κυρίως φάκελο, τότε αυτά συσκευάζεται χωριστά και ακoλoυθoύv το κυρίως φάκελο με τις ίδιες ενδείξεις. Στα περιεχόμενα του φακέλου της τεχνικής προσφοράς δεν πρέπει σε καμία περίπτωση να εμφανίζονται οικονομικά στοιχεία. </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6011AA">
        <w:rPr>
          <w:rFonts w:ascii="Verdana" w:hAnsi="Verdana" w:cs="Verdana"/>
          <w:b/>
          <w:bCs/>
          <w:sz w:val="20"/>
          <w:szCs w:val="20"/>
        </w:rPr>
        <w:t>7</w:t>
      </w:r>
      <w:r w:rsidRPr="006011AA">
        <w:rPr>
          <w:rFonts w:ascii="Verdana" w:hAnsi="Verdana" w:cs="Verdana"/>
          <w:b/>
          <w:bCs/>
          <w:sz w:val="20"/>
          <w:szCs w:val="20"/>
          <w:vertAlign w:val="superscript"/>
        </w:rPr>
        <w:t>ο</w:t>
      </w:r>
      <w:r w:rsidRPr="00B16EC6">
        <w:rPr>
          <w:rFonts w:ascii="Verdana" w:hAnsi="Verdana" w:cs="Verdana"/>
          <w:b/>
          <w:bCs/>
          <w:sz w:val="20"/>
          <w:szCs w:val="20"/>
        </w:rPr>
        <w:t xml:space="preserve"> : ΠΕΡΙΕΧΟΜΕΝΟ ΦΑΚΕΛΟΥ ΟΙΚΟΝΟΜΙΚΗΣ ΠΡΟΣΦΟΡΑΣ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οικονομική προσφορά (προσφερόμενη τιμή) δίδεται σε ευρώ</w:t>
      </w:r>
      <w:r w:rsidR="009F19BD">
        <w:rPr>
          <w:rFonts w:ascii="Verdana" w:hAnsi="Verdana" w:cs="Verdana"/>
          <w:sz w:val="20"/>
          <w:szCs w:val="20"/>
        </w:rPr>
        <w:t xml:space="preserve">. </w:t>
      </w:r>
      <w:r w:rsidR="009F19BD" w:rsidRPr="006256F3">
        <w:rPr>
          <w:rFonts w:ascii="Verdana" w:hAnsi="Verdana" w:cs="Verdana"/>
          <w:b/>
          <w:sz w:val="20"/>
          <w:szCs w:val="20"/>
        </w:rPr>
        <w:t xml:space="preserve">Ο συμμετέχων θα συμπληρώσει τον πίνακα που βρίσκεται στο ΠΑΡΑΡΤΗΜΑ Β(ΜΕΛΕΤΗ ΔΙΑΓΩΝΙΣΜΟΥ), </w:t>
      </w:r>
      <w:r w:rsidR="006256F3" w:rsidRPr="006256F3">
        <w:rPr>
          <w:rFonts w:ascii="Verdana" w:hAnsi="Verdana" w:cs="Verdana"/>
          <w:b/>
          <w:sz w:val="20"/>
          <w:szCs w:val="20"/>
        </w:rPr>
        <w:t>με την τιμή προσφοράς.</w:t>
      </w:r>
      <w:r w:rsidR="006256F3">
        <w:rPr>
          <w:rFonts w:ascii="Verdana" w:hAnsi="Verdana" w:cs="Verdana"/>
          <w:sz w:val="20"/>
          <w:szCs w:val="20"/>
        </w:rPr>
        <w:t xml:space="preserve"> Ο πίνακας που θα καταθέσει πρέπει να έχει τη μορφή του </w:t>
      </w:r>
      <w:r w:rsidR="00AB6FF7">
        <w:rPr>
          <w:rFonts w:ascii="Verdana" w:hAnsi="Verdana" w:cs="Verdana"/>
          <w:sz w:val="20"/>
          <w:szCs w:val="20"/>
        </w:rPr>
        <w:t>πίνακα</w:t>
      </w:r>
      <w:r w:rsidR="006256F3">
        <w:rPr>
          <w:rFonts w:ascii="Verdana" w:hAnsi="Verdana" w:cs="Verdana"/>
          <w:sz w:val="20"/>
          <w:szCs w:val="20"/>
        </w:rPr>
        <w:t xml:space="preserve"> που υπάρχει στη διακήρυξη. Επιπλέον, ο συμμετέχων στο φάκελο της οικονομικής προσφοράς θα πρέπει να συμπεριλάβει και </w:t>
      </w:r>
      <w:r w:rsidR="006256F3">
        <w:rPr>
          <w:rFonts w:ascii="Verdana" w:hAnsi="Verdana" w:cs="Verdana"/>
          <w:sz w:val="20"/>
          <w:szCs w:val="20"/>
          <w:lang w:val="en-US"/>
        </w:rPr>
        <w:t>usb</w:t>
      </w:r>
      <w:r w:rsidR="006256F3" w:rsidRPr="006256F3">
        <w:rPr>
          <w:rFonts w:ascii="Verdana" w:hAnsi="Verdana" w:cs="Verdana"/>
          <w:sz w:val="20"/>
          <w:szCs w:val="20"/>
        </w:rPr>
        <w:t xml:space="preserve"> </w:t>
      </w:r>
      <w:r w:rsidR="006256F3">
        <w:rPr>
          <w:rFonts w:ascii="Verdana" w:hAnsi="Verdana" w:cs="Verdana"/>
          <w:sz w:val="20"/>
          <w:szCs w:val="20"/>
        </w:rPr>
        <w:t xml:space="preserve">με την οικονομική του προσφορά σε πρόγραμμα του </w:t>
      </w:r>
      <w:r w:rsidR="006256F3">
        <w:rPr>
          <w:rFonts w:ascii="Verdana" w:hAnsi="Verdana" w:cs="Verdana"/>
          <w:sz w:val="20"/>
          <w:szCs w:val="20"/>
          <w:lang w:val="en-US"/>
        </w:rPr>
        <w:t>word</w:t>
      </w:r>
      <w:r w:rsidR="006256F3" w:rsidRPr="006256F3">
        <w:rPr>
          <w:rFonts w:ascii="Verdana" w:hAnsi="Verdana" w:cs="Verdana"/>
          <w:sz w:val="20"/>
          <w:szCs w:val="20"/>
        </w:rPr>
        <w:t xml:space="preserve"> </w:t>
      </w:r>
      <w:r w:rsidR="006256F3">
        <w:rPr>
          <w:rFonts w:ascii="Verdana" w:hAnsi="Verdana" w:cs="Verdana"/>
          <w:sz w:val="20"/>
          <w:szCs w:val="20"/>
        </w:rPr>
        <w:t xml:space="preserve">προς διευκόλυνση της Υπηρεσίας. </w:t>
      </w:r>
      <w:r w:rsidR="006256F3" w:rsidRPr="006256F3">
        <w:rPr>
          <w:rFonts w:ascii="Verdana" w:hAnsi="Verdana" w:cs="Verdana"/>
          <w:b/>
          <w:sz w:val="20"/>
          <w:szCs w:val="20"/>
        </w:rPr>
        <w:t>Ρητά αναφέρεται ότι για την κατακύρωση της προμήθειας θα ληφθεί αποκλειστικά η έντυπη υπογεγραμμένη προσφορά.</w:t>
      </w:r>
      <w:r w:rsidRPr="00B16EC6">
        <w:rPr>
          <w:rFonts w:ascii="Verdana" w:hAnsi="Verdana" w:cs="Verdana"/>
          <w:b/>
          <w:bCs/>
          <w:sz w:val="20"/>
          <w:szCs w:val="20"/>
        </w:rPr>
        <w:t xml:space="preserve"> </w:t>
      </w:r>
      <w:r w:rsidRPr="00B16EC6">
        <w:rPr>
          <w:rFonts w:ascii="Verdana" w:hAnsi="Verdana" w:cs="Verdana"/>
          <w:sz w:val="20"/>
          <w:szCs w:val="20"/>
        </w:rPr>
        <w:t>Η τιμή του προς προμήθεια υλικού δίνεται ανά μονάδα.</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lastRenderedPageBreak/>
        <w:t>Οι τιμές πρέπει να περιλαμβάνουν το σύνολο των επιβαρύνσεων (νόμιμες κρατήσεις και εισφορές υπέρ τρίτων και λοιπές σχετικές δαπάνες), μη συμπεριλαμβανομένου Φ.Π.Α.</w:t>
      </w:r>
      <w:r w:rsidR="00FA77B0">
        <w:rPr>
          <w:rFonts w:ascii="Verdana" w:hAnsi="Verdana" w:cs="Verdana"/>
          <w:sz w:val="20"/>
          <w:szCs w:val="20"/>
        </w:rPr>
        <w:t xml:space="preserve"> </w:t>
      </w:r>
      <w:r w:rsidRPr="00B16EC6">
        <w:rPr>
          <w:rFonts w:ascii="Verdana" w:hAnsi="Verdana" w:cs="Verdana"/>
          <w:sz w:val="20"/>
          <w:szCs w:val="20"/>
        </w:rPr>
        <w:t>Στο φάκελο της Οικονομικής προσφοράς τοποθετούνται επί ποινή αποκλεισμού μόνο τα οικονομικά στοιχεία της προσφοράς.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Σε περίπτωση που αναφέρεται εσφαλμένος Φ.Π.Α. αυτός θα διορθώνεται από την αρμόδια Επιτροπή.</w:t>
      </w:r>
      <w:r w:rsidR="00FA77B0">
        <w:rPr>
          <w:rFonts w:ascii="Verdana" w:hAnsi="Verdana" w:cs="Verdana"/>
          <w:sz w:val="20"/>
          <w:szCs w:val="20"/>
        </w:rPr>
        <w:t xml:space="preserve"> </w:t>
      </w:r>
      <w:r w:rsidRPr="00B16EC6">
        <w:rPr>
          <w:rFonts w:ascii="Verdana" w:hAnsi="Verdana" w:cs="Verdana"/>
          <w:sz w:val="20"/>
          <w:szCs w:val="20"/>
        </w:rPr>
        <w:t>Προσφορά που δε</w:t>
      </w:r>
      <w:r w:rsidR="00FA77B0">
        <w:rPr>
          <w:rFonts w:ascii="Verdana" w:hAnsi="Verdana" w:cs="Verdana"/>
          <w:sz w:val="20"/>
          <w:szCs w:val="20"/>
        </w:rPr>
        <w:t>ν</w:t>
      </w:r>
      <w:r w:rsidRPr="00B16EC6">
        <w:rPr>
          <w:rFonts w:ascii="Verdana" w:hAnsi="Verdana" w:cs="Verdana"/>
          <w:sz w:val="20"/>
          <w:szCs w:val="20"/>
        </w:rPr>
        <w:t xml:space="preserve"> δίδει τιμή σε ευρώ απορρίπτεται ως απαράδεκτη.</w:t>
      </w:r>
      <w:r w:rsidR="00FA77B0">
        <w:rPr>
          <w:rFonts w:ascii="Verdana" w:hAnsi="Verdana" w:cs="Verdana"/>
          <w:sz w:val="20"/>
          <w:szCs w:val="20"/>
        </w:rPr>
        <w:t xml:space="preserve"> </w:t>
      </w:r>
      <w:r w:rsidRPr="00B16EC6">
        <w:rPr>
          <w:rFonts w:ascii="Verdana" w:hAnsi="Verdana" w:cs="Verdana"/>
          <w:sz w:val="20"/>
          <w:szCs w:val="20"/>
        </w:rPr>
        <w:t xml:space="preserve">Προσφορά που είναι αόριστη και ανεπίδεκτη εκτίμησης ή είναι υπό αίρεση, απορρίπτεται ως απαράδεκτη, μετά από πρoηγoύμεvη </w:t>
      </w:r>
      <w:r>
        <w:rPr>
          <w:rFonts w:ascii="Verdana" w:hAnsi="Verdana" w:cs="Verdana"/>
          <w:sz w:val="20"/>
          <w:szCs w:val="20"/>
        </w:rPr>
        <w:t xml:space="preserve"> </w:t>
      </w:r>
      <w:r w:rsidRPr="00B16EC6">
        <w:rPr>
          <w:rFonts w:ascii="Verdana" w:hAnsi="Verdana" w:cs="Verdana"/>
          <w:sz w:val="20"/>
          <w:szCs w:val="20"/>
        </w:rPr>
        <w:t>γνωμοδότησή της Επιτροπής του διαγωνισμού.</w:t>
      </w:r>
      <w:r w:rsidR="00FA77B0">
        <w:rPr>
          <w:rFonts w:ascii="Verdana" w:hAnsi="Verdana" w:cs="Verdana"/>
          <w:sz w:val="20"/>
          <w:szCs w:val="20"/>
        </w:rPr>
        <w:t xml:space="preserve"> </w:t>
      </w:r>
      <w:r w:rsidRPr="00B16EC6">
        <w:rPr>
          <w:rFonts w:ascii="Verdana" w:hAnsi="Verdana" w:cs="Verdana"/>
          <w:sz w:val="20"/>
          <w:szCs w:val="20"/>
        </w:rPr>
        <w:t xml:space="preserve">Σε περιπτώσεις προϊόντων – υπηρεσιών που προσφέρονται δωρεάν, θα αναγράφεται στην οικεία θέση της οικονομικής προσφοράς η ένδειξη «ΔΩΡΕΑΝ». Εάν έχει παραλειφθεί η αναγραφή τιμής, ακόμη και αν δεν υπάρχει η ένδειξη «ΔΩΡΕΑΝ», θεωρείται αμαχήτως ότι τα αντίστοιχα προϊόντα ή υπηρεσίες έχουν προσφερθεί δωρεάν. </w:t>
      </w:r>
    </w:p>
    <w:p w:rsidR="00626D23" w:rsidRPr="006011AA" w:rsidRDefault="00626D23" w:rsidP="0074501D">
      <w:pPr>
        <w:spacing w:line="276" w:lineRule="auto"/>
        <w:jc w:val="both"/>
        <w:rPr>
          <w:rFonts w:ascii="Verdana" w:hAnsi="Verdana" w:cs="Verdana"/>
          <w:b/>
          <w:bCs/>
          <w:sz w:val="20"/>
          <w:szCs w:val="20"/>
        </w:rPr>
      </w:pPr>
      <w:r w:rsidRPr="006011AA">
        <w:rPr>
          <w:rFonts w:ascii="Verdana" w:hAnsi="Verdana" w:cs="Verdana"/>
          <w:b/>
          <w:bCs/>
          <w:sz w:val="20"/>
          <w:szCs w:val="20"/>
        </w:rPr>
        <w:t xml:space="preserve">Χρόνος ισχύος της προσφοράς ορίζεται το διάστημα </w:t>
      </w:r>
      <w:r w:rsidR="0078444E">
        <w:rPr>
          <w:rFonts w:ascii="Verdana" w:hAnsi="Verdana" w:cs="Verdana"/>
          <w:b/>
          <w:bCs/>
          <w:sz w:val="20"/>
          <w:szCs w:val="20"/>
        </w:rPr>
        <w:t>μέχρι τις 31/12/2018</w:t>
      </w:r>
      <w:r w:rsidR="006011AA">
        <w:rPr>
          <w:rFonts w:ascii="Verdana" w:hAnsi="Verdana" w:cs="Verdana"/>
          <w:b/>
          <w:bCs/>
          <w:sz w:val="20"/>
          <w:szCs w:val="20"/>
        </w:rPr>
        <w:t>.</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Προσφορά η οποία δεν θα περιέχει τα ανωτέρω στοιχεία, απορρίπτεται ως απαράδεκτη.</w:t>
      </w:r>
      <w:r w:rsidR="00FA77B0">
        <w:rPr>
          <w:rFonts w:ascii="Verdana" w:hAnsi="Verdana" w:cs="Verdana"/>
          <w:sz w:val="20"/>
          <w:szCs w:val="20"/>
        </w:rPr>
        <w:t xml:space="preserve"> </w:t>
      </w:r>
      <w:r w:rsidRPr="00B16EC6">
        <w:rPr>
          <w:rFonts w:ascii="Verdana" w:hAnsi="Verdana" w:cs="Verdana"/>
          <w:sz w:val="20"/>
          <w:szCs w:val="20"/>
        </w:rPr>
        <w:t xml:space="preserve">Προσφορές που θέτουν όρο αναπροσαρμογής της τιμής, απορρίπτονται ως απαράδεκτες. Η οικονομική επιτροπή  διατηρεί το δικαίωμα να ζητά από τους συμμετέχοντες στοιχεία απαραίτητα για την τεκμηρίωση των προσφερόμενων τιμών (ιδίως όταν αυτές είναι ασυνήθιστα χαμηλές για το αντικείμενο της προμήθειας), οι δε προμηθευτές υποχρεούνται να παρέχουν τα στοιχεία αυτά και να διευκολύνουν κάθε σχετικό έλεγχο της Αναθέτουσας Αρχής, σύμφωνα με όσα προβλέπονται στο αρ.88 του ν.4412/16. </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ΑΡΘΡΟ</w:t>
      </w:r>
      <w:r w:rsidR="000B0F06" w:rsidRPr="000B0F06">
        <w:rPr>
          <w:rFonts w:ascii="Verdana" w:hAnsi="Verdana" w:cs="Verdana"/>
          <w:b/>
          <w:bCs/>
          <w:sz w:val="20"/>
          <w:szCs w:val="20"/>
        </w:rPr>
        <w:t xml:space="preserve"> </w:t>
      </w:r>
      <w:r w:rsidRPr="006011AA">
        <w:rPr>
          <w:rFonts w:ascii="Verdana" w:hAnsi="Verdana" w:cs="Verdana"/>
          <w:b/>
          <w:bCs/>
          <w:sz w:val="20"/>
          <w:szCs w:val="20"/>
        </w:rPr>
        <w:t>8ο</w:t>
      </w:r>
      <w:r w:rsidRPr="00B16EC6">
        <w:rPr>
          <w:rFonts w:ascii="Verdana" w:hAnsi="Verdana" w:cs="Verdana"/>
          <w:b/>
          <w:bCs/>
          <w:sz w:val="20"/>
          <w:szCs w:val="20"/>
        </w:rPr>
        <w:t xml:space="preserve">: ΑΠΟΣΦΡΑΓΙΣΗ KAI ΑΞΙΟΛΟΓΗΣΗ ΤΩΝ ΠΡΟΣΦΟΡΩΝ-ΑΝΑΔΕΙΞΗ ΠΡΟΣΩΡΙΝΟΥ ΑΝΑΔΟΧΟΥ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1.</w:t>
      </w:r>
      <w:r w:rsidRPr="00B16EC6">
        <w:rPr>
          <w:rFonts w:ascii="Verdana" w:hAnsi="Verdana" w:cs="Verdana"/>
          <w:sz w:val="20"/>
          <w:szCs w:val="20"/>
        </w:rPr>
        <w:t xml:space="preserve">Η αποσφράγιση των πρoσφoρώv γίνεται δημόσια, από το αρμόδιο συλλογικό όργανο διενέργειας του διαγωνισμού και της αξιολόγησης των αποτελεσμάτων αυτού (Επιτροπή), παρουσία των προσφερόντων/συμμετεχόντων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2.</w:t>
      </w:r>
      <w:r w:rsidRPr="00B16EC6">
        <w:rPr>
          <w:rFonts w:ascii="Verdana" w:hAnsi="Verdana" w:cs="Verdana"/>
          <w:sz w:val="20"/>
          <w:szCs w:val="20"/>
        </w:rPr>
        <w:t xml:space="preserve">Η Επιτροπή προβαίνει στην έναρξη της διαδικασίας αποσφράγισης των πρoσφoρώv </w:t>
      </w:r>
      <w:r w:rsidRPr="00B16EC6">
        <w:rPr>
          <w:rFonts w:ascii="Verdana" w:hAnsi="Verdana" w:cs="Verdana"/>
          <w:b/>
          <w:bCs/>
          <w:sz w:val="20"/>
          <w:szCs w:val="20"/>
        </w:rPr>
        <w:t xml:space="preserve">την ημερoμηvία και ώρα που καθορίζεται στην παρούσα διακήρυξη.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 xml:space="preserve">3. </w:t>
      </w:r>
      <w:r w:rsidRPr="00B16EC6">
        <w:rPr>
          <w:rFonts w:ascii="Verdana" w:hAnsi="Verdana" w:cs="Verdana"/>
          <w:sz w:val="20"/>
          <w:szCs w:val="20"/>
        </w:rPr>
        <w:t>Η αποσφράγιση γίνεται με την παρακάτω διαδικασία</w:t>
      </w:r>
      <w:r w:rsidRPr="00B16EC6">
        <w:rPr>
          <w:rFonts w:ascii="Verdana" w:hAnsi="Verdana" w:cs="Verdana"/>
          <w:b/>
          <w:bCs/>
          <w:sz w:val="20"/>
          <w:szCs w:val="20"/>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Μονογράφεται και αποσφραγίζεται ο κυρίως φάκελος.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Μονογράφονται οι φάκελοι με τις ενδείξεις "Δικαιολογητικά Συμμετοχής", "Τεχνική Προσφορά" και "Οικονομική Προσφορά".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Αποσφραγίζεται ο φάκελος των δικαιολογητικών συμμετοχής και μονογράφονται τα δικαιολογητικά συμμετοχής.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Ελέγχεται η πληρότητα και η ορθότητα των δικαιολογητικών συμμετοχής, σύμφωνα με όσα προβλέπονται στη διακήρυξη. Σε περίπτωση που τα </w:t>
      </w:r>
      <w:r w:rsidRPr="00B16EC6">
        <w:rPr>
          <w:rFonts w:ascii="Verdana" w:hAnsi="Verdana" w:cs="Verdana"/>
          <w:sz w:val="20"/>
          <w:szCs w:val="20"/>
        </w:rPr>
        <w:lastRenderedPageBreak/>
        <w:t xml:space="preserve">δικαιολογητικά συμμετοχής δε γίνουν αποδεκτά, δεν αποσφραγίζεται ο φάκελος της τεχνικής προσφοράς.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Για τις προσφορές, των οποίων τα δικαιολογητικά συμμετοχής έγιναν αποδεκτά, αποσφραγίζονται οι φάκελοι των τεχνικών </w:t>
      </w:r>
      <w:r w:rsidR="006011AA">
        <w:rPr>
          <w:rFonts w:ascii="Verdana" w:hAnsi="Verdana" w:cs="Verdana"/>
          <w:sz w:val="20"/>
          <w:szCs w:val="20"/>
        </w:rPr>
        <w:t>προσφορών</w:t>
      </w:r>
      <w:r w:rsidRPr="00B16EC6">
        <w:rPr>
          <w:rFonts w:ascii="Verdana" w:hAnsi="Verdana" w:cs="Verdana"/>
          <w:sz w:val="20"/>
          <w:szCs w:val="20"/>
        </w:rPr>
        <w:t xml:space="preserve">, </w:t>
      </w:r>
      <w:r w:rsidR="006011AA">
        <w:rPr>
          <w:rFonts w:ascii="Verdana" w:hAnsi="Verdana" w:cs="Verdana"/>
          <w:sz w:val="20"/>
          <w:szCs w:val="20"/>
        </w:rPr>
        <w:t>μονο</w:t>
      </w:r>
      <w:r w:rsidR="006011AA" w:rsidRPr="00B16EC6">
        <w:rPr>
          <w:rFonts w:ascii="Verdana" w:hAnsi="Verdana" w:cs="Verdana"/>
          <w:sz w:val="20"/>
          <w:szCs w:val="20"/>
        </w:rPr>
        <w:t>γ</w:t>
      </w:r>
      <w:r w:rsidR="006011AA">
        <w:rPr>
          <w:rFonts w:ascii="Verdana" w:hAnsi="Verdana" w:cs="Verdana"/>
          <w:sz w:val="20"/>
          <w:szCs w:val="20"/>
        </w:rPr>
        <w:t>ραφούνται</w:t>
      </w:r>
      <w:r w:rsidRPr="00B16EC6">
        <w:rPr>
          <w:rFonts w:ascii="Verdana" w:hAnsi="Verdana" w:cs="Verdana"/>
          <w:sz w:val="20"/>
          <w:szCs w:val="20"/>
        </w:rPr>
        <w:t xml:space="preserve"> δε και σφραγίζονται από την Επιτροπή όλα τα δικαιολογητικά που υποβάλλονται κατά το στάδιο αυτό και η τεχνική προσφορά ανά φύλλο (εκτός από τα prospectus).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Ελέγχεται η πληρότητα και η ορθότητα του φακέλου της τεχνικής προσφοράς, σύμφωνα με όσα προβλέπονται στη διακήρυξη.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φάκελοι των </w:t>
      </w:r>
      <w:r w:rsidR="006011AA">
        <w:rPr>
          <w:rFonts w:ascii="Verdana" w:hAnsi="Verdana" w:cs="Verdana"/>
          <w:sz w:val="20"/>
          <w:szCs w:val="20"/>
        </w:rPr>
        <w:t>οικονομικών</w:t>
      </w:r>
      <w:r w:rsidRPr="00B16EC6">
        <w:rPr>
          <w:rFonts w:ascii="Verdana" w:hAnsi="Verdana" w:cs="Verdana"/>
          <w:sz w:val="20"/>
          <w:szCs w:val="20"/>
        </w:rPr>
        <w:t xml:space="preserve"> </w:t>
      </w:r>
      <w:r w:rsidR="006011AA">
        <w:rPr>
          <w:rFonts w:ascii="Verdana" w:hAnsi="Verdana" w:cs="Verdana"/>
          <w:sz w:val="20"/>
          <w:szCs w:val="20"/>
        </w:rPr>
        <w:t>προσφορών</w:t>
      </w:r>
      <w:r w:rsidRPr="00B16EC6">
        <w:rPr>
          <w:rFonts w:ascii="Verdana" w:hAnsi="Verdana" w:cs="Verdana"/>
          <w:sz w:val="20"/>
          <w:szCs w:val="20"/>
        </w:rPr>
        <w:t xml:space="preserve"> αποσφραγίζονται μετά την ολοκλήρωση της αξιολόγησης των δικαιολογητικών συμμετοχής και των τεχνικών προσφορών.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φάκελοι των </w:t>
      </w:r>
      <w:r w:rsidR="006011AA">
        <w:rPr>
          <w:rFonts w:ascii="Verdana" w:hAnsi="Verdana" w:cs="Verdana"/>
          <w:sz w:val="20"/>
          <w:szCs w:val="20"/>
        </w:rPr>
        <w:t>οικονομικών</w:t>
      </w:r>
      <w:r w:rsidR="006011AA" w:rsidRPr="00B16EC6">
        <w:rPr>
          <w:rFonts w:ascii="Verdana" w:hAnsi="Verdana" w:cs="Verdana"/>
          <w:sz w:val="20"/>
          <w:szCs w:val="20"/>
        </w:rPr>
        <w:t xml:space="preserve"> </w:t>
      </w:r>
      <w:r w:rsidR="006011AA">
        <w:rPr>
          <w:rFonts w:ascii="Verdana" w:hAnsi="Verdana" w:cs="Verdana"/>
          <w:sz w:val="20"/>
          <w:szCs w:val="20"/>
        </w:rPr>
        <w:t>προσφορών</w:t>
      </w:r>
      <w:r w:rsidRPr="00B16EC6">
        <w:rPr>
          <w:rFonts w:ascii="Verdana" w:hAnsi="Verdana" w:cs="Verdana"/>
          <w:sz w:val="20"/>
          <w:szCs w:val="20"/>
        </w:rPr>
        <w:t xml:space="preserve">, για όσες προσφορές δεν κρίθηκαν αποδεκτές κατά την αξιολόγηση των δικαιολογητικών συμμετοχής και των τεχνικών προσφορών, δεν </w:t>
      </w:r>
      <w:r w:rsidR="006011AA">
        <w:rPr>
          <w:rFonts w:ascii="Verdana" w:hAnsi="Verdana" w:cs="Verdana"/>
          <w:sz w:val="20"/>
          <w:szCs w:val="20"/>
        </w:rPr>
        <w:t>αποσφραγίζονται</w:t>
      </w:r>
      <w:r w:rsidRPr="00B16EC6">
        <w:rPr>
          <w:rFonts w:ascii="Verdana" w:hAnsi="Verdana" w:cs="Verdana"/>
          <w:sz w:val="20"/>
          <w:szCs w:val="20"/>
        </w:rPr>
        <w:t xml:space="preserve">, αλλά επιστρέφονται, εφόσον δεν ασκηθεί ένδικο μέσο κατά της απόφασης απόρριψης της προσφοράς ή εφόσον έχει παρέλθει άπρακτη η προθεσμία άσκησης ενδίκων μέσων κατ’ αυτής ή έχει υποβληθεί παραίτηση από τυχόν </w:t>
      </w:r>
      <w:r w:rsidR="006011AA">
        <w:rPr>
          <w:rFonts w:ascii="Verdana" w:hAnsi="Verdana" w:cs="Verdana"/>
          <w:sz w:val="20"/>
          <w:szCs w:val="20"/>
        </w:rPr>
        <w:t>ασκηθέν</w:t>
      </w:r>
      <w:r w:rsidRPr="00B16EC6">
        <w:rPr>
          <w:rFonts w:ascii="Verdana" w:hAnsi="Verdana" w:cs="Verdana"/>
          <w:sz w:val="20"/>
          <w:szCs w:val="20"/>
        </w:rPr>
        <w:t xml:space="preserve"> ένδικο μέσο.</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Αυτοί που δικαιούνται να παρευρίσκονται στη διαδικασία αποσφράγισης των προσφορών λαμβάνουν γνώση των συμμετ</w:t>
      </w:r>
      <w:r w:rsidR="006011AA">
        <w:rPr>
          <w:rFonts w:ascii="Verdana" w:hAnsi="Verdana" w:cs="Verdana"/>
          <w:sz w:val="20"/>
          <w:szCs w:val="20"/>
        </w:rPr>
        <w:t>ε</w:t>
      </w:r>
      <w:r w:rsidRPr="00B16EC6">
        <w:rPr>
          <w:rFonts w:ascii="Verdana" w:hAnsi="Verdana" w:cs="Verdana"/>
          <w:sz w:val="20"/>
          <w:szCs w:val="20"/>
        </w:rPr>
        <w:t>χόντων στο διαγωνισμό, καθώς επίσης και των τιμών που προσφέρθηκαν.</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Μετά την αξιολόγηση των προσφορών και την ανάδειξη αυτού στον οποίο πρόκειται να γίνει η κατακύρωση, η Επιτροπή προβαίνει στην καταχώριση σε πρακτικό α) όσων υπέβαλαν προσφορές, καθώς και των </w:t>
      </w:r>
      <w:r w:rsidR="006011AA">
        <w:rPr>
          <w:rFonts w:ascii="Verdana" w:hAnsi="Verdana" w:cs="Verdana"/>
          <w:sz w:val="20"/>
          <w:szCs w:val="20"/>
        </w:rPr>
        <w:t>υποβληθέντων</w:t>
      </w:r>
      <w:r w:rsidRPr="00B16EC6">
        <w:rPr>
          <w:rFonts w:ascii="Verdana" w:hAnsi="Verdana" w:cs="Verdana"/>
          <w:sz w:val="20"/>
          <w:szCs w:val="20"/>
        </w:rPr>
        <w:t xml:space="preserve"> αυτών δικαιολογητικών και τα αποτελέσματα του ελέγχου αυτών, β) των στοιχείων της τεχνικής προσφοράς και τα αποτελέσματα του ελέγχου αυτών, γ) των οικονομικών προσφορών και τα αποτελέσματα του ελέγχου αυτών.</w:t>
      </w:r>
    </w:p>
    <w:p w:rsidR="00626D23" w:rsidRPr="00B16EC6" w:rsidRDefault="00626D23" w:rsidP="0074501D">
      <w:pPr>
        <w:spacing w:line="276" w:lineRule="auto"/>
        <w:jc w:val="both"/>
        <w:rPr>
          <w:rFonts w:ascii="Verdana" w:hAnsi="Verdana" w:cs="Verdana"/>
          <w:sz w:val="20"/>
          <w:szCs w:val="20"/>
        </w:rPr>
      </w:pPr>
      <w:r>
        <w:rPr>
          <w:rFonts w:ascii="Verdana" w:hAnsi="Verdana" w:cs="Verdana"/>
          <w:sz w:val="20"/>
          <w:szCs w:val="20"/>
        </w:rPr>
        <w:t xml:space="preserve">Η κατακύρωση γίνεται τελικά στον προμηθευτή (ή στον </w:t>
      </w:r>
      <w:r w:rsidR="006011AA">
        <w:rPr>
          <w:rFonts w:ascii="Verdana" w:hAnsi="Verdana" w:cs="Verdana"/>
          <w:sz w:val="20"/>
          <w:szCs w:val="20"/>
        </w:rPr>
        <w:t>πάροχο</w:t>
      </w:r>
      <w:r>
        <w:rPr>
          <w:rFonts w:ascii="Verdana" w:hAnsi="Verdana" w:cs="Verdana"/>
          <w:sz w:val="20"/>
          <w:szCs w:val="20"/>
        </w:rPr>
        <w:t xml:space="preserve"> σε περίπτωση ανάθεσης υπηρεσιών) με τη χαμηλότερη τιμή εκ των προμηθευτών (ή των </w:t>
      </w:r>
      <w:r w:rsidR="006011AA">
        <w:rPr>
          <w:rFonts w:ascii="Verdana" w:hAnsi="Verdana" w:cs="Verdana"/>
          <w:sz w:val="20"/>
          <w:szCs w:val="20"/>
        </w:rPr>
        <w:t>παρόχων</w:t>
      </w:r>
      <w:r>
        <w:rPr>
          <w:rFonts w:ascii="Verdana" w:hAnsi="Verdana" w:cs="Verdana"/>
          <w:sz w:val="20"/>
          <w:szCs w:val="20"/>
        </w:rPr>
        <w:t xml:space="preserve">) των οποίων οι προσφορές έχουν κριθεί ως αποδεκτές με βάση τις τεχνικές προδιαγραφές και τους όρους της διακήρυξης. </w:t>
      </w:r>
      <w:r>
        <w:rPr>
          <w:rFonts w:ascii="Verdana" w:hAnsi="Verdana" w:cs="Verdana"/>
          <w:color w:val="000000"/>
          <w:sz w:val="20"/>
          <w:szCs w:val="20"/>
        </w:rPr>
        <w:t>Ισότιμες θεωρούνται οι προσφορές με την ίδια ακριβώς τιμή. Στην περίπτωση αυτή η αναθέτουσα αρχή επιλέγει τον ανάδοχο με κλήρωση μεταξύ των οικονομικών φορέων που υπέβαλαν ισότιμες προσφορές. Η κλήρωση γίνεται ενώπιον του αρμοδίου συλλογικού οργάνου και παρουσία αυτών των οικονομικών φορέων (άρθρο 90 παρ. 1 Ν. 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Τα αποτελέσματα των ανωτέρω σταδίων επικυρώνονται με απόφαση της Οικονομικής Επιτροπής Κατά της ανωτέρω απόφασης χωρεί ένσταση, σύμφωνα με το άρθρο 127 του Ν.4412/16, η προθεσμία άσκησης της οποίας είναι πέντε (5) ημέρες από την κοινοποίησή της στον ενδιαφερόμενο οικονομικό φορέα.</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Ο αρμόδιος υπάλληλος του τμήματος προμηθειών, κοινοποιεί αμέσως την απόφαση ανάδειξης προσωρινού αναδόχου, μαζί με αντίγραφο όλων των πρακτικών της διαδικασίας ελέγχου και αξιολόγησης των προσφορών, σε κάθε προσφέροντα με κάθε πρόσφορο τρόπο, όπως με τηλεομοιοτυπία, ηλεκτρονικό ταχυδρομείο κ.λπ., επί αποδείξει.</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lastRenderedPageBreak/>
        <w:t>Η εν λόγω απόφαση δεν παράγει τα έννομα αποτελέσματά της, εφόσον η αναθέτουσα αρχή δεν την κοινοποίησε σε όλους τους προσφέροντες.</w:t>
      </w:r>
    </w:p>
    <w:p w:rsidR="00FA77B0" w:rsidRDefault="00FA77B0"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1F3D7D">
        <w:rPr>
          <w:rFonts w:ascii="Verdana" w:hAnsi="Verdana" w:cs="Verdana"/>
          <w:b/>
          <w:bCs/>
          <w:sz w:val="20"/>
          <w:szCs w:val="20"/>
        </w:rPr>
        <w:t>9</w:t>
      </w:r>
      <w:r w:rsidRPr="001F3D7D">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ΔΙΚΑΙΟΛΟΓΗΤΙΚΑ ΚΑΤΑΚΥΡΩΣΗΣ</w:t>
      </w:r>
    </w:p>
    <w:p w:rsidR="00626D23" w:rsidRPr="008275C3" w:rsidRDefault="00626D23" w:rsidP="0074501D">
      <w:pPr>
        <w:spacing w:line="276" w:lineRule="auto"/>
        <w:jc w:val="both"/>
        <w:rPr>
          <w:rFonts w:ascii="Verdana" w:hAnsi="Verdana" w:cs="Verdana"/>
          <w:color w:val="0070C0"/>
          <w:sz w:val="20"/>
          <w:szCs w:val="20"/>
        </w:rPr>
      </w:pPr>
      <w:r w:rsidRPr="00B16EC6">
        <w:rPr>
          <w:rFonts w:ascii="Verdana" w:hAnsi="Verdana" w:cs="Verdana"/>
          <w:sz w:val="20"/>
          <w:szCs w:val="20"/>
        </w:rPr>
        <w:t xml:space="preserve">Μετά την ανάδειξη του προσωρινού αναδόχου, με την ανωτέρω απόφαση, η   </w:t>
      </w:r>
      <w:r>
        <w:rPr>
          <w:rFonts w:ascii="Verdana" w:hAnsi="Verdana" w:cs="Verdana"/>
          <w:sz w:val="20"/>
          <w:szCs w:val="20"/>
        </w:rPr>
        <w:t>Αναθέτουσα Αρχή (</w:t>
      </w:r>
      <w:r w:rsidRPr="00B16EC6">
        <w:rPr>
          <w:rFonts w:ascii="Verdana" w:hAnsi="Verdana" w:cs="Verdana"/>
          <w:sz w:val="20"/>
          <w:szCs w:val="20"/>
        </w:rPr>
        <w:t>Οικονομική Επιτροπή</w:t>
      </w:r>
      <w:r>
        <w:rPr>
          <w:rFonts w:ascii="Verdana" w:hAnsi="Verdana" w:cs="Verdana"/>
          <w:sz w:val="20"/>
          <w:szCs w:val="20"/>
        </w:rPr>
        <w:t>)</w:t>
      </w:r>
      <w:r w:rsidRPr="00B16EC6">
        <w:rPr>
          <w:rStyle w:val="a9"/>
          <w:rFonts w:ascii="Verdana" w:hAnsi="Verdana" w:cs="Verdana"/>
          <w:sz w:val="20"/>
          <w:szCs w:val="20"/>
        </w:rPr>
        <w:footnoteReference w:id="11"/>
      </w:r>
      <w:r w:rsidRPr="00B16EC6">
        <w:rPr>
          <w:rFonts w:ascii="Verdana" w:hAnsi="Verdana" w:cs="Verdana"/>
          <w:sz w:val="20"/>
          <w:szCs w:val="20"/>
        </w:rPr>
        <w:t xml:space="preserve">  του κοινοποιεί έγγραφη πρόσκληση να υποβάλει εντός προθεσμίας, δέκα(10) ημερών</w:t>
      </w:r>
      <w:r>
        <w:rPr>
          <w:rStyle w:val="a9"/>
          <w:rFonts w:ascii="Verdana" w:hAnsi="Verdana" w:cs="Verdana"/>
          <w:sz w:val="20"/>
          <w:szCs w:val="20"/>
        </w:rPr>
        <w:footnoteReference w:id="12"/>
      </w:r>
      <w:r w:rsidRPr="00B16EC6">
        <w:rPr>
          <w:rFonts w:ascii="Verdana" w:hAnsi="Verdana" w:cs="Verdana"/>
          <w:sz w:val="20"/>
          <w:szCs w:val="20"/>
        </w:rPr>
        <w:t xml:space="preserve">, σε σφραγισμένο φάκελο, τα αναφερόμενα παρακάτω </w:t>
      </w:r>
      <w:r w:rsidRPr="001F3D7D">
        <w:rPr>
          <w:rFonts w:ascii="Verdana" w:hAnsi="Verdana" w:cs="Verdana"/>
          <w:sz w:val="20"/>
          <w:szCs w:val="20"/>
        </w:rPr>
        <w:t>δικαιολογητικά</w:t>
      </w:r>
      <w:r>
        <w:rPr>
          <w:rStyle w:val="a9"/>
          <w:rFonts w:ascii="Verdana" w:hAnsi="Verdana" w:cs="Verdana"/>
          <w:sz w:val="20"/>
          <w:szCs w:val="20"/>
        </w:rPr>
        <w:footnoteReference w:id="13"/>
      </w:r>
      <w:r w:rsidRPr="00B16EC6">
        <w:rPr>
          <w:rFonts w:ascii="Verdana" w:hAnsi="Verdana" w:cs="Verdana"/>
          <w:sz w:val="20"/>
          <w:szCs w:val="20"/>
        </w:rPr>
        <w:t xml:space="preserve"> όπως αυτά προβλέπονται </w:t>
      </w:r>
      <w:r w:rsidRPr="002A2F94">
        <w:rPr>
          <w:rFonts w:ascii="Verdana" w:hAnsi="Verdana" w:cs="Verdana"/>
          <w:b/>
          <w:bCs/>
          <w:sz w:val="20"/>
          <w:szCs w:val="20"/>
        </w:rPr>
        <w:t>στο άρθρο 80 του Ν. 4412/2016,</w:t>
      </w:r>
      <w:r w:rsidRPr="00B16EC6">
        <w:rPr>
          <w:rFonts w:ascii="Verdana" w:hAnsi="Verdana" w:cs="Verdana"/>
          <w:sz w:val="20"/>
          <w:szCs w:val="20"/>
        </w:rPr>
        <w:t xml:space="preserve"> τα οποία αποσφραγίζονται και ελέγχονται κατά την διαδικασία που προβλέπεται στο άρθρο 103 του Ν. 4412/2016</w:t>
      </w:r>
      <w:r>
        <w:rPr>
          <w:rFonts w:ascii="Verdana" w:hAnsi="Verdana" w:cs="Verdana"/>
          <w:sz w:val="20"/>
          <w:szCs w:val="20"/>
        </w:rPr>
        <w:t>.</w:t>
      </w:r>
      <w:r w:rsidRPr="008275C3">
        <w:rPr>
          <w:rFonts w:ascii="Verdana" w:hAnsi="Verdana" w:cs="Verdana"/>
          <w:color w:val="000000"/>
          <w:sz w:val="20"/>
          <w:szCs w:val="20"/>
        </w:rPr>
        <w:t xml:space="preserve"> </w:t>
      </w:r>
      <w:r w:rsidRPr="001F3D7D">
        <w:rPr>
          <w:rFonts w:ascii="Verdana" w:hAnsi="Verdana" w:cs="Verdana"/>
          <w:sz w:val="20"/>
          <w:szCs w:val="20"/>
        </w:rPr>
        <w:t>Τα δικαιολογητικά υποβάλλονται στην αναθέτουσα αρχή σε σφραγισμένο φάκελο, ο οποίος παραδίδεται στο αρμόδιο όργανο αξιολόγησης. </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α. ΟΙ ΕΛΛΗΝΕΣ ΠΟΛΙΤΕΣ: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(1)</w:t>
      </w:r>
      <w:r w:rsidR="00FA77B0">
        <w:rPr>
          <w:rFonts w:ascii="Verdana" w:hAnsi="Verdana" w:cs="Verdana"/>
          <w:b/>
          <w:bCs/>
          <w:sz w:val="20"/>
          <w:szCs w:val="20"/>
        </w:rPr>
        <w:t xml:space="preserve">. </w:t>
      </w:r>
      <w:r w:rsidRPr="00C43903">
        <w:rPr>
          <w:rFonts w:ascii="Verdana" w:hAnsi="Verdana" w:cs="Verdana"/>
          <w:b/>
          <w:bCs/>
          <w:sz w:val="20"/>
          <w:szCs w:val="20"/>
        </w:rPr>
        <w:t>Απόσπασμα ποινικού μητρώου</w:t>
      </w:r>
      <w:r w:rsidRPr="00B16EC6">
        <w:rPr>
          <w:rFonts w:ascii="Verdana" w:hAnsi="Verdana" w:cs="Verdana"/>
          <w:sz w:val="20"/>
          <w:szCs w:val="20"/>
        </w:rPr>
        <w:t xml:space="preserve"> </w:t>
      </w:r>
      <w:r w:rsidRPr="00B16EC6">
        <w:rPr>
          <w:rFonts w:ascii="Verdana" w:hAnsi="Verdana" w:cs="Verdana"/>
          <w:b/>
          <w:bCs/>
          <w:sz w:val="20"/>
          <w:szCs w:val="20"/>
        </w:rPr>
        <w:t xml:space="preserve">έκδοσης του τελευταίου τριμήνου </w:t>
      </w:r>
      <w:r w:rsidRPr="00B16EC6">
        <w:rPr>
          <w:rFonts w:ascii="Verdana" w:hAnsi="Verdana" w:cs="Verdana"/>
          <w:sz w:val="20"/>
          <w:szCs w:val="20"/>
        </w:rPr>
        <w:t xml:space="preserve">πριν από την κοινοποίηση της ως άνω σχετικής έγγραφης  ειδοποίησης, από το οποίο να προκύπτει, ότι δεν έχουν εις βάρος τους </w:t>
      </w:r>
      <w:r w:rsidRPr="001F3D7D">
        <w:rPr>
          <w:rFonts w:ascii="Verdana" w:hAnsi="Verdana" w:cs="Verdana"/>
          <w:sz w:val="20"/>
          <w:szCs w:val="20"/>
        </w:rPr>
        <w:t>αμετάκλητη</w:t>
      </w:r>
      <w:r w:rsidRPr="001C3036">
        <w:rPr>
          <w:rFonts w:ascii="Verdana" w:hAnsi="Verdana" w:cs="Verdana"/>
          <w:color w:val="0070C0"/>
          <w:sz w:val="20"/>
          <w:szCs w:val="20"/>
        </w:rPr>
        <w:t xml:space="preserve"> </w:t>
      </w:r>
      <w:r w:rsidRPr="00B16EC6">
        <w:rPr>
          <w:rFonts w:ascii="Verdana" w:hAnsi="Verdana" w:cs="Verdana"/>
          <w:sz w:val="20"/>
          <w:szCs w:val="20"/>
        </w:rPr>
        <w:t xml:space="preserve">καταδικαστική απόφαση, για κάποιο αδίκημα από τα αναφερόμενα της παρ. 1 του άρθρου 73 του Ν. 4412/2016 ήτοι :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Συμμετοχή σε εγκληματική οργάνωση, δωροδοκία, απάτη, νομιμοποίηση εσόδων από παράνομες δραστηριότητες, παιδική εργασία και άλλες μορφές εμπορίας ανθρώπων,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Σημειώνεται ότι σε περίπτωση που το </w:t>
      </w:r>
      <w:r w:rsidR="001F3D7D">
        <w:rPr>
          <w:rFonts w:ascii="Verdana" w:hAnsi="Verdana" w:cs="Verdana"/>
          <w:sz w:val="20"/>
          <w:szCs w:val="20"/>
        </w:rPr>
        <w:t>απόσπασμα</w:t>
      </w:r>
      <w:r w:rsidRPr="00B16EC6">
        <w:rPr>
          <w:rFonts w:ascii="Verdana" w:hAnsi="Verdana" w:cs="Verdana"/>
          <w:sz w:val="20"/>
          <w:szCs w:val="20"/>
        </w:rPr>
        <w:t xml:space="preserve"> ποινικού μητρώου φέρει καταδικαστικές αποφάσεις, οι συμμετέχοντες θα πρέπει να προσκομίσουν τις αναφερόμενες σε αυτό καταδικαστικές αποφάσεις.</w:t>
      </w:r>
    </w:p>
    <w:p w:rsidR="00626D23" w:rsidRPr="00C414B0" w:rsidRDefault="00626D23" w:rsidP="0074501D">
      <w:pPr>
        <w:spacing w:after="0" w:line="276" w:lineRule="auto"/>
        <w:jc w:val="both"/>
        <w:rPr>
          <w:rFonts w:ascii="Verdana" w:hAnsi="Verdana" w:cs="Verdana"/>
          <w:sz w:val="20"/>
          <w:szCs w:val="20"/>
        </w:rPr>
      </w:pPr>
      <w:r w:rsidRPr="00C414B0">
        <w:rPr>
          <w:rFonts w:ascii="Verdana" w:hAnsi="Verdana" w:cs="Verdana"/>
          <w:sz w:val="20"/>
          <w:szCs w:val="20"/>
        </w:rPr>
        <w:t xml:space="preserve">Η υποχρέωση του προηγούμενου εδαφίου αφορά ιδίως: </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t xml:space="preserve">αα)Στις περιπτώσεις εταιρειών περιορισμένης ευθύνης </w:t>
      </w:r>
      <w:r w:rsidRPr="001F3D7D">
        <w:rPr>
          <w:rFonts w:ascii="Verdana" w:hAnsi="Verdana" w:cs="Verdana"/>
          <w:b/>
          <w:bCs/>
          <w:sz w:val="20"/>
          <w:szCs w:val="20"/>
        </w:rPr>
        <w:t>(Ε.Π.Ε.)</w:t>
      </w:r>
      <w:r w:rsidRPr="001F3D7D">
        <w:rPr>
          <w:rFonts w:ascii="Verdana" w:hAnsi="Verdana" w:cs="Verdana"/>
          <w:sz w:val="20"/>
          <w:szCs w:val="20"/>
        </w:rPr>
        <w:t xml:space="preserve"> , προσωπικών εταιρειών </w:t>
      </w:r>
      <w:r w:rsidRPr="001F3D7D">
        <w:rPr>
          <w:rFonts w:ascii="Verdana" w:hAnsi="Verdana" w:cs="Verdana"/>
          <w:b/>
          <w:bCs/>
          <w:sz w:val="20"/>
          <w:szCs w:val="20"/>
        </w:rPr>
        <w:t xml:space="preserve">(Ο.Ε. και Ε.Ε.)και (IKE) </w:t>
      </w:r>
      <w:r w:rsidRPr="001F3D7D">
        <w:rPr>
          <w:rFonts w:ascii="Verdana" w:hAnsi="Verdana" w:cs="Verdana"/>
          <w:sz w:val="20"/>
          <w:szCs w:val="20"/>
        </w:rPr>
        <w:t xml:space="preserve">ιδιωτικών κεφαλαιουχικών εταιρειών, </w:t>
      </w:r>
      <w:r w:rsidRPr="001F3D7D">
        <w:rPr>
          <w:rFonts w:ascii="Verdana" w:hAnsi="Verdana" w:cs="Verdana"/>
          <w:b/>
          <w:bCs/>
          <w:sz w:val="20"/>
          <w:szCs w:val="20"/>
        </w:rPr>
        <w:t>στους διαχειριστές.</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t>ββ)</w:t>
      </w:r>
      <w:r w:rsidR="001F3D7D">
        <w:rPr>
          <w:rFonts w:ascii="Verdana" w:hAnsi="Verdana" w:cs="Verdana"/>
          <w:sz w:val="20"/>
          <w:szCs w:val="20"/>
        </w:rPr>
        <w:t xml:space="preserve"> </w:t>
      </w:r>
      <w:r w:rsidRPr="001F3D7D">
        <w:rPr>
          <w:rFonts w:ascii="Verdana" w:hAnsi="Verdana" w:cs="Verdana"/>
          <w:sz w:val="20"/>
          <w:szCs w:val="20"/>
        </w:rPr>
        <w:t xml:space="preserve">Στις περιπτώσεις ανωνύμων εταιρειών (Α.Ε.), </w:t>
      </w:r>
      <w:r w:rsidRPr="001F3D7D">
        <w:rPr>
          <w:rFonts w:ascii="Verdana" w:hAnsi="Verdana" w:cs="Verdana"/>
          <w:b/>
          <w:bCs/>
          <w:sz w:val="20"/>
          <w:szCs w:val="20"/>
        </w:rPr>
        <w:t>αφορά  τον Διευθύνοντα Σύμβουλο, καθώς και όλα τα μέλη του Διοικητικού Συμβουλίου.</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t>γγ)</w:t>
      </w:r>
      <w:r w:rsidRPr="001F3D7D">
        <w:rPr>
          <w:rFonts w:ascii="Verdana" w:hAnsi="Verdana" w:cs="Verdana"/>
          <w:b/>
          <w:bCs/>
          <w:sz w:val="20"/>
          <w:szCs w:val="20"/>
        </w:rPr>
        <w:t xml:space="preserve"> </w:t>
      </w:r>
      <w:r w:rsidR="001F3D7D">
        <w:rPr>
          <w:rFonts w:ascii="Verdana" w:hAnsi="Verdana" w:cs="Verdana"/>
          <w:b/>
          <w:bCs/>
          <w:sz w:val="20"/>
          <w:szCs w:val="20"/>
        </w:rPr>
        <w:t>Σ</w:t>
      </w:r>
      <w:r w:rsidRPr="001F3D7D">
        <w:rPr>
          <w:rFonts w:ascii="Verdana" w:hAnsi="Verdana" w:cs="Verdana"/>
          <w:b/>
          <w:bCs/>
          <w:sz w:val="20"/>
          <w:szCs w:val="20"/>
        </w:rPr>
        <w:t xml:space="preserve">τις περιπτώσεις των συνεταιρισμών τα μέλη του Διοικητικού Συμβουλίου </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t>δδ)</w:t>
      </w:r>
      <w:r w:rsidR="001F3D7D">
        <w:rPr>
          <w:rFonts w:ascii="Verdana" w:hAnsi="Verdana" w:cs="Verdana"/>
          <w:sz w:val="20"/>
          <w:szCs w:val="20"/>
        </w:rPr>
        <w:t xml:space="preserve"> Σ</w:t>
      </w:r>
      <w:r w:rsidRPr="001F3D7D">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lastRenderedPageBreak/>
        <w:t>(2)</w:t>
      </w:r>
      <w:r w:rsidR="00FA77B0">
        <w:rPr>
          <w:rFonts w:ascii="Verdana" w:hAnsi="Verdana" w:cs="Verdana"/>
          <w:b/>
          <w:bCs/>
          <w:sz w:val="20"/>
          <w:szCs w:val="20"/>
        </w:rPr>
        <w:t xml:space="preserve">. </w:t>
      </w:r>
      <w:r w:rsidRPr="00B16EC6">
        <w:rPr>
          <w:rFonts w:ascii="Verdana" w:hAnsi="Verdana" w:cs="Verdana"/>
          <w:b/>
          <w:bCs/>
          <w:sz w:val="20"/>
          <w:szCs w:val="20"/>
        </w:rPr>
        <w:t>Πιστοποιητικό</w:t>
      </w:r>
      <w:r w:rsidR="00FA77B0">
        <w:rPr>
          <w:rFonts w:ascii="Verdana" w:hAnsi="Verdana" w:cs="Verdana"/>
          <w:b/>
          <w:bCs/>
          <w:sz w:val="20"/>
          <w:szCs w:val="20"/>
        </w:rPr>
        <w:t xml:space="preserve"> </w:t>
      </w:r>
      <w:r w:rsidRPr="00B16EC6">
        <w:rPr>
          <w:rFonts w:ascii="Verdana" w:hAnsi="Verdana" w:cs="Verdana"/>
          <w:b/>
          <w:bCs/>
          <w:sz w:val="20"/>
          <w:szCs w:val="20"/>
        </w:rPr>
        <w:t xml:space="preserve">έκδοσης του τελευταίου τριμήνου </w:t>
      </w:r>
      <w:r w:rsidRPr="00B16EC6">
        <w:rPr>
          <w:rFonts w:ascii="Verdana" w:hAnsi="Verdana" w:cs="Verdana"/>
          <w:sz w:val="20"/>
          <w:szCs w:val="20"/>
        </w:rPr>
        <w:t xml:space="preserve">πριν από την κοινοποίηση της ως άνω σχετικής έγγραφης ειδοποίησης, από το οποίο να προκύπτει ότι </w:t>
      </w:r>
      <w:r w:rsidRPr="00FA77B0">
        <w:rPr>
          <w:rFonts w:ascii="Verdana" w:hAnsi="Verdana" w:cs="Verdana"/>
          <w:b/>
          <w:sz w:val="20"/>
          <w:szCs w:val="20"/>
        </w:rPr>
        <w:t>δεν τελούν υπό πτώχευση</w:t>
      </w:r>
      <w:r w:rsidRPr="00B16EC6">
        <w:rPr>
          <w:rFonts w:ascii="Verdana" w:hAnsi="Verdana" w:cs="Verdana"/>
          <w:sz w:val="20"/>
          <w:szCs w:val="20"/>
        </w:rPr>
        <w:t xml:space="preserve">, </w:t>
      </w:r>
      <w:r w:rsidRPr="00FA77B0">
        <w:rPr>
          <w:rFonts w:ascii="Verdana" w:hAnsi="Verdana" w:cs="Verdana"/>
          <w:b/>
          <w:sz w:val="20"/>
          <w:szCs w:val="20"/>
        </w:rPr>
        <w:t>δεν έχουν υπαχθεί σε διαδικασία εξυγίανσης, ειδικής εκκαθάρισης η δεν τελούν υπό αναγκαστική διαχείριση από εκκαθαριστή η από δικαστήριο η δεν έχουν υπαχθεί σε διαδικασία πτωχευτικού συμβιβασμού η δεν έχουν αναστείλει τις επιχειρηματικές τους δραστηριότητες η δεν βρίσκονται σε οποιαδήποτε ανάλογη κατάσταση προκύπτουσα από παρόμοια διαδικασία, προβλεπόμενη σε εθνικές διατάξεις νόμου</w:t>
      </w:r>
      <w:r w:rsidR="00FA77B0">
        <w:rPr>
          <w:rFonts w:ascii="Verdana" w:hAnsi="Verdana" w:cs="Verdana"/>
          <w:b/>
          <w:sz w:val="20"/>
          <w:szCs w:val="20"/>
        </w:rPr>
        <w:t>.</w:t>
      </w:r>
      <w:r w:rsidRPr="00FA77B0">
        <w:rPr>
          <w:rFonts w:ascii="Verdana" w:hAnsi="Verdana" w:cs="Verdana"/>
          <w:b/>
          <w:sz w:val="20"/>
          <w:szCs w:val="20"/>
        </w:rPr>
        <w:t xml:space="preserve"> </w:t>
      </w:r>
    </w:p>
    <w:p w:rsidR="00626D23" w:rsidRPr="009A6FB1"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(3)</w:t>
      </w:r>
      <w:r w:rsidR="00FA77B0">
        <w:rPr>
          <w:rFonts w:ascii="Verdana" w:hAnsi="Verdana" w:cs="Verdana"/>
          <w:b/>
          <w:bCs/>
          <w:sz w:val="20"/>
          <w:szCs w:val="20"/>
        </w:rPr>
        <w:t>.</w:t>
      </w:r>
      <w:r w:rsidRPr="00B16EC6">
        <w:rPr>
          <w:rFonts w:ascii="Verdana" w:hAnsi="Verdana" w:cs="Verdana"/>
          <w:sz w:val="20"/>
          <w:szCs w:val="20"/>
        </w:rPr>
        <w:t xml:space="preserve"> </w:t>
      </w:r>
      <w:r w:rsidRPr="009A6FB1">
        <w:rPr>
          <w:rFonts w:ascii="Verdana" w:hAnsi="Verdana" w:cs="Verdana"/>
          <w:b/>
          <w:bCs/>
          <w:sz w:val="20"/>
          <w:szCs w:val="20"/>
        </w:rPr>
        <w:t>Πιστοποιητικό</w:t>
      </w:r>
      <w:r w:rsidRPr="00B16EC6">
        <w:rPr>
          <w:rFonts w:ascii="Verdana" w:hAnsi="Verdana" w:cs="Verdana"/>
          <w:sz w:val="20"/>
          <w:szCs w:val="20"/>
        </w:rPr>
        <w:t xml:space="preserve"> που εκδίδεται από αρμόδια κατά περίπτωση αρχή, από το οποίο να προκύπτει ότι κατά την ημερομηνία της ως άνω σχετικής ειδοποίησης, είναι ενήμεροι </w:t>
      </w:r>
      <w:r w:rsidRPr="009A6FB1">
        <w:rPr>
          <w:rFonts w:ascii="Verdana" w:hAnsi="Verdana" w:cs="Verdana"/>
          <w:b/>
          <w:bCs/>
          <w:sz w:val="20"/>
          <w:szCs w:val="20"/>
        </w:rPr>
        <w:t>ως προς τις υποχρεώσεις τους που αφορούν τις εισφορές κοινωνικής ασφάλισης (κύριας και επικουρικής)</w:t>
      </w:r>
      <w:r w:rsidR="00FA77B0">
        <w:rPr>
          <w:rFonts w:ascii="Verdana" w:hAnsi="Verdana" w:cs="Verdana"/>
          <w:b/>
          <w:bCs/>
          <w:sz w:val="20"/>
          <w:szCs w:val="20"/>
        </w:rPr>
        <w:t>,</w:t>
      </w:r>
      <w:r w:rsidRPr="009A6FB1">
        <w:rPr>
          <w:rFonts w:ascii="Verdana" w:hAnsi="Verdana" w:cs="Verdana"/>
          <w:b/>
          <w:bCs/>
          <w:sz w:val="20"/>
          <w:szCs w:val="20"/>
        </w:rPr>
        <w:t xml:space="preserve"> καθώς και ως προς τις φορολογικές υποχρεώσεις τους.</w:t>
      </w:r>
    </w:p>
    <w:p w:rsidR="00626D23"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(4)</w:t>
      </w:r>
      <w:r w:rsidR="00E8622B">
        <w:rPr>
          <w:rFonts w:ascii="Verdana" w:hAnsi="Verdana" w:cs="Verdana"/>
          <w:b/>
          <w:bCs/>
          <w:sz w:val="20"/>
          <w:szCs w:val="20"/>
        </w:rPr>
        <w:t>.</w:t>
      </w:r>
      <w:r w:rsidRPr="00B16EC6">
        <w:rPr>
          <w:rFonts w:ascii="Verdana" w:hAnsi="Verdana" w:cs="Verdana"/>
          <w:b/>
          <w:bCs/>
          <w:sz w:val="20"/>
          <w:szCs w:val="20"/>
        </w:rPr>
        <w:t xml:space="preserve"> </w:t>
      </w:r>
      <w:r w:rsidRPr="009A6FB1">
        <w:rPr>
          <w:rFonts w:ascii="Verdana" w:hAnsi="Verdana" w:cs="Verdana"/>
          <w:b/>
          <w:bCs/>
          <w:sz w:val="20"/>
          <w:szCs w:val="20"/>
        </w:rPr>
        <w:t>Πιστοποιητικό του οικείου Επιμελητηρίου</w:t>
      </w:r>
      <w:r w:rsidRPr="00B16EC6">
        <w:rPr>
          <w:rFonts w:ascii="Verdana" w:hAnsi="Verdana" w:cs="Verdana"/>
          <w:sz w:val="20"/>
          <w:szCs w:val="20"/>
        </w:rPr>
        <w:t>, με το οποίο θα πιστοποιείται αφενός η εγγραφή τους σε αυτό και το ειδικό επ</w:t>
      </w:r>
      <w:r w:rsidR="00FA77B0">
        <w:rPr>
          <w:rFonts w:ascii="Verdana" w:hAnsi="Verdana" w:cs="Verdana"/>
          <w:sz w:val="20"/>
          <w:szCs w:val="20"/>
        </w:rPr>
        <w:t>άγγελμά τους, κατά το έτος 2018</w:t>
      </w:r>
      <w:r w:rsidR="00B25870">
        <w:rPr>
          <w:rFonts w:ascii="Verdana" w:hAnsi="Verdana" w:cs="Verdana"/>
          <w:sz w:val="20"/>
          <w:szCs w:val="20"/>
        </w:rPr>
        <w:t>.</w:t>
      </w:r>
    </w:p>
    <w:p w:rsidR="00E8622B" w:rsidRDefault="00E8622B" w:rsidP="00E8622B">
      <w:pPr>
        <w:spacing w:line="276" w:lineRule="auto"/>
        <w:jc w:val="both"/>
        <w:rPr>
          <w:rFonts w:ascii="Verdana" w:hAnsi="Verdana" w:cs="Verdana"/>
          <w:bCs/>
          <w:sz w:val="20"/>
          <w:szCs w:val="20"/>
        </w:rPr>
      </w:pPr>
      <w:r>
        <w:rPr>
          <w:rFonts w:ascii="Verdana" w:hAnsi="Verdana" w:cs="Verdana"/>
          <w:b/>
          <w:bCs/>
          <w:sz w:val="20"/>
          <w:szCs w:val="20"/>
        </w:rPr>
        <w:t xml:space="preserve">(5). Ένορκη βεβαίωση </w:t>
      </w:r>
      <w:r>
        <w:rPr>
          <w:rFonts w:ascii="Verdana" w:hAnsi="Verdana" w:cs="Verdana"/>
          <w:bCs/>
          <w:sz w:val="20"/>
          <w:szCs w:val="20"/>
        </w:rPr>
        <w:t>στην οποία θα δηλώνεται ότι δεν υφίστανται πράξεις επιβολής προστίμων για παραβάσεις της εργατικής νομοθεσίας</w:t>
      </w:r>
      <w:r w:rsidR="00D76EE6">
        <w:rPr>
          <w:rFonts w:ascii="Verdana" w:hAnsi="Verdana" w:cs="Verdana"/>
          <w:bCs/>
          <w:sz w:val="20"/>
          <w:szCs w:val="20"/>
        </w:rPr>
        <w:t xml:space="preserve"> και αδήλωτης εργασίας</w:t>
      </w:r>
      <w:r w:rsidR="00B25870">
        <w:rPr>
          <w:rFonts w:ascii="Verdana" w:hAnsi="Verdana" w:cs="Verdana"/>
          <w:bCs/>
          <w:sz w:val="20"/>
          <w:szCs w:val="20"/>
        </w:rPr>
        <w:t>,</w:t>
      </w:r>
      <w:r>
        <w:rPr>
          <w:rFonts w:ascii="Verdana" w:hAnsi="Verdana" w:cs="Verdana"/>
          <w:bCs/>
          <w:sz w:val="20"/>
          <w:szCs w:val="20"/>
        </w:rPr>
        <w:t xml:space="preserve"> μέσα στα τελευταία δύο(2) χρόνια από την ημερομηνία της διακήρυξης, ή αν υφίστανται ποιες είναι αυτές.</w:t>
      </w:r>
      <w:r w:rsidR="008B1364">
        <w:rPr>
          <w:rFonts w:ascii="Verdana" w:hAnsi="Verdana" w:cs="Verdana"/>
          <w:bCs/>
          <w:sz w:val="20"/>
          <w:szCs w:val="20"/>
        </w:rPr>
        <w:t xml:space="preserve"> </w:t>
      </w:r>
    </w:p>
    <w:p w:rsidR="00E8622B" w:rsidRPr="00714274" w:rsidRDefault="00E8622B" w:rsidP="00E8622B">
      <w:pPr>
        <w:spacing w:after="0" w:line="276" w:lineRule="auto"/>
        <w:jc w:val="both"/>
        <w:rPr>
          <w:rFonts w:ascii="Verdana" w:hAnsi="Verdana"/>
          <w:sz w:val="20"/>
        </w:rPr>
      </w:pPr>
      <w:r w:rsidRPr="00714274">
        <w:rPr>
          <w:rFonts w:ascii="Verdana" w:hAnsi="Verdana" w:cs="Verdana"/>
          <w:b/>
          <w:bCs/>
          <w:sz w:val="18"/>
          <w:szCs w:val="20"/>
        </w:rPr>
        <w:t xml:space="preserve">(6). </w:t>
      </w:r>
      <w:r w:rsidRPr="00714274">
        <w:rPr>
          <w:rFonts w:ascii="Verdana" w:hAnsi="Verdana"/>
          <w:b/>
          <w:sz w:val="20"/>
        </w:rPr>
        <w:t xml:space="preserve">Βεβαίωση εγκατάστασης συστήματος </w:t>
      </w:r>
      <w:r w:rsidRPr="00714274">
        <w:rPr>
          <w:rFonts w:ascii="Verdana" w:hAnsi="Verdana"/>
          <w:b/>
          <w:sz w:val="20"/>
          <w:lang w:val="en-US"/>
        </w:rPr>
        <w:t>HACCP</w:t>
      </w:r>
      <w:r w:rsidRPr="00714274">
        <w:rPr>
          <w:rFonts w:ascii="Verdana" w:hAnsi="Verdana"/>
          <w:b/>
          <w:sz w:val="20"/>
        </w:rPr>
        <w:t xml:space="preserve"> ή </w:t>
      </w:r>
      <w:r w:rsidRPr="00714274">
        <w:rPr>
          <w:rFonts w:ascii="Verdana" w:hAnsi="Verdana"/>
          <w:b/>
          <w:sz w:val="20"/>
          <w:lang w:val="en-US"/>
        </w:rPr>
        <w:t>ISO</w:t>
      </w:r>
      <w:r w:rsidRPr="00714274">
        <w:rPr>
          <w:rFonts w:ascii="Verdana" w:hAnsi="Verdana"/>
          <w:sz w:val="20"/>
        </w:rPr>
        <w:t xml:space="preserve"> στην επιχείρηση, σύμφωνα με τον Κανονισμό Ευρωπ. Κοινοτήτων 178/2002, σε ισχύ.</w:t>
      </w:r>
    </w:p>
    <w:p w:rsidR="00E8622B" w:rsidRDefault="00E8622B" w:rsidP="00E8622B">
      <w:pPr>
        <w:spacing w:after="0" w:line="276" w:lineRule="auto"/>
        <w:jc w:val="both"/>
        <w:rPr>
          <w:rFonts w:ascii="Verdana" w:hAnsi="Verdana" w:cs="Verdana"/>
          <w:b/>
          <w:bCs/>
          <w:sz w:val="18"/>
          <w:szCs w:val="20"/>
        </w:rPr>
      </w:pPr>
    </w:p>
    <w:p w:rsidR="00E8622B" w:rsidRPr="00714274" w:rsidRDefault="00E8622B" w:rsidP="00E8622B">
      <w:pPr>
        <w:spacing w:after="0" w:line="276" w:lineRule="auto"/>
        <w:jc w:val="both"/>
        <w:rPr>
          <w:rFonts w:ascii="Verdana" w:hAnsi="Verdana"/>
          <w:sz w:val="20"/>
        </w:rPr>
      </w:pPr>
      <w:r w:rsidRPr="00714274">
        <w:rPr>
          <w:rFonts w:ascii="Verdana" w:hAnsi="Verdana" w:cs="Verdana"/>
          <w:b/>
          <w:bCs/>
          <w:sz w:val="18"/>
          <w:szCs w:val="20"/>
        </w:rPr>
        <w:t xml:space="preserve">(7). </w:t>
      </w:r>
      <w:r w:rsidRPr="00714274">
        <w:rPr>
          <w:rFonts w:ascii="Verdana" w:hAnsi="Verdana"/>
          <w:b/>
          <w:sz w:val="20"/>
        </w:rPr>
        <w:t>Άδεια λειτουργίας</w:t>
      </w:r>
      <w:r w:rsidRPr="00714274">
        <w:rPr>
          <w:rFonts w:ascii="Verdana" w:hAnsi="Verdana"/>
          <w:sz w:val="20"/>
        </w:rPr>
        <w:t xml:space="preserve"> των εγκαταστάσεων, καθώς και </w:t>
      </w:r>
      <w:r w:rsidRPr="00714274">
        <w:rPr>
          <w:rFonts w:ascii="Verdana" w:hAnsi="Verdana"/>
          <w:b/>
          <w:sz w:val="20"/>
        </w:rPr>
        <w:t>ειδικές άδειες από την υγειονομική και αστυκτηνιατρική υπηρεσία και πιστοποιητικά από τυχόν γενομένους ελέγχους των κρατικών αυτών υπηρεσιών,</w:t>
      </w:r>
      <w:r w:rsidRPr="00714274">
        <w:rPr>
          <w:rFonts w:ascii="Verdana" w:hAnsi="Verdana"/>
          <w:sz w:val="20"/>
        </w:rPr>
        <w:t xml:space="preserve"> περί λειτουργίας τους, σύμφωνα με τις ισχύουσες αγορανομικές διατάξεις, όλα σε ισχύ.</w:t>
      </w:r>
    </w:p>
    <w:p w:rsidR="00E8622B" w:rsidRDefault="00E8622B" w:rsidP="0074501D">
      <w:pPr>
        <w:spacing w:line="276" w:lineRule="auto"/>
        <w:jc w:val="both"/>
        <w:rPr>
          <w:rFonts w:ascii="Verdana" w:hAnsi="Verdana" w:cs="Verdana"/>
          <w:sz w:val="20"/>
          <w:szCs w:val="20"/>
        </w:rPr>
      </w:pPr>
    </w:p>
    <w:p w:rsidR="00626D23" w:rsidRPr="00711A8E" w:rsidRDefault="00E8622B" w:rsidP="0074501D">
      <w:pPr>
        <w:spacing w:line="276" w:lineRule="auto"/>
        <w:jc w:val="both"/>
        <w:rPr>
          <w:rFonts w:ascii="Verdana" w:hAnsi="Verdana" w:cs="Verdana"/>
          <w:b/>
          <w:bCs/>
          <w:sz w:val="20"/>
          <w:szCs w:val="20"/>
        </w:rPr>
      </w:pPr>
      <w:r w:rsidRPr="00711A8E">
        <w:rPr>
          <w:rFonts w:ascii="Verdana" w:hAnsi="Verdana" w:cs="Verdana"/>
          <w:b/>
          <w:bCs/>
          <w:sz w:val="20"/>
          <w:szCs w:val="20"/>
        </w:rPr>
        <w:t xml:space="preserve"> </w:t>
      </w:r>
      <w:r w:rsidR="00626D23" w:rsidRPr="00711A8E">
        <w:rPr>
          <w:rFonts w:ascii="Verdana" w:hAnsi="Verdana" w:cs="Verdana"/>
          <w:b/>
          <w:bCs/>
          <w:sz w:val="20"/>
          <w:szCs w:val="20"/>
        </w:rPr>
        <w:t>(</w:t>
      </w:r>
      <w:r>
        <w:rPr>
          <w:rFonts w:ascii="Verdana" w:hAnsi="Verdana" w:cs="Verdana"/>
          <w:b/>
          <w:bCs/>
          <w:sz w:val="20"/>
          <w:szCs w:val="20"/>
        </w:rPr>
        <w:t>8</w:t>
      </w:r>
      <w:r w:rsidR="00626D23" w:rsidRPr="00711A8E">
        <w:rPr>
          <w:rFonts w:ascii="Verdana" w:hAnsi="Verdana" w:cs="Verdana"/>
          <w:b/>
          <w:bCs/>
          <w:sz w:val="20"/>
          <w:szCs w:val="20"/>
        </w:rPr>
        <w:t>)</w:t>
      </w:r>
      <w:r>
        <w:rPr>
          <w:rFonts w:ascii="Verdana" w:hAnsi="Verdana" w:cs="Verdana"/>
          <w:b/>
          <w:bCs/>
          <w:sz w:val="20"/>
          <w:szCs w:val="20"/>
        </w:rPr>
        <w:t>.</w:t>
      </w:r>
      <w:r w:rsidR="00626D23" w:rsidRPr="00711A8E">
        <w:rPr>
          <w:rFonts w:ascii="Verdana" w:hAnsi="Verdana" w:cs="Verdana"/>
          <w:b/>
          <w:bCs/>
          <w:sz w:val="20"/>
          <w:szCs w:val="20"/>
        </w:rPr>
        <w:t xml:space="preserve"> Τα παραστατικά εκπροσώπησης </w:t>
      </w:r>
    </w:p>
    <w:p w:rsidR="00626D23" w:rsidRPr="00711A8E" w:rsidRDefault="00626D23" w:rsidP="00E8622B">
      <w:pPr>
        <w:spacing w:line="276" w:lineRule="auto"/>
        <w:jc w:val="both"/>
        <w:rPr>
          <w:rFonts w:ascii="Verdana" w:hAnsi="Verdana" w:cs="Verdana"/>
          <w:sz w:val="20"/>
          <w:szCs w:val="20"/>
        </w:rPr>
      </w:pPr>
      <w:r w:rsidRPr="00711A8E">
        <w:rPr>
          <w:rFonts w:ascii="Verdana" w:hAnsi="Verdana" w:cs="Verdana"/>
          <w:b/>
          <w:bCs/>
          <w:sz w:val="20"/>
          <w:szCs w:val="20"/>
        </w:rPr>
        <w:t xml:space="preserve">      α. Παραστατικό εκπροσώπησης φυσικών προσώπων</w:t>
      </w:r>
      <w:r w:rsidR="00E8622B">
        <w:rPr>
          <w:rFonts w:ascii="Verdana" w:hAnsi="Verdana" w:cs="Verdana"/>
          <w:b/>
          <w:bCs/>
          <w:sz w:val="20"/>
          <w:szCs w:val="20"/>
        </w:rPr>
        <w:t xml:space="preserve">, </w:t>
      </w:r>
      <w:r w:rsidR="00E8622B" w:rsidRPr="00E8622B">
        <w:rPr>
          <w:rFonts w:ascii="Verdana" w:hAnsi="Verdana" w:cs="Verdana"/>
          <w:bCs/>
          <w:sz w:val="20"/>
          <w:szCs w:val="20"/>
        </w:rPr>
        <w:t>ε</w:t>
      </w:r>
      <w:r w:rsidRPr="00E8622B">
        <w:rPr>
          <w:rFonts w:ascii="Verdana" w:hAnsi="Verdana" w:cs="Verdana"/>
          <w:sz w:val="20"/>
          <w:szCs w:val="20"/>
        </w:rPr>
        <w:t>φόσον</w:t>
      </w:r>
      <w:r w:rsidRPr="00711A8E">
        <w:rPr>
          <w:rFonts w:ascii="Verdana" w:hAnsi="Verdana" w:cs="Verdana"/>
          <w:sz w:val="20"/>
          <w:szCs w:val="20"/>
        </w:rPr>
        <w:t xml:space="preserve"> συμμετέχουν στο διαγωνισμό με αντιπρόσωπό/ εκπρόσωπό τους, απαιτείται συμβολαιογραφικό πληρεξούσιο ή έγγραφη εξουσιοδότηση θεωρημένη για το γνήσιο της υπογραφής από οποιαδήποτε δημόσια αρχή </w:t>
      </w:r>
    </w:p>
    <w:p w:rsidR="00E8622B" w:rsidRDefault="00E8622B" w:rsidP="0074501D">
      <w:pPr>
        <w:spacing w:line="276" w:lineRule="auto"/>
        <w:jc w:val="both"/>
        <w:rPr>
          <w:rFonts w:ascii="Verdana" w:hAnsi="Verdana" w:cs="Verdana"/>
          <w:b/>
          <w:bCs/>
          <w:sz w:val="20"/>
          <w:szCs w:val="20"/>
        </w:rPr>
      </w:pP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Β</w:t>
      </w:r>
      <w:r w:rsidR="00626D23" w:rsidRPr="00711A8E">
        <w:rPr>
          <w:rFonts w:ascii="Verdana" w:hAnsi="Verdana" w:cs="Verdana"/>
          <w:b/>
          <w:bCs/>
          <w:sz w:val="20"/>
          <w:szCs w:val="20"/>
        </w:rPr>
        <w:t>. ΓΙΑ  ΗΜΕΔΑΠΑ ΝΟΜΙΚΑ ΠΡΟΣΩΠΑ:</w:t>
      </w:r>
    </w:p>
    <w:p w:rsidR="00626D23" w:rsidRDefault="00626D23" w:rsidP="0074501D">
      <w:pPr>
        <w:spacing w:line="276" w:lineRule="auto"/>
        <w:jc w:val="both"/>
        <w:rPr>
          <w:rFonts w:ascii="Verdana" w:hAnsi="Verdana" w:cs="Verdana"/>
          <w:b/>
          <w:bCs/>
          <w:sz w:val="20"/>
          <w:szCs w:val="20"/>
        </w:rPr>
      </w:pPr>
      <w:r w:rsidRPr="00CC26FE">
        <w:rPr>
          <w:rFonts w:ascii="Verdana" w:hAnsi="Verdana" w:cs="Verdana"/>
          <w:sz w:val="20"/>
          <w:szCs w:val="20"/>
        </w:rPr>
        <w:t>Τα παραπάνω κατά περίπτωση δικαιολογητικά για τους Έλληνες πολίτες</w:t>
      </w:r>
      <w:r w:rsidR="00E8622B">
        <w:rPr>
          <w:rFonts w:ascii="Verdana" w:hAnsi="Verdana" w:cs="Verdana"/>
          <w:sz w:val="20"/>
          <w:szCs w:val="20"/>
        </w:rPr>
        <w:t>.</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Νομιμοποιητικά έγγραφα  νομικών προσώπων ως ακολούθως :</w:t>
      </w:r>
    </w:p>
    <w:p w:rsidR="00626D23" w:rsidRPr="00711A8E" w:rsidRDefault="001F3D7D" w:rsidP="0074501D">
      <w:pPr>
        <w:spacing w:line="276" w:lineRule="auto"/>
        <w:jc w:val="both"/>
        <w:rPr>
          <w:rFonts w:ascii="Verdana" w:hAnsi="Verdana" w:cs="Verdana"/>
          <w:b/>
          <w:bCs/>
          <w:sz w:val="20"/>
          <w:szCs w:val="20"/>
        </w:rPr>
      </w:pPr>
      <w:r>
        <w:rPr>
          <w:rFonts w:ascii="Verdana" w:hAnsi="Verdana" w:cs="Verdana"/>
          <w:b/>
          <w:bCs/>
          <w:sz w:val="20"/>
          <w:szCs w:val="20"/>
        </w:rPr>
        <w:t>Β</w:t>
      </w:r>
      <w:r w:rsidR="00626D23" w:rsidRPr="00711A8E">
        <w:rPr>
          <w:rFonts w:ascii="Verdana" w:hAnsi="Verdana" w:cs="Verdana"/>
          <w:b/>
          <w:bCs/>
          <w:sz w:val="20"/>
          <w:szCs w:val="20"/>
        </w:rPr>
        <w:t>.1)Για Ημεδαπά νομικά πρόσωπα με τη μορφή Ανωνύμου Εταιρείας (ΑΕ) ή Εταιρείας Περιορισμένης Ευθύνης (ΕΠΕ)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t xml:space="preserve">α) </w:t>
      </w:r>
      <w:r w:rsidRPr="00711A8E">
        <w:rPr>
          <w:rFonts w:ascii="Verdana" w:hAnsi="Verdana" w:cs="Verdana"/>
          <w:sz w:val="20"/>
          <w:szCs w:val="20"/>
        </w:rPr>
        <w:t xml:space="preserve">Το τηρούμενο στην αρμόδια κατά περίπτωση διοικητική ή δικαστική αρχή τελευταίο ισχύον καταστατικό της συμμετέχουσας στο διαγωνισμό εταιρείας,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lastRenderedPageBreak/>
        <w:t xml:space="preserve">β) </w:t>
      </w:r>
      <w:r w:rsidRPr="00711A8E">
        <w:rPr>
          <w:rFonts w:ascii="Verdana" w:hAnsi="Verdana" w:cs="Verdana"/>
          <w:sz w:val="20"/>
          <w:szCs w:val="20"/>
        </w:rPr>
        <w:t>Βεβαίωση της αρμόδιας κατά περίπτωση διοικητικής ή δικαστικής αρχής, από την οποία να προκύπτει η αρχική καταχώρηση της εταιρείας, καθώς και οι τυχόν μεταβολές που έχουν επέλθει στο νομικό πρόσωπο και τα όργανα διοίκησης αυτής, με ανάλογη μνεία στα αντίστοιχα ΦΕΚ.</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 xml:space="preserve">Β.2) Για Ημεδαπά νομικά πρόσωπα με τη μορφή προσωπικής εταιρείας (ΟΕ ή ΕΕ  η Ι.Κ.Ε)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t xml:space="preserve">α) </w:t>
      </w:r>
      <w:r w:rsidRPr="00711A8E">
        <w:rPr>
          <w:rFonts w:ascii="Verdana" w:hAnsi="Verdana" w:cs="Verdana"/>
          <w:sz w:val="20"/>
          <w:szCs w:val="20"/>
        </w:rPr>
        <w:t>Το συμφωνητικό σύστασης της εταιρείας και όλων των τροποποιήσεων αυτού, καθώς και το τελευταίο σε ισχύ καταστατικό της εταιρείας.</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t xml:space="preserve">β) </w:t>
      </w:r>
      <w:r w:rsidRPr="00711A8E">
        <w:rPr>
          <w:rFonts w:ascii="Verdana" w:hAnsi="Verdana" w:cs="Verdana"/>
          <w:sz w:val="20"/>
          <w:szCs w:val="20"/>
        </w:rPr>
        <w:t>Πιστοποιητικό περί μεταβολών της εταιρείας από την αρμόδια αρχή.</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Παραστατικά  εκπροσώπησης νομικών  προσώπων  ως ακολούθως :</w:t>
      </w:r>
    </w:p>
    <w:p w:rsidR="00626D23" w:rsidRPr="00711A8E" w:rsidRDefault="00626D23" w:rsidP="0074501D">
      <w:pPr>
        <w:numPr>
          <w:ilvl w:val="0"/>
          <w:numId w:val="7"/>
        </w:numPr>
        <w:spacing w:line="276" w:lineRule="auto"/>
        <w:jc w:val="both"/>
        <w:rPr>
          <w:rFonts w:ascii="Verdana" w:hAnsi="Verdana" w:cs="Verdana"/>
          <w:sz w:val="20"/>
          <w:szCs w:val="20"/>
        </w:rPr>
      </w:pPr>
      <w:r w:rsidRPr="00711A8E">
        <w:rPr>
          <w:rFonts w:ascii="Verdana" w:hAnsi="Verdana" w:cs="Verdana"/>
          <w:sz w:val="20"/>
          <w:szCs w:val="20"/>
        </w:rPr>
        <w:t xml:space="preserve">Πρακτικά αποφάσεων του Διοικητικού Συμβουλίου (σε περίπτωση Α.Ε.), απόφαση των διαχειριστών (σε περίπτωση Ε.Π.Ε. ή Ο.Ε. ή Ε.Ε.) ή απόφαση του δεσμεύοντος φυσικού προσώπου ή οργάνου, κάθε προσφέροντος για την έγκριση συμμετοχής του στο διαγωνισμό, για τον ορισμό του νομίμου εκπροσώπου καθώς και του τυχόν αντικλήτου του στο διαγωνισμό (εκτός εάν η εξουσία προς εκπροσώπηση του υπογράφοντος απορρέει από το καταστατικό ή άλλη πράξη που έχει δημοσιευθεί κατά τις κείμενες διατάξεις). </w:t>
      </w:r>
    </w:p>
    <w:p w:rsidR="00626D23" w:rsidRPr="00711A8E" w:rsidRDefault="00626D23" w:rsidP="0074501D">
      <w:pPr>
        <w:numPr>
          <w:ilvl w:val="0"/>
          <w:numId w:val="7"/>
        </w:numPr>
        <w:spacing w:line="276" w:lineRule="auto"/>
        <w:jc w:val="both"/>
        <w:rPr>
          <w:rFonts w:ascii="Verdana" w:hAnsi="Verdana" w:cs="Verdana"/>
          <w:sz w:val="20"/>
          <w:szCs w:val="20"/>
        </w:rPr>
      </w:pPr>
      <w:r w:rsidRPr="00711A8E">
        <w:rPr>
          <w:rFonts w:ascii="Verdana" w:hAnsi="Verdana" w:cs="Verdana"/>
          <w:sz w:val="20"/>
          <w:szCs w:val="20"/>
        </w:rPr>
        <w:t xml:space="preserve">Στην περίπτωση κοινοπραξίας προσκομίζεται το ιδιωτικό συμφωνητικό σύστασης της κοινοπραξίας. </w:t>
      </w:r>
    </w:p>
    <w:p w:rsidR="00626D23" w:rsidRPr="00711A8E" w:rsidRDefault="00626D23" w:rsidP="0074501D">
      <w:pPr>
        <w:numPr>
          <w:ilvl w:val="0"/>
          <w:numId w:val="7"/>
        </w:numPr>
        <w:spacing w:line="276" w:lineRule="auto"/>
        <w:jc w:val="both"/>
        <w:rPr>
          <w:rFonts w:ascii="Verdana" w:hAnsi="Verdana" w:cs="Verdana"/>
          <w:sz w:val="20"/>
          <w:szCs w:val="20"/>
        </w:rPr>
      </w:pPr>
      <w:r w:rsidRPr="00711A8E">
        <w:rPr>
          <w:rFonts w:ascii="Verdana" w:hAnsi="Verdana" w:cs="Verdana"/>
          <w:sz w:val="20"/>
          <w:szCs w:val="20"/>
        </w:rPr>
        <w:t xml:space="preserve">Σε  περίπτωση ένωσης, πρακτικά αποφάσεων του Διοικητικού Συμβουλίου (σε περίπτωση Α.Ε.) ή απόφαση των διαχειριστών (σε περίπτωση Ε.Π.Ε. ή Ο.Ε. ή Ε.Ε. η Ι.Κ.Ε) </w:t>
      </w:r>
    </w:p>
    <w:p w:rsidR="00E8622B" w:rsidRDefault="00E8622B" w:rsidP="0074501D">
      <w:pPr>
        <w:spacing w:line="276" w:lineRule="auto"/>
        <w:jc w:val="both"/>
        <w:rPr>
          <w:rFonts w:ascii="Verdana" w:hAnsi="Verdana" w:cs="Verdana"/>
          <w:b/>
          <w:bCs/>
          <w:sz w:val="20"/>
          <w:szCs w:val="20"/>
        </w:rPr>
      </w:pP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Γ</w:t>
      </w:r>
      <w:r w:rsidR="00626D23" w:rsidRPr="00711A8E">
        <w:rPr>
          <w:rFonts w:ascii="Verdana" w:hAnsi="Verdana" w:cs="Verdana"/>
          <w:b/>
          <w:bCs/>
          <w:sz w:val="20"/>
          <w:szCs w:val="20"/>
        </w:rPr>
        <w:t>. ΓΙΑ ΦΥΣΙΚΑ ΚΑΙ ΝΟΜΙΚΑ ΑΛΛΟΔΑΠΑ ΠΡΟΣΩΠΑ:</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sz w:val="20"/>
          <w:szCs w:val="20"/>
        </w:rPr>
        <w:t>Τα παραπάνω κατά περίπτωση δικαιολογητικά.</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Σημειώνεται ειδικά ότι:</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sz w:val="20"/>
          <w:szCs w:val="20"/>
        </w:rPr>
        <w:t xml:space="preserve">Εάν σε κάποια Χώρα βεβαιώνεται από οποιαδήποτε αρχή της, ότι δεν εκδίδονται τα παραπάνω έγγραφα ή πιστοποιητικά, ή αν αυτά δεν καλύπτουν όλες τις ως άνω αναφερόμενες περιπτώσεις, δύναται να αντικατασταθούν από ένορκη βεβαίωση του ενδιαφερόμενου, ή όπου δεν προβλέπεται η ένορκη βεβαίωση από υπεύθυνη δήλωση </w:t>
      </w:r>
      <w:r w:rsidRPr="00711A8E">
        <w:rPr>
          <w:rFonts w:ascii="Verdana" w:hAnsi="Verdana" w:cs="Verdana"/>
          <w:b/>
          <w:bCs/>
          <w:sz w:val="20"/>
          <w:szCs w:val="20"/>
        </w:rPr>
        <w:t>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r w:rsidRPr="00711A8E">
        <w:rPr>
          <w:rFonts w:ascii="Verdana" w:hAnsi="Verdana" w:cs="Verdana"/>
          <w:sz w:val="20"/>
          <w:szCs w:val="20"/>
        </w:rPr>
        <w:t xml:space="preserve"> Στην κατά τα άνω υπεύθυνη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w:t>
      </w: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Δ</w:t>
      </w:r>
      <w:r w:rsidR="00626D23" w:rsidRPr="00711A8E">
        <w:rPr>
          <w:rFonts w:ascii="Verdana" w:hAnsi="Verdana" w:cs="Verdana"/>
          <w:b/>
          <w:bCs/>
          <w:sz w:val="20"/>
          <w:szCs w:val="20"/>
        </w:rPr>
        <w:t>. ΓΙΑ ΣΥΝΕΤΑΙΡΙΣΜΟΥΣ:</w:t>
      </w:r>
    </w:p>
    <w:p w:rsidR="00626D23" w:rsidRDefault="00626D23" w:rsidP="0074501D">
      <w:pPr>
        <w:spacing w:line="276" w:lineRule="auto"/>
        <w:jc w:val="both"/>
        <w:rPr>
          <w:rFonts w:ascii="Verdana" w:hAnsi="Verdana" w:cs="Verdana"/>
          <w:sz w:val="20"/>
          <w:szCs w:val="20"/>
        </w:rPr>
      </w:pPr>
      <w:r w:rsidRPr="00711A8E">
        <w:rPr>
          <w:rFonts w:ascii="Verdana" w:hAnsi="Verdana" w:cs="Verdana"/>
          <w:sz w:val="20"/>
          <w:szCs w:val="20"/>
        </w:rPr>
        <w:t xml:space="preserve">(1) Τα παραπάνω κατά περίπτωση δικαιολογητικά για τους Έλληνες πολίτες,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sz w:val="20"/>
          <w:szCs w:val="20"/>
        </w:rPr>
        <w:lastRenderedPageBreak/>
        <w:t>(2) Βεβαίωση αρμόδιας αρχής ότι ο Συνεταιρισμός λειτουργεί νόμιμα.</w:t>
      </w: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Ε</w:t>
      </w:r>
      <w:r w:rsidR="00626D23" w:rsidRPr="00711A8E">
        <w:rPr>
          <w:rFonts w:ascii="Verdana" w:hAnsi="Verdana" w:cs="Verdana"/>
          <w:b/>
          <w:bCs/>
          <w:sz w:val="20"/>
          <w:szCs w:val="20"/>
        </w:rPr>
        <w:t>. ΓΙΑ ΕΝΩΣΕΙΣ ΠΡΟΣΦΕΡΟΝΤΩΝ ΠΟΥ ΥΠΟΒΑΛΛΟΥΝ ΚΟΙΝΗ ΠΡΟΣΦΟΡΑ:</w:t>
      </w:r>
    </w:p>
    <w:p w:rsidR="00626D23" w:rsidRDefault="00626D23" w:rsidP="0074501D">
      <w:pPr>
        <w:spacing w:line="276" w:lineRule="auto"/>
        <w:jc w:val="both"/>
        <w:rPr>
          <w:rFonts w:ascii="Verdana" w:hAnsi="Verdana" w:cs="Verdana"/>
          <w:sz w:val="20"/>
          <w:szCs w:val="20"/>
        </w:rPr>
      </w:pPr>
      <w:r w:rsidRPr="00711A8E">
        <w:rPr>
          <w:rFonts w:ascii="Verdana" w:hAnsi="Verdana" w:cs="Verdana"/>
          <w:sz w:val="20"/>
          <w:szCs w:val="20"/>
        </w:rPr>
        <w:t>Τα παραπάνω κατά περίπτωση δικαιολογητικά, για κάθε προσφέροντα που συμμετέχει στην Ένωση.</w:t>
      </w:r>
    </w:p>
    <w:p w:rsidR="00626D23" w:rsidRPr="00276BA3" w:rsidRDefault="00626D23" w:rsidP="0074501D">
      <w:pPr>
        <w:spacing w:line="276" w:lineRule="auto"/>
        <w:jc w:val="both"/>
        <w:rPr>
          <w:rFonts w:ascii="Verdana" w:hAnsi="Verdana" w:cs="Verdana"/>
          <w:sz w:val="20"/>
          <w:szCs w:val="20"/>
        </w:rPr>
      </w:pPr>
      <w:r w:rsidRPr="001F3D7D">
        <w:rPr>
          <w:rFonts w:ascii="Verdana" w:hAnsi="Verdana" w:cs="Verdana"/>
          <w:b/>
          <w:bCs/>
          <w:sz w:val="20"/>
          <w:szCs w:val="20"/>
        </w:rPr>
        <w:t>(7)</w:t>
      </w:r>
      <w:r w:rsidR="001F3D7D" w:rsidRPr="001F3D7D">
        <w:rPr>
          <w:rFonts w:ascii="Verdana" w:hAnsi="Verdana" w:cs="Verdana"/>
          <w:b/>
          <w:bCs/>
          <w:sz w:val="20"/>
          <w:szCs w:val="20"/>
        </w:rPr>
        <w:t xml:space="preserve"> </w:t>
      </w:r>
      <w:r w:rsidRPr="00276BA3">
        <w:rPr>
          <w:rFonts w:ascii="Verdana" w:hAnsi="Verdana" w:cs="Verdana"/>
          <w:b/>
          <w:bCs/>
          <w:sz w:val="20"/>
          <w:szCs w:val="20"/>
        </w:rPr>
        <w:t>Π</w:t>
      </w:r>
      <w:r w:rsidRPr="00276BA3">
        <w:rPr>
          <w:rFonts w:ascii="Verdana" w:hAnsi="Verdana" w:cs="Verdana"/>
          <w:sz w:val="20"/>
          <w:szCs w:val="20"/>
          <w:shd w:val="clear" w:color="auto" w:fill="FFFFFF"/>
        </w:rPr>
        <w:t>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 .</w:t>
      </w:r>
      <w:r w:rsidRPr="00276BA3">
        <w:rPr>
          <w:rStyle w:val="a9"/>
          <w:rFonts w:ascii="Verdana" w:hAnsi="Verdana" w:cs="Verdana"/>
          <w:sz w:val="20"/>
          <w:szCs w:val="20"/>
          <w:shd w:val="clear" w:color="auto" w:fill="FFFFFF"/>
        </w:rPr>
        <w:footnoteReference w:id="14"/>
      </w:r>
    </w:p>
    <w:p w:rsidR="00626D23" w:rsidRPr="001F3D7D" w:rsidRDefault="00626D23" w:rsidP="0074501D">
      <w:pPr>
        <w:pStyle w:val="western"/>
        <w:spacing w:after="0" w:afterAutospacing="0" w:line="276" w:lineRule="auto"/>
        <w:jc w:val="both"/>
        <w:rPr>
          <w:rFonts w:cs="Times New Roman"/>
          <w:sz w:val="27"/>
          <w:szCs w:val="27"/>
        </w:rPr>
      </w:pPr>
      <w:r>
        <w:rPr>
          <w:rFonts w:ascii="Verdana" w:hAnsi="Verdana" w:cs="Verdana"/>
          <w:color w:val="000000"/>
          <w:sz w:val="20"/>
          <w:szCs w:val="20"/>
        </w:rPr>
        <w:t xml:space="preserve"> </w:t>
      </w:r>
      <w:r w:rsidRPr="001F3D7D">
        <w:rPr>
          <w:rFonts w:ascii="Verdana" w:hAnsi="Verdana" w:cs="Verdana"/>
          <w:sz w:val="20"/>
          <w:szCs w:val="20"/>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rsidR="00626D23" w:rsidRPr="004C3387" w:rsidRDefault="00626D23" w:rsidP="0074501D">
      <w:pPr>
        <w:pStyle w:val="western"/>
        <w:spacing w:after="0" w:afterAutospacing="0" w:line="276" w:lineRule="auto"/>
        <w:jc w:val="both"/>
        <w:rPr>
          <w:rFonts w:cs="Times New Roman"/>
          <w:b/>
          <w:bCs/>
          <w:sz w:val="27"/>
          <w:szCs w:val="27"/>
        </w:rPr>
      </w:pPr>
      <w:r w:rsidRPr="004C3387">
        <w:rPr>
          <w:rFonts w:ascii="Verdana" w:hAnsi="Verdana" w:cs="Verdana"/>
          <w:sz w:val="20"/>
          <w:szCs w:val="20"/>
        </w:rPr>
        <w:t xml:space="preserve"> Αν, κατά τον έλεγχο των παραπάνω δικαιολογητικών διαπιστωθεί ότι τα στοιχεία που δηλώθηκαν, σύμφωνα με το άρθρο 79 είναι ψευδή ή  ανακριβή,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4C3387">
        <w:rPr>
          <w:rFonts w:ascii="Verdana" w:hAnsi="Verdana" w:cs="Verdana"/>
          <w:b/>
          <w:bCs/>
          <w:sz w:val="20"/>
          <w:szCs w:val="20"/>
        </w:rPr>
        <w:t>Αν κανένας από τους προσφέροντες δεν υπέβαλε αληθή ή ακριβή δήλωση η διαδικασία ανάθεσης ματαιώνεται.</w:t>
      </w:r>
    </w:p>
    <w:p w:rsidR="00626D23" w:rsidRPr="004C3387" w:rsidRDefault="00626D23" w:rsidP="0074501D">
      <w:pPr>
        <w:pStyle w:val="western"/>
        <w:spacing w:after="0" w:afterAutospacing="0" w:line="276" w:lineRule="auto"/>
        <w:jc w:val="both"/>
        <w:rPr>
          <w:rFonts w:cs="Times New Roman"/>
          <w:b/>
          <w:bCs/>
          <w:sz w:val="27"/>
          <w:szCs w:val="27"/>
        </w:rPr>
      </w:pPr>
      <w:r w:rsidRPr="004C3387">
        <w:rPr>
          <w:rFonts w:ascii="Verdana" w:hAnsi="Verdana" w:cs="Verdana"/>
          <w:sz w:val="20"/>
          <w:szCs w:val="20"/>
        </w:rPr>
        <w:t xml:space="preserve">Αν ο προσωρινός ανάδοχος δεν υποβάλει στο προκαθορισμένο χρονικό διάστημα τα απαιτούμενα πρωτότυπα ή αντίγραφα, των παραπάνω δικαιολογητικών,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4C3387">
        <w:rPr>
          <w:rFonts w:ascii="Verdana" w:hAnsi="Verdana" w:cs="Verdana"/>
          <w:b/>
          <w:bCs/>
          <w:sz w:val="20"/>
          <w:szCs w:val="20"/>
        </w:rPr>
        <w:t>Αν κανένας από τους προσφέροντες δεν προσκομίζει ένα ή περισσότερα από τα απαιτούμενα έγγραφα και δικαιολογητικά, η διαδικασία ματαιώνεται.</w:t>
      </w:r>
    </w:p>
    <w:p w:rsidR="00626D23" w:rsidRPr="004C3387" w:rsidRDefault="00626D23" w:rsidP="0074501D">
      <w:pPr>
        <w:pStyle w:val="western"/>
        <w:spacing w:after="0" w:afterAutospacing="0" w:line="276" w:lineRule="auto"/>
        <w:jc w:val="both"/>
        <w:rPr>
          <w:rFonts w:ascii="Verdana" w:hAnsi="Verdana" w:cs="Verdana"/>
          <w:sz w:val="20"/>
          <w:szCs w:val="20"/>
        </w:rPr>
      </w:pPr>
      <w:r w:rsidRPr="004C3387">
        <w:rPr>
          <w:rFonts w:ascii="Verdana" w:hAnsi="Verdana" w:cs="Verdana"/>
          <w:sz w:val="20"/>
          <w:szCs w:val="20"/>
        </w:rPr>
        <w:t xml:space="preserve">Αν από τα παραπάνω δικαιολογητικά που προσκομίσθηκαν νομίμως και εμπροθέσμως, δεν αποδεικνύεται η μη συνδρομή των λόγων αποκλεισμού των άρθρων 73 και 74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p>
    <w:p w:rsidR="00626D23" w:rsidRPr="004C3387" w:rsidRDefault="00626D23" w:rsidP="0074501D">
      <w:pPr>
        <w:pStyle w:val="western"/>
        <w:spacing w:after="0" w:afterAutospacing="0" w:line="276" w:lineRule="auto"/>
        <w:jc w:val="both"/>
        <w:rPr>
          <w:rFonts w:cs="Times New Roman"/>
          <w:b/>
          <w:bCs/>
          <w:sz w:val="27"/>
          <w:szCs w:val="27"/>
        </w:rPr>
      </w:pPr>
      <w:bookmarkStart w:id="0" w:name="_GoBack"/>
      <w:r w:rsidRPr="004C3387">
        <w:rPr>
          <w:rFonts w:ascii="Verdana" w:hAnsi="Verdana" w:cs="Verdana"/>
          <w:b/>
          <w:bCs/>
          <w:sz w:val="20"/>
          <w:szCs w:val="20"/>
        </w:rPr>
        <w:lastRenderedPageBreak/>
        <w:t xml:space="preserve">Αν κανένας από τους προσφέροντες δεν αποδείξει ότι πληροί τα κριτήρια η </w:t>
      </w:r>
      <w:bookmarkEnd w:id="0"/>
      <w:r w:rsidRPr="004C3387">
        <w:rPr>
          <w:rFonts w:ascii="Verdana" w:hAnsi="Verdana" w:cs="Verdana"/>
          <w:b/>
          <w:bCs/>
          <w:sz w:val="20"/>
          <w:szCs w:val="20"/>
        </w:rPr>
        <w:t>διαδικασία ματαιώνεται.</w:t>
      </w:r>
    </w:p>
    <w:p w:rsidR="00626D23" w:rsidRPr="004C3387" w:rsidRDefault="00626D23" w:rsidP="0074501D">
      <w:pPr>
        <w:pStyle w:val="western"/>
        <w:spacing w:after="0" w:afterAutospacing="0" w:line="276" w:lineRule="auto"/>
        <w:jc w:val="both"/>
        <w:rPr>
          <w:rFonts w:cs="Times New Roman"/>
          <w:sz w:val="27"/>
          <w:szCs w:val="27"/>
        </w:rPr>
      </w:pPr>
      <w:r w:rsidRPr="004C3387">
        <w:rPr>
          <w:rFonts w:ascii="Verdana" w:hAnsi="Verdana" w:cs="Verdana"/>
          <w:sz w:val="20"/>
          <w:szCs w:val="20"/>
        </w:rPr>
        <w:t xml:space="preserve"> Η διαδικασία ελέγχου των παραπάνω δικαιολογητικών ολοκληρώνεται με τη σύνταξη πρακτικού από το αρμόδιο γνωμοδοτικό όργανο και τη διαβίβαση του φακέλου στο αποφαινόμενο όργανο της αναθέτουσας αρχής για τη λήψη απόφασης </w:t>
      </w:r>
      <w:r w:rsidRPr="004C3387">
        <w:rPr>
          <w:rFonts w:ascii="Verdana" w:hAnsi="Verdana" w:cs="Verdana"/>
          <w:b/>
          <w:bCs/>
          <w:sz w:val="20"/>
          <w:szCs w:val="20"/>
        </w:rPr>
        <w:t>είτε για τη ματαίωση της διαδικασίας κατά τις ανωτέρω παραγράφους είτε κατακύρωσης της σύμβασης.</w:t>
      </w:r>
      <w:r w:rsidRPr="004C3387">
        <w:rPr>
          <w:rFonts w:ascii="Verdana" w:hAnsi="Verdana" w:cs="Verdana"/>
          <w:sz w:val="20"/>
          <w:szCs w:val="20"/>
        </w:rPr>
        <w:t xml:space="preserve"> Τα αποτελέσματα του ελέγχου των παραπάνω δικαιολογητικών, επικυρώνονται με την απόφαση κατακύρωσης του άρθρου 105.</w:t>
      </w:r>
    </w:p>
    <w:p w:rsidR="00626D23" w:rsidRDefault="00626D23" w:rsidP="0074501D">
      <w:pPr>
        <w:pStyle w:val="western"/>
        <w:spacing w:after="0" w:afterAutospacing="0" w:line="276" w:lineRule="auto"/>
        <w:jc w:val="both"/>
        <w:rPr>
          <w:rFonts w:cs="Times New Roman"/>
          <w:color w:val="000000"/>
          <w:sz w:val="27"/>
          <w:szCs w:val="27"/>
        </w:rPr>
      </w:pPr>
      <w:r>
        <w:rPr>
          <w:rFonts w:ascii="Verdana" w:hAnsi="Verdana" w:cs="Verdana"/>
          <w:color w:val="000000"/>
          <w:sz w:val="20"/>
          <w:szCs w:val="20"/>
        </w:rPr>
        <w:t xml:space="preserve"> Όσοι υπέβαλαν παραδεκτές προσφορές λαμβάνουν γνώση των παραπάνω δικαιολογητικών που κατατέθηκαν, κατά τα οριζόμενα στα έγγραφα της σύμβασης και στις διατάξεις του Ν.4412/16</w:t>
      </w:r>
      <w:r w:rsidR="00276BA3">
        <w:rPr>
          <w:rFonts w:ascii="Verdana" w:hAnsi="Verdana" w:cs="Verdana"/>
          <w:color w:val="000000"/>
          <w:sz w:val="20"/>
          <w:szCs w:val="20"/>
        </w:rPr>
        <w:t>.</w:t>
      </w:r>
    </w:p>
    <w:p w:rsidR="00E8622B" w:rsidRDefault="00E8622B"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10</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ΚΡΙΣΗ ΑΠΟΤΕΛΕΣΜΑΤΩΝ ΔΙΑΓΩΝΙΣΜΟΥ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1. Η Επιτροπή του διαγωνισμού με εισήγησή της μπορεί να προτείνει: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Κατακύρωση της προμήθειας για ολόκληρες τις ποσότητες ή για μεγαλύτερες ή μικρότερες ποσότητες από τις αναγραφόμενες, σύμφωνα με όσα ορίζονται στο αρ.</w:t>
      </w:r>
      <w:r w:rsidRPr="008275C3">
        <w:rPr>
          <w:rFonts w:ascii="Verdana" w:hAnsi="Verdana" w:cs="Verdana"/>
          <w:b/>
          <w:bCs/>
          <w:sz w:val="20"/>
          <w:szCs w:val="20"/>
        </w:rPr>
        <w:t>105</w:t>
      </w:r>
      <w:r w:rsidRPr="00B16EC6">
        <w:rPr>
          <w:rFonts w:ascii="Verdana" w:hAnsi="Verdana" w:cs="Verdana"/>
          <w:sz w:val="20"/>
          <w:szCs w:val="20"/>
        </w:rPr>
        <w:t xml:space="preserve">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Ματαίωση των αποτελεσμάτων του διαγωνισμού, σύμφωνα με όσα ορίζονται στα άρθρα 103 και 106 του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2. Σύμφωνα με το αρ.117 του Ν.4412/16 η υποβολή μιας προσφοράς δεν αποτελεί κώλυμα για τη συνέχιση της διαδικασίας του διαγωνισμού και την ανάθεση της σύμβασης</w:t>
      </w:r>
      <w:r w:rsidR="00276BA3">
        <w:rPr>
          <w:rFonts w:ascii="Verdana" w:hAnsi="Verdana" w:cs="Verdana"/>
          <w:sz w:val="20"/>
          <w:szCs w:val="20"/>
        </w:rPr>
        <w:t>.</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11</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ΣΥΝΑΨΗ ΣΥΜΦΩΝΗΤΙΚΟΥ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Τα έννομα αποτελέσματα της απόφασης κατακύρωσης και ιδίως η σύναψη της σύμβασης επέρχονται εφόσον και όταν συντρέξουν σωρευτικά τα εξής: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 άπρακτη πάροδος των προθεσμιών άσκησης </w:t>
      </w:r>
      <w:r>
        <w:rPr>
          <w:rFonts w:ascii="Verdana" w:hAnsi="Verdana" w:cs="Verdana"/>
          <w:sz w:val="20"/>
          <w:szCs w:val="20"/>
        </w:rPr>
        <w:t>ένστασης του άρθρου 127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κοινοποίηση της απόφασης κατακύρωσης στον προσωρινό ανάδοχο</w:t>
      </w:r>
      <w:r>
        <w:rPr>
          <w:rFonts w:ascii="Verdana" w:hAnsi="Verdana" w:cs="Verdana"/>
          <w:sz w:val="20"/>
          <w:szCs w:val="20"/>
        </w:rPr>
        <w:t>.</w:t>
      </w:r>
      <w:r w:rsidRPr="00B16EC6">
        <w:rPr>
          <w:rFonts w:ascii="Verdana" w:hAnsi="Verdana" w:cs="Verdana"/>
          <w:sz w:val="20"/>
          <w:szCs w:val="20"/>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Μετά την επέλευση των εννόμων αποτελεσμάτων της απόφασης κατακύρωσης,   </w:t>
      </w:r>
      <w:r w:rsidRPr="004C3387">
        <w:rPr>
          <w:rFonts w:ascii="Verdana" w:hAnsi="Verdana" w:cs="Verdana"/>
          <w:sz w:val="20"/>
          <w:szCs w:val="20"/>
        </w:rPr>
        <w:t>προσκαλεί τον ανάδοχο να προσέλθει για την υπογραφή του συμφωνητικού, θέτοντάς του προθεσμία που δε μπορεί να υπερβαίνει τις είκοσι (20) ημέρες</w:t>
      </w:r>
      <w:r w:rsidRPr="008275C3">
        <w:rPr>
          <w:rFonts w:ascii="Verdana" w:hAnsi="Verdana" w:cs="Verdana"/>
          <w:color w:val="0070C0"/>
          <w:sz w:val="20"/>
          <w:szCs w:val="20"/>
        </w:rPr>
        <w:t xml:space="preserve">  </w:t>
      </w:r>
      <w:r w:rsidRPr="00B16EC6">
        <w:rPr>
          <w:rFonts w:ascii="Verdana" w:hAnsi="Verdana" w:cs="Verdana"/>
          <w:sz w:val="20"/>
          <w:szCs w:val="20"/>
        </w:rPr>
        <w:t>από την κοινοποίηση σχετικής έγγραφης ειδικής πρόσκλησης, προσκομίζοντας την προβλεπόμενη εγγύηση καλής εκτέλεσης.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Σχέδιο συμφωνητικού επισυνάπτεται στην παρούσα διακήρυξη, ως το Παράρτημα «Δ΄» αυτής. Η Υπηρεσία συμπληρώνει στο κείμενο του συμφωνητικού τα στοιχεία της προσφοράς του προμηθευτή, με την οποία συμμετείχε αυτός στον διαγωνισμό και η οποία έγινε αποδεκτή με την κατακύρωση του αποτελέσματος του διαγωνισμού σ’ αυτόν. Δεν χωρεί διαπραγμάτευση στο κείμενο του συμφωνητικού </w:t>
      </w:r>
      <w:r w:rsidRPr="00B16EC6">
        <w:rPr>
          <w:rFonts w:ascii="Verdana" w:hAnsi="Verdana" w:cs="Verdana"/>
          <w:sz w:val="20"/>
          <w:szCs w:val="20"/>
        </w:rPr>
        <w:lastRenderedPageBreak/>
        <w:t>που επισυνάφθηκε στην διακήρυξη του διαγωνισμού, ούτε καθ’ οιονδήποτε τρόπο τροποποίηση ή συμπλήρωση της προσφοράς του προμηθευτή.</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χαμηλότερη τιμή. Αν κανένας από τους προσφέροντες δεν προσέλθει για την υπογραφή του συμφωνητικού, η διαδικασία ανάθεσης ματαιώνεται.</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12</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ΔΙΑΡΚΕΙΑ ΙΣΧΥΟΣ ΤΗΣ ΣΥΜΒΑΣΗΣ</w:t>
      </w:r>
    </w:p>
    <w:p w:rsidR="00626D23" w:rsidRPr="00E8622B" w:rsidRDefault="00626D23" w:rsidP="00E8622B">
      <w:pPr>
        <w:spacing w:line="276" w:lineRule="auto"/>
        <w:jc w:val="both"/>
        <w:rPr>
          <w:rFonts w:ascii="Verdana" w:hAnsi="Verdana" w:cs="Verdana"/>
          <w:b/>
          <w:sz w:val="20"/>
          <w:szCs w:val="20"/>
        </w:rPr>
      </w:pPr>
      <w:r w:rsidRPr="00E8622B">
        <w:rPr>
          <w:rFonts w:ascii="Verdana" w:hAnsi="Verdana" w:cs="Verdana"/>
          <w:b/>
          <w:sz w:val="20"/>
          <w:szCs w:val="20"/>
        </w:rPr>
        <w:t xml:space="preserve">Η σύμβαση θα έχει ισχύ από την υπογραφή της και μέχρι και </w:t>
      </w:r>
      <w:r w:rsidR="004C3387" w:rsidRPr="00E8622B">
        <w:rPr>
          <w:rFonts w:ascii="Verdana" w:hAnsi="Verdana" w:cs="Verdana"/>
          <w:b/>
          <w:sz w:val="20"/>
          <w:szCs w:val="20"/>
        </w:rPr>
        <w:t xml:space="preserve">τις </w:t>
      </w:r>
      <w:r w:rsidR="00E8622B" w:rsidRPr="00E8622B">
        <w:rPr>
          <w:rFonts w:ascii="Verdana" w:hAnsi="Verdana" w:cs="Verdana"/>
          <w:b/>
          <w:sz w:val="20"/>
          <w:szCs w:val="20"/>
        </w:rPr>
        <w:t>31/12/2018</w:t>
      </w:r>
      <w:r w:rsidR="00E8622B">
        <w:rPr>
          <w:rFonts w:ascii="Verdana" w:hAnsi="Verdana" w:cs="Verdana"/>
          <w:b/>
          <w:sz w:val="20"/>
          <w:szCs w:val="20"/>
        </w:rPr>
        <w:t>,</w:t>
      </w:r>
      <w:r w:rsidR="00E8622B" w:rsidRPr="00E8622B">
        <w:rPr>
          <w:rFonts w:ascii="Verdana" w:hAnsi="Verdana" w:cs="Verdana"/>
          <w:b/>
          <w:sz w:val="20"/>
          <w:szCs w:val="20"/>
        </w:rPr>
        <w:t xml:space="preserve"> ή εναλλακτικά</w:t>
      </w:r>
      <w:r w:rsidRPr="00E8622B">
        <w:rPr>
          <w:rFonts w:ascii="Verdana" w:hAnsi="Verdana" w:cs="Verdana"/>
          <w:b/>
          <w:sz w:val="20"/>
          <w:szCs w:val="20"/>
        </w:rPr>
        <w:t xml:space="preserve"> μέχρι την ολοκλήρωση της παράδοσης του συνόλου των υλικών</w:t>
      </w:r>
      <w:r w:rsidR="00E8622B" w:rsidRPr="00E8622B">
        <w:rPr>
          <w:rFonts w:ascii="Verdana" w:hAnsi="Verdana" w:cs="Verdana"/>
          <w:b/>
          <w:sz w:val="20"/>
          <w:szCs w:val="20"/>
        </w:rPr>
        <w:t>. Προβλέπεται 6μηνη παράταση αυτής με τη σύμφωνη γνώμη και των δύο πλευρών, εφόσον δεν υπάρχει υπέρβαση ποσοτήτων και αξιών της σύμβασης.</w:t>
      </w:r>
      <w:r w:rsidRPr="00E8622B">
        <w:rPr>
          <w:rFonts w:ascii="Verdana" w:hAnsi="Verdana" w:cs="Verdana"/>
          <w:b/>
          <w:sz w:val="20"/>
          <w:szCs w:val="20"/>
        </w:rPr>
        <w:t xml:space="preserve"> </w:t>
      </w:r>
    </w:p>
    <w:p w:rsidR="00276BA3" w:rsidRPr="00B16EC6" w:rsidRDefault="00276BA3" w:rsidP="0074501D">
      <w:pPr>
        <w:spacing w:line="276" w:lineRule="auto"/>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13</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6D4971">
        <w:rPr>
          <w:rFonts w:ascii="Verdana" w:hAnsi="Verdana" w:cs="Verdana"/>
          <w:b/>
          <w:bCs/>
          <w:color w:val="0070C0"/>
          <w:sz w:val="20"/>
          <w:szCs w:val="20"/>
        </w:rPr>
        <w:t xml:space="preserve"> </w:t>
      </w:r>
      <w:r w:rsidRPr="00B16EC6">
        <w:rPr>
          <w:rFonts w:ascii="Verdana" w:hAnsi="Verdana" w:cs="Verdana"/>
          <w:b/>
          <w:bCs/>
          <w:sz w:val="20"/>
          <w:szCs w:val="20"/>
        </w:rPr>
        <w:t>: ΕΚΤΕΛΕΣΗ ΤΗΣ ΣΥΜΒΑΣΗΣ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την εκτέλεση της σύμβασης εφαρμόζονται: α) οι διατάξεις του Ν.4412/16, β) οι όροι της παρούσας σύμβασης και γ) συμπληρωματικά ο Αστικός Κώδικας.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Τροποποίηση των όρων της σύμβασης κατά τη διάρκειά της πραγματοποιείται σύμφωνα με όσα προβλέπονται στα αρ.132 και 201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σύμβαση θεωρείται ότι εκτελέστηκε όταν συντρέχουν οι εξής προϋποθέσεις, σύμφωνα με το άρθρο 202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παραλήφθηκαν οριστικά ποσοτικά και ποιοτικά τα υπό προμήθεια είδη,</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γ. έγινε η αποπληρωμή του συμβατικού τιμήματος, αφού προηγουμένως επιβλήθηκαν κυρώσεις ή εκπτώσεις,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 </w:t>
      </w:r>
    </w:p>
    <w:p w:rsidR="00276BA3"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lastRenderedPageBreak/>
        <w:t xml:space="preserve">ΑΡΘΡΟ </w:t>
      </w:r>
      <w:r w:rsidRPr="004C3387">
        <w:rPr>
          <w:rFonts w:ascii="Verdana" w:hAnsi="Verdana" w:cs="Verdana"/>
          <w:b/>
          <w:bCs/>
          <w:sz w:val="20"/>
          <w:szCs w:val="20"/>
        </w:rPr>
        <w:t>14</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ΤΡΟΠΟΣ ΠΛΗΡΩΜΗΣ - ΚΡΑΤΗΣΕΙΣ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πληρωμή της αξίας των υλικών στον ανάδοχο θα γίνει, μετά την οριστική, ποιοτική και ποσοτική παραλαβή των παραδοθέντων υλικών από την Επιτροπή παραλαβής της Υπηρεσίας, που εκτελεί την προμήθεια. Απαιτούμενα δικαιολογητικά για την πληρωμή του προμηθευτή είναι: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Τιμολόγιο Πώλησης υπέρ της Υπηρεσίας.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Πρωτόκολλο οριστικής ποιοτικής και ποσοτικής παραλαβής των υλικών.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γ) Λοιπά, κατά περίπτωση, δικαιολογητικά.</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εξόφληση του τιμολογίου θα γίνει σύμφωνα με τη διαδικασία που προβλέπεται στο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626D23" w:rsidRPr="00EE4ACF" w:rsidRDefault="00626D23" w:rsidP="0074501D">
      <w:pPr>
        <w:spacing w:line="276" w:lineRule="auto"/>
        <w:jc w:val="both"/>
        <w:rPr>
          <w:rFonts w:ascii="Verdana" w:hAnsi="Verdana" w:cs="Verdana"/>
          <w:sz w:val="20"/>
          <w:szCs w:val="20"/>
        </w:rPr>
      </w:pPr>
      <w:r w:rsidRPr="00EE4ACF">
        <w:rPr>
          <w:rFonts w:ascii="Verdana" w:hAnsi="Verdana" w:cs="Verdana"/>
          <w:sz w:val="20"/>
          <w:szCs w:val="20"/>
        </w:rPr>
        <w:t xml:space="preserve">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626D23" w:rsidRPr="00EE4ACF" w:rsidRDefault="00626D23" w:rsidP="0074501D">
      <w:pPr>
        <w:spacing w:line="276" w:lineRule="auto"/>
        <w:jc w:val="both"/>
        <w:rPr>
          <w:rFonts w:ascii="Verdana" w:hAnsi="Verdana" w:cs="Verdana"/>
          <w:b/>
          <w:bCs/>
          <w:sz w:val="20"/>
          <w:szCs w:val="20"/>
        </w:rPr>
      </w:pPr>
      <w:r w:rsidRPr="00EE4ACF">
        <w:rPr>
          <w:rFonts w:ascii="Verdana" w:hAnsi="Verdana" w:cs="Verdana"/>
          <w:b/>
          <w:bCs/>
          <w:sz w:val="20"/>
          <w:szCs w:val="20"/>
        </w:rPr>
        <w:t>α)</w:t>
      </w:r>
      <w:r w:rsidRPr="00EE4ACF">
        <w:rPr>
          <w:rFonts w:ascii="Verdana" w:hAnsi="Verdana" w:cs="Verdana"/>
          <w:sz w:val="20"/>
          <w:szCs w:val="20"/>
        </w:rPr>
        <w:t xml:space="preserve"> Κράτηση </w:t>
      </w:r>
      <w:r w:rsidRPr="00EE4ACF">
        <w:rPr>
          <w:rFonts w:ascii="Verdana" w:hAnsi="Verdana" w:cs="Verdana"/>
          <w:b/>
          <w:bCs/>
          <w:sz w:val="20"/>
          <w:szCs w:val="20"/>
        </w:rPr>
        <w:t xml:space="preserve">0,06% υπέρ της Ε.Α.Α.ΔΗ.ΣΥ </w:t>
      </w:r>
      <w:r w:rsidRPr="00EE4ACF">
        <w:rPr>
          <w:rFonts w:ascii="Verdana" w:hAnsi="Verdana" w:cs="Verdana"/>
          <w:sz w:val="20"/>
          <w:szCs w:val="20"/>
        </w:rPr>
        <w:t xml:space="preserve">( Ενιαίας Ανεξάρτητης Αρχής Δημοσίων Συμβάσεων), η οποία υπολογίζεται επί της αξίας, εκτός Φ.Π.Α., της αρχικής, καθώς και κάθε συμπληρωματικής σύμβασης. Επί του ποσού της κράτησης 0,06% υπέρ της Ενιαίας Ανεξάρτητης Αρχής Δημοσίων Συμβάσεων διενεργείται </w:t>
      </w:r>
      <w:r w:rsidRPr="00EE4ACF">
        <w:rPr>
          <w:rFonts w:ascii="Verdana" w:hAnsi="Verdana" w:cs="Verdana"/>
          <w:b/>
          <w:bCs/>
          <w:sz w:val="20"/>
          <w:szCs w:val="20"/>
        </w:rPr>
        <w:t>κράτηση τέλους χαρτοσήμου 3%, πλέον εισφοράς 20% υπέρ Ο.Γ.Α.</w:t>
      </w:r>
    </w:p>
    <w:p w:rsidR="00626D23" w:rsidRPr="00EE4ACF" w:rsidRDefault="00626D23" w:rsidP="0074501D">
      <w:pPr>
        <w:spacing w:line="276" w:lineRule="auto"/>
        <w:jc w:val="both"/>
        <w:rPr>
          <w:rFonts w:ascii="Verdana" w:hAnsi="Verdana" w:cs="Verdana"/>
          <w:b/>
          <w:bCs/>
          <w:sz w:val="20"/>
          <w:szCs w:val="20"/>
        </w:rPr>
      </w:pPr>
      <w:r w:rsidRPr="00EE4ACF">
        <w:rPr>
          <w:rFonts w:ascii="Verdana" w:hAnsi="Verdana" w:cs="Verdana"/>
          <w:b/>
          <w:bCs/>
          <w:sz w:val="20"/>
          <w:szCs w:val="20"/>
        </w:rPr>
        <w:t xml:space="preserve">β) Κράτηση ύψους 0,02% υπέρ του Δημοσίου, </w:t>
      </w:r>
      <w:r w:rsidRPr="00EE4ACF">
        <w:rPr>
          <w:rFonts w:ascii="Verdana" w:hAnsi="Verdana" w:cs="Verdana"/>
          <w:sz w:val="20"/>
          <w:szCs w:val="20"/>
        </w:rPr>
        <w:t>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sidRPr="00EE4ACF">
        <w:rPr>
          <w:rFonts w:ascii="Verdana" w:hAnsi="Verdana" w:cs="Verdana"/>
          <w:b/>
          <w:bCs/>
          <w:sz w:val="20"/>
          <w:szCs w:val="20"/>
          <w:vertAlign w:val="superscript"/>
        </w:rPr>
        <w:footnoteReference w:id="15"/>
      </w:r>
    </w:p>
    <w:p w:rsidR="00626D23" w:rsidRPr="00EE4ACF" w:rsidRDefault="00626D23" w:rsidP="0074501D">
      <w:pPr>
        <w:spacing w:line="276" w:lineRule="auto"/>
        <w:jc w:val="both"/>
        <w:rPr>
          <w:rFonts w:ascii="Verdana" w:hAnsi="Verdana" w:cs="Verdana"/>
          <w:b/>
          <w:bCs/>
          <w:sz w:val="20"/>
          <w:szCs w:val="20"/>
        </w:rPr>
      </w:pPr>
      <w:r w:rsidRPr="00EE4ACF">
        <w:rPr>
          <w:rFonts w:ascii="Verdana" w:hAnsi="Verdana" w:cs="Verdana"/>
          <w:b/>
          <w:bCs/>
          <w:sz w:val="20"/>
          <w:szCs w:val="20"/>
        </w:rPr>
        <w:t xml:space="preserve">γ) Κράτηση 0,06% υπέρ της Α.Ε.Π.Π ( Αρχής Εξέτασης Προδικαστικών Προσφυγών )  </w:t>
      </w:r>
      <w:r w:rsidRPr="00EE4ACF">
        <w:rPr>
          <w:rFonts w:ascii="Verdana" w:hAnsi="Verdana" w:cs="Verdana"/>
          <w:sz w:val="20"/>
          <w:szCs w:val="20"/>
        </w:rPr>
        <w:t>η οποία υπολογίζεται επί της αξίας, εκτός Φ.Π.Α., της αρχικής, καθώς και κάθε συμπληρωματικής σύμβασης</w:t>
      </w:r>
      <w:r w:rsidRPr="00EE4ACF">
        <w:rPr>
          <w:rFonts w:ascii="Verdana" w:hAnsi="Verdana" w:cs="Verdana"/>
          <w:b/>
          <w:bCs/>
          <w:sz w:val="20"/>
          <w:szCs w:val="20"/>
        </w:rPr>
        <w:t>.</w:t>
      </w:r>
      <w:r w:rsidRPr="00EE4ACF">
        <w:rPr>
          <w:rFonts w:ascii="Verdana" w:hAnsi="Verdana" w:cs="Verdana"/>
          <w:b/>
          <w:bCs/>
          <w:sz w:val="20"/>
          <w:szCs w:val="20"/>
          <w:vertAlign w:val="superscript"/>
        </w:rPr>
        <w:footnoteReference w:id="16"/>
      </w:r>
      <w:r w:rsidRPr="00EE4ACF">
        <w:rPr>
          <w:rFonts w:ascii="Verdana" w:hAnsi="Verdana" w:cs="Verdana"/>
          <w:b/>
          <w:bCs/>
          <w:sz w:val="20"/>
          <w:szCs w:val="20"/>
        </w:rPr>
        <w:t>.Επί  της κράτησης αυτής υπολογίζεται χαρτόσημο 3% και επί του χαρτοσήμου Ο.Γ.Α 20%</w:t>
      </w:r>
    </w:p>
    <w:p w:rsidR="00626D23" w:rsidRPr="00EE4ACF" w:rsidRDefault="00626D23" w:rsidP="0074501D">
      <w:pPr>
        <w:spacing w:line="276" w:lineRule="auto"/>
        <w:jc w:val="both"/>
        <w:rPr>
          <w:rFonts w:ascii="Verdana" w:hAnsi="Verdana" w:cs="Verdana"/>
          <w:sz w:val="20"/>
          <w:szCs w:val="20"/>
        </w:rPr>
      </w:pPr>
      <w:r w:rsidRPr="00EE4ACF">
        <w:rPr>
          <w:rFonts w:ascii="Verdana" w:hAnsi="Verdana" w:cs="Verdana"/>
          <w:sz w:val="20"/>
          <w:szCs w:val="20"/>
        </w:rPr>
        <w:t>Με κάθε πληρωμή θα γίνεται η προβλεπόμενη από την κείμενη νομοθεσία παρακράτηση φόρου εισοδήματος .</w:t>
      </w:r>
    </w:p>
    <w:p w:rsidR="00626D23" w:rsidRDefault="00626D23" w:rsidP="0074501D">
      <w:pPr>
        <w:spacing w:line="276" w:lineRule="auto"/>
        <w:jc w:val="both"/>
        <w:rPr>
          <w:rFonts w:ascii="Verdana" w:hAnsi="Verdana" w:cs="Verdana"/>
          <w:sz w:val="20"/>
          <w:szCs w:val="20"/>
        </w:rPr>
      </w:pPr>
      <w:r>
        <w:rPr>
          <w:rFonts w:ascii="Verdana" w:hAnsi="Verdana" w:cs="Verdana"/>
          <w:sz w:val="20"/>
          <w:szCs w:val="20"/>
        </w:rPr>
        <w:t>Ο</w:t>
      </w:r>
      <w:r w:rsidRPr="00B16EC6">
        <w:rPr>
          <w:rFonts w:ascii="Verdana" w:hAnsi="Verdana" w:cs="Verdana"/>
          <w:sz w:val="20"/>
          <w:szCs w:val="20"/>
        </w:rPr>
        <w:t xml:space="preserve"> Φ.Π.Α. βαρύνει τ</w:t>
      </w:r>
      <w:r>
        <w:rPr>
          <w:rFonts w:ascii="Verdana" w:hAnsi="Verdana" w:cs="Verdana"/>
          <w:sz w:val="20"/>
          <w:szCs w:val="20"/>
        </w:rPr>
        <w:t xml:space="preserve">ην Αναθέτουσα Αρχή </w:t>
      </w:r>
      <w:r w:rsidRPr="00B16EC6">
        <w:rPr>
          <w:rFonts w:ascii="Verdana" w:hAnsi="Verdana" w:cs="Verdana"/>
          <w:sz w:val="20"/>
          <w:szCs w:val="20"/>
        </w:rPr>
        <w:t xml:space="preserve"> και αποδίδεται από τον Προμηθευτή.</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lastRenderedPageBreak/>
        <w:t xml:space="preserve">ΑΡΘΡΟ </w:t>
      </w:r>
      <w:r w:rsidRPr="004C3387">
        <w:rPr>
          <w:rFonts w:ascii="Verdana" w:hAnsi="Verdana" w:cs="Verdana"/>
          <w:b/>
          <w:bCs/>
          <w:sz w:val="20"/>
          <w:szCs w:val="20"/>
        </w:rPr>
        <w:t>15ο</w:t>
      </w:r>
      <w:r w:rsidRPr="00B16EC6">
        <w:rPr>
          <w:rFonts w:ascii="Verdana" w:hAnsi="Verdana" w:cs="Verdana"/>
          <w:b/>
          <w:bCs/>
          <w:sz w:val="20"/>
          <w:szCs w:val="20"/>
        </w:rPr>
        <w:t xml:space="preserve"> : ΚΗΡΥΞΗ ΑΝΑΔΟΧΟΥ ΕΚΠΤΩΤΟΥ - ΚΥΡΩΣΕΙΣ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1. Ο ανάδοχος κηρύσσεται υποχρεωτικά έκπτωτος από την ανάθεση που έγινε στο όνομα του και από κάθε δικαίωμα που απορρέει από αυτήν, με απόφαση του δημοτικού συμβουλίου, ύστερα από γνωμοδότηση του αρμόδιου οργάνου: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στην περίπτωση της παραγράφου 5 του άρθρου 105 του ν.4412/16( ήτοι εάν ο ανάδοχος δεν προσέλθει να  υπογράψει σύμβαση ,μέσα στη προθεσμία που ορίζεται στην ειδική πρόσκληση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2. Ο οικονομικός φορέας δεν κηρύσσεται έκπτωτος από την κατακύρωση ή ανάθεση ή την σύμβαση όταν: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Η σύμβαση δεν υπογράφηκε ή το υλικό δεν φορτώθηκε ή παραδόθηκε ή αντικαταστάθηκε με ευθύνη του φορέα που εκτελεί τη σύμβαση.</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Συντρέχουν λόγοι ανωτέρας βίας (αρ. 204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3. Στον οικονομικό φορέα που κηρύσσεται έκπτωτος από την κατακύρωση, ανάθεση ή σύμβαση, επιβάλλεται, με απόφαση του αποφαινόμενου οργάνου,( ήτοι του Δημοτικού Συμβουλίου) ύστερα από γνωμοδότηση του αρμοδίου οργάνου, το οποίο υποχρεωτικά καλεί τον ενδιαφερόμενο προς παροχή εξηγήσεων, ολική κατάπτωση της εγγύησης καλής εκτέλεσης της σύμβασης.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4.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παρόντος νόμου κατά τα ειδικότερα προβλεπόμενα στο άρθρο 74 του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203 του Ν.4412/16.</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16</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ΜΟΝΟΜΕΡΗΣ ΛΥΣΗ ΤΗΣ ΣΥΜΒΑΣΗΣ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Το </w:t>
      </w:r>
      <w:r w:rsidR="00E8622B">
        <w:rPr>
          <w:rFonts w:ascii="Verdana" w:hAnsi="Verdana" w:cs="Verdana"/>
          <w:sz w:val="20"/>
          <w:szCs w:val="20"/>
        </w:rPr>
        <w:t>Δ</w:t>
      </w:r>
      <w:r w:rsidRPr="00B16EC6">
        <w:rPr>
          <w:rFonts w:ascii="Verdana" w:hAnsi="Verdana" w:cs="Verdana"/>
          <w:sz w:val="20"/>
          <w:szCs w:val="20"/>
        </w:rPr>
        <w:t xml:space="preserve">ημοτικό </w:t>
      </w:r>
      <w:r w:rsidR="00E8622B">
        <w:rPr>
          <w:rFonts w:ascii="Verdana" w:hAnsi="Verdana" w:cs="Verdana"/>
          <w:sz w:val="20"/>
          <w:szCs w:val="20"/>
        </w:rPr>
        <w:t>Σ</w:t>
      </w:r>
      <w:r w:rsidRPr="00B16EC6">
        <w:rPr>
          <w:rFonts w:ascii="Verdana" w:hAnsi="Verdana" w:cs="Verdana"/>
          <w:sz w:val="20"/>
          <w:szCs w:val="20"/>
        </w:rPr>
        <w:t>υμβούλιο</w:t>
      </w:r>
      <w:r w:rsidRPr="00B16EC6">
        <w:rPr>
          <w:rStyle w:val="a9"/>
          <w:rFonts w:ascii="Verdana" w:hAnsi="Verdana" w:cs="Verdana"/>
          <w:sz w:val="20"/>
          <w:szCs w:val="20"/>
        </w:rPr>
        <w:footnoteReference w:id="17"/>
      </w:r>
      <w:r w:rsidRPr="00B16EC6">
        <w:rPr>
          <w:rFonts w:ascii="Verdana" w:hAnsi="Verdana" w:cs="Verdana"/>
          <w:sz w:val="20"/>
          <w:szCs w:val="20"/>
        </w:rPr>
        <w:t xml:space="preserve">  μπορεί, υπό τις προϋποθέσεις που ορίζουν οι κείμενες διατάξεις, να καταγγείλει τη σύμβαση κατά τη διάρκεια της εκτέλεσης της, εφόσον: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η σύμβαση έχει υποστεί ουσιώδη τροποποίηση, που θα απαιτούσε νέα διαδικασία σύναψης σύμβασης δυνάμει του άρθρου 132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ο ανάδοχος, κατά το χρόνο της ανάθεσης της σύμβασης, τελούσε σε μια από τις καταστάσεις που αναφέρονται στην παράγραφο 1 του άρθρου 73 του Ν.4412/16και, ως εκ τούτου, θα έπρεπε να έχει αποκλειστεί από τη διαδικασία της σύναψης σύμβασης,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133 του Ν.4412/16.</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4C3387">
        <w:rPr>
          <w:rFonts w:ascii="Verdana" w:hAnsi="Verdana" w:cs="Verdana"/>
          <w:b/>
          <w:bCs/>
          <w:sz w:val="20"/>
          <w:szCs w:val="20"/>
        </w:rPr>
        <w:lastRenderedPageBreak/>
        <w:t>ΑΡΘΡΟ 17</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ΕΓΓΥΗΣΕΙΣ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Οι εγγυήσεις εκδίδονται από πιστωτικά ιδρύματα που λειτουργούν νόμιμα στα κράτη – μέλη της Ευρωπαϊκής Ένωσης ή του Ευρωπαϊκού Οικονομικού Χώρου, ή στα κράτη – μέρη της Συμφωνίας Δημοσίων Συμβάσεων του Παγκοσμίου Οργανισμού Εμπορίου, που κυρώθηκε με το Ν.2513/1997 ( Α΄139) και έχουν, σύμφωνα με τις ισχύουσες διατάξεις, το δικαίωμα αυτό. Μπορούν, επίσης, να εκδίδονται από το Ε.Τ.Α.Α –Τ.Σ.Μ.Ε.Δ.Ε ή να παρέχονται με γραμμάτιο του Ταμείου Παρακαταθηκών και Δανείων με παρακατάθεση σε αυτό του αντίστοιχου χρηματικού ποσού. Τα αντίστοιχα έγγραφα των εγγυήσεων, αν δεν είναι διατυπωμένα στην Ελληνική, θα συνοδεύονται από επίσημη μετάφραση, αλλιώς η προσφορά απορρίπτεται. Σε περίπτωση προσφορών ενώσεων αναδόχων ή κοινοπραξιών, οι εγγυήσεις περιλαμβάνουν και τον όρο ότι η εγγύηση καλύπτει τις υποχρεώσεις όλων των μελών της ένωσης ή της κοινοπραξίας. Το ποσό των εγγυήσεων θα δίνεται αριθμητικώς και ολογράφως σε ευρώ (€).</w:t>
      </w: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Εγγύηση Καλής Εκτέλεσης:</w:t>
      </w:r>
    </w:p>
    <w:p w:rsidR="00626D23" w:rsidRPr="00E8622B" w:rsidRDefault="00626D23" w:rsidP="0074501D">
      <w:pPr>
        <w:spacing w:line="276" w:lineRule="auto"/>
        <w:jc w:val="both"/>
        <w:rPr>
          <w:rFonts w:ascii="Verdana" w:hAnsi="Verdana" w:cs="Verdana"/>
          <w:b/>
          <w:sz w:val="20"/>
          <w:szCs w:val="20"/>
        </w:rPr>
      </w:pPr>
      <w:r w:rsidRPr="00E8622B">
        <w:rPr>
          <w:rFonts w:ascii="Verdana" w:hAnsi="Verdana" w:cs="Verdana"/>
          <w:b/>
          <w:sz w:val="20"/>
          <w:szCs w:val="20"/>
        </w:rPr>
        <w:t>Για την καλή εκτέλεση των όρων της σύμβασης, o προμηθευτής υποχρεούται να καταθέσει πριν ή κατά την υπογραφή της σύμβασης εγγυητική επιστολή που θα καλύπτει ποσό ίσο με ποσοστό πέντε τοις εκατό (5%) επί της αξίας της σύμβασης χωρίς να υπολογίζεται ο Φ.Π.Α. (άρθρο 72 του Ν.4412/16),</w:t>
      </w:r>
      <w:r w:rsidR="00E8622B">
        <w:rPr>
          <w:rFonts w:ascii="Verdana" w:hAnsi="Verdana" w:cs="Verdana"/>
          <w:b/>
          <w:sz w:val="20"/>
          <w:szCs w:val="20"/>
        </w:rPr>
        <w:t xml:space="preserve"> και θα ισχύει μέχρι τις 30/06/2019</w:t>
      </w:r>
      <w:r w:rsidRPr="00E8622B">
        <w:rPr>
          <w:rFonts w:ascii="Verdana" w:hAnsi="Verdana" w:cs="Verdana"/>
          <w:b/>
          <w:sz w:val="20"/>
          <w:szCs w:val="20"/>
        </w:rPr>
        <w:t>.</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ανωτέρω εγγύηση επιστρέφεται στον προμηθευτή μετά την οριστική ποιοτική παραλαβή της υπηρεσίας, την εκπλήρωση όλων των συμβατικών του υποχρεώσεων και την εκκαθάριση τυχόν απαιτήσεων μεταξύ των συμβαλλομένων.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εγγύηση καλής εκτέλεσης καταπίπτει στην περίπτωση παράβασης των όρων της σύμβασης, όπως αυτή ειδικότερα ορίζει.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εγγύηση πρέπει να προβλέπει ότι, σε περίπτωση κατάπτωσής της, το οφειλόμενο ποσό υπόκειται στο εκάστοτε ισχύον πάγιο τέλος χαρτοσήμου.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αναφορικά με τις εγγυήσεις, ισχύουν τα αναφερόμενα στο άρθρο 72 του Ν.4412/16.</w:t>
      </w:r>
    </w:p>
    <w:p w:rsidR="00626D23"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Υπόδειγμα εγγύησης υπάρχει στο Παράρτημα Γ΄.</w:t>
      </w:r>
    </w:p>
    <w:p w:rsidR="00276BA3" w:rsidRPr="00B16EC6" w:rsidRDefault="00276BA3"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4C3387">
        <w:rPr>
          <w:rFonts w:ascii="Verdana" w:hAnsi="Verdana" w:cs="Verdana"/>
          <w:b/>
          <w:bCs/>
          <w:sz w:val="20"/>
          <w:szCs w:val="20"/>
        </w:rPr>
        <w:t>ΑΡΘΡΟ 18</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w:t>
      </w:r>
      <w:r>
        <w:rPr>
          <w:rFonts w:ascii="Verdana" w:hAnsi="Verdana" w:cs="Verdana"/>
          <w:b/>
          <w:bCs/>
          <w:sz w:val="20"/>
          <w:szCs w:val="20"/>
        </w:rPr>
        <w:t xml:space="preserve">ΔΙΟΙΚΗΤΙΚΕΣ ΠΡΟΣΦΥΓΕΣ </w:t>
      </w:r>
      <w:r w:rsidRPr="00B16EC6">
        <w:rPr>
          <w:rFonts w:ascii="Verdana" w:hAnsi="Verdana" w:cs="Verdana"/>
          <w:b/>
          <w:bCs/>
          <w:sz w:val="20"/>
          <w:szCs w:val="20"/>
        </w:rPr>
        <w:t xml:space="preserve"> - ΕΝΣΤΑΣΕΙΣ</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lastRenderedPageBreak/>
        <w:t>Στην περίπτωση της ένστασης κατά της διακήρυξης ή της πρόσκλησης η ανάθετουσα αρχή αποφασίζει σε κάθε περίπτωση πριν την καταληκτική ημερομηνία υποβολής των προσφορών</w:t>
      </w:r>
      <w:r w:rsidR="004C3387">
        <w:rPr>
          <w:rFonts w:ascii="Verdana" w:hAnsi="Verdana" w:cs="Verdana"/>
          <w:sz w:val="20"/>
          <w:szCs w:val="20"/>
        </w:rPr>
        <w:t>.</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Σε περίπτωση ένστασης κατά πράξης της αναθέτουσας αρχής, η προθεσμία άσκησης της είναι πέντε (5) ημέρες από την κοινοποίηση της προσβαλλόμενης πράξης στον ενδιαφερόμενο οικονομικό φορέα.</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Η ένσταση υποβάλλεται ενώπιον της αναθέτουσας αρχής, ( ήτοι της οικονομικής επιτροπής)</w:t>
      </w:r>
      <w:r w:rsidRPr="004C3387">
        <w:rPr>
          <w:rStyle w:val="a9"/>
          <w:rFonts w:ascii="Verdana" w:hAnsi="Verdana" w:cs="Verdana"/>
          <w:sz w:val="20"/>
          <w:szCs w:val="20"/>
        </w:rPr>
        <w:footnoteReference w:id="18"/>
      </w:r>
      <w:r w:rsidRPr="004C3387">
        <w:rPr>
          <w:rFonts w:ascii="Verdana" w:hAnsi="Verdana" w:cs="Verdana"/>
          <w:sz w:val="20"/>
          <w:szCs w:val="20"/>
        </w:rPr>
        <w:t xml:space="preserve"> η οποία αποφασίζει, σύμφωνα με τα οριζόμενα και στο άρθρο 221, εντός προθεσμίας δέκα (10) ημερών από την κοινοποίηση της ένστασης η οποία μπορεί να γίνει και με ηλεκτρονικά μέσα σύμφωνα με το άρθρο 376 παράγραφος 11. Στην περίπτωση της ένστασης κατά της διακήρυξης ή της πρόσκλησης η ανάθετουσα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w:t>
      </w:r>
      <w:r w:rsidR="00276BA3">
        <w:rPr>
          <w:rFonts w:ascii="Verdana" w:hAnsi="Verdana" w:cs="Verdana"/>
          <w:sz w:val="20"/>
          <w:szCs w:val="20"/>
        </w:rPr>
        <w:t>.</w:t>
      </w:r>
    </w:p>
    <w:p w:rsidR="00626D23" w:rsidRPr="00276BA3" w:rsidRDefault="00626D23" w:rsidP="0074501D">
      <w:pPr>
        <w:spacing w:line="276" w:lineRule="auto"/>
        <w:jc w:val="both"/>
        <w:rPr>
          <w:rFonts w:ascii="Verdana" w:hAnsi="Verdana" w:cs="Verdana"/>
          <w:sz w:val="20"/>
          <w:szCs w:val="20"/>
        </w:rPr>
      </w:pPr>
      <w:r w:rsidRPr="00276BA3">
        <w:rPr>
          <w:rFonts w:ascii="Verdana" w:hAnsi="Verdana" w:cs="Verdana"/>
          <w:sz w:val="20"/>
          <w:szCs w:val="20"/>
        </w:rPr>
        <w:t xml:space="preserve">Η ένσταση υποβάλλεται ενώπιον της αναθέτουσας αρχής ( ήτοι της οικονομικής επιτροπής), η οποία αποφασίζει, σύμφωνα με τα οριζόμενα και στο άρθρο 221 του Ν.4412/16, εντός προθεσμίας δέκα (10) ημερών, </w:t>
      </w:r>
      <w:r w:rsidRPr="00276BA3">
        <w:rPr>
          <w:rFonts w:ascii="Verdana" w:hAnsi="Verdana" w:cs="Verdana"/>
          <w:b/>
          <w:bCs/>
          <w:sz w:val="20"/>
          <w:szCs w:val="20"/>
        </w:rPr>
        <w:t>μετά την άπρακτη πάροδο της οποίας τεκμαίρεται η απόρριψη της ένστασης</w:t>
      </w:r>
      <w:r w:rsidRPr="00276BA3">
        <w:rPr>
          <w:rFonts w:ascii="Verdana" w:hAnsi="Verdana" w:cs="Verdana"/>
          <w:sz w:val="20"/>
          <w:szCs w:val="20"/>
        </w:rPr>
        <w:t>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p>
    <w:p w:rsidR="00626D23" w:rsidRPr="00276BA3" w:rsidRDefault="00626D23" w:rsidP="0074501D">
      <w:pPr>
        <w:spacing w:line="276" w:lineRule="auto"/>
        <w:jc w:val="both"/>
        <w:rPr>
          <w:rFonts w:ascii="Verdana" w:hAnsi="Verdana" w:cs="Verdana"/>
          <w:sz w:val="20"/>
          <w:szCs w:val="20"/>
        </w:rPr>
      </w:pPr>
      <w:r w:rsidRPr="00276BA3">
        <w:rPr>
          <w:rFonts w:ascii="Verdana" w:hAnsi="Verdana" w:cs="Verdana"/>
          <w:sz w:val="20"/>
          <w:szCs w:val="20"/>
        </w:rPr>
        <w:t>Κατά τα λοιπά εφαρμόζονται οι διατάξεις των άρθρων 127 και 221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 οικονομικός φορέας μπορεί κατά των αποφάσεων που επιβάλλουν σε βάρος του κυρώσεις δυνάμει των άρθρων </w:t>
      </w:r>
      <w:r w:rsidRPr="00B16EC6">
        <w:rPr>
          <w:rFonts w:ascii="Verdana" w:hAnsi="Verdana" w:cs="Verdana"/>
          <w:b/>
          <w:bCs/>
          <w:sz w:val="20"/>
          <w:szCs w:val="20"/>
        </w:rPr>
        <w:t>203, 206, 207, 213, 218 και 220</w:t>
      </w:r>
      <w:r w:rsidRPr="00B16EC6">
        <w:rPr>
          <w:rFonts w:ascii="Verdana" w:hAnsi="Verdana" w:cs="Verdana"/>
          <w:sz w:val="20"/>
          <w:szCs w:val="20"/>
        </w:rPr>
        <w:t xml:space="preserve"> να υποβάλει προσφυγή για λόγους νομιμότητας και ουσίας ενώπιον του φορέα που εκτελεί τη σύμβαση, μέσα σε ανατρεπτική προθεσμία τριάντα (30 )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 Οι προσφεύγοντες λαμβάνουν γνώση της σχετικής απόφασης, σώμα της οποίας τους κοινοποιείται με δική τους φροντίδα.</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Η εν λόγω απόφαση δεν επιδέχεται προσβολή με άλλη οποιασδήποτε φύσεως διοικητική προσφυγή.</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Διοικητικές προσφυγές που υποβάλλονται για οποιουσδήποτε άλλους εκτός από τους λόγους που αναφέρονται ανωτέρω δε γίνονται δεκτές, ούτε εξετάζονται.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ισχύει η κείμενη νομοθεσία που διέπει τη δικαστική προστασία κατά το στάδιο που προηγείται της σύναψης σύμβασης κρατικών προμηθειών.</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Οι διοικητικές προσφυγές υποβάλλονται εγγράφως στο , προκειμένου να πρωτοκολληθούν και να κατατεθεί το οικείο παράβολο, όπου απαιτείται.</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lastRenderedPageBreak/>
        <w:t xml:space="preserve">ΑΡΘΡΟ </w:t>
      </w:r>
      <w:r w:rsidRPr="00276BA3">
        <w:rPr>
          <w:rFonts w:ascii="Verdana" w:hAnsi="Verdana" w:cs="Verdana"/>
          <w:b/>
          <w:bCs/>
          <w:sz w:val="20"/>
          <w:szCs w:val="20"/>
        </w:rPr>
        <w:t>19</w:t>
      </w:r>
      <w:r w:rsidRPr="00276BA3">
        <w:rPr>
          <w:rFonts w:ascii="Verdana" w:hAnsi="Verdana" w:cs="Verdana"/>
          <w:b/>
          <w:bCs/>
          <w:sz w:val="20"/>
          <w:szCs w:val="20"/>
          <w:vertAlign w:val="superscript"/>
        </w:rPr>
        <w:t>ο</w:t>
      </w:r>
      <w:r w:rsidRPr="00B16EC6">
        <w:rPr>
          <w:rFonts w:ascii="Verdana" w:hAnsi="Verdana" w:cs="Verdana"/>
          <w:b/>
          <w:bCs/>
          <w:sz w:val="20"/>
          <w:szCs w:val="20"/>
        </w:rPr>
        <w:t xml:space="preserve"> ΔΙΑΔΙΚΑΣΙΑ ΕΠΙΛΥΣΗΣ ΔΙΑΦΟΡΩΝ</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Η  παρούσα προμήθεια διέπεται από την Ελληνική και Νομοθεσία και κάθε διαφορά που θα προκύψει μεταξύ των Υπηρεσιών και του Αναδόχου, η οποία θα αφορά στην εκτέλεση, την εφαρμογή η γενικά τις σχέσεις που δημιουργούνται από αυτή, θα λυθεί από τα </w:t>
      </w:r>
      <w:r w:rsidRPr="00B16EC6">
        <w:rPr>
          <w:rFonts w:ascii="Verdana" w:hAnsi="Verdana" w:cs="Verdana"/>
          <w:b/>
          <w:bCs/>
          <w:sz w:val="20"/>
          <w:szCs w:val="20"/>
        </w:rPr>
        <w:t>εδρεύοντα στο Νομό  αρμόδια δικαστήρια</w:t>
      </w:r>
      <w:r w:rsidRPr="00B16EC6">
        <w:rPr>
          <w:rFonts w:ascii="Verdana" w:hAnsi="Verdana" w:cs="Verdana"/>
          <w:sz w:val="20"/>
          <w:szCs w:val="20"/>
        </w:rPr>
        <w:t>.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626D23"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276BA3">
        <w:rPr>
          <w:rFonts w:ascii="Verdana" w:hAnsi="Verdana" w:cs="Verdana"/>
          <w:b/>
          <w:bCs/>
          <w:sz w:val="20"/>
          <w:szCs w:val="20"/>
        </w:rPr>
        <w:t>2ο</w:t>
      </w:r>
      <w:r w:rsidRPr="00276BA3">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ΛΟΙΠΕΣ ΔΙΑΤΑΞΕΙΣ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1. Η Υπηρεσία δεν αναλαμβάνει καμία υποχρέωση για τυχόν μέτρα που θα ληφθούν από οποιαδήποτε δημόσια αρχή και αυξήσεις των κάθε φύσεως δαπανών, φόρων, τελών κ.λπ.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2. Μετά την υπογραφή της σύμβασης ο προμηθευτής δεν έχει δικαίωμα να εκχωρήσει σε οποιοδήποτε τρίτο τα δικαιώματα και τις υποχρεώσεις του χωρίς την έγγραφη συγκατάθεση του Δήμου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3. Κανένας από τους συμμετέχοντες στο διαγωνισμό δεν μπορεί σε οποιαδήποτε περίπτωση να επικαλεστεί προφορικές απαντήσεις εκ μέρους του Δήμου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4. Για όλα τα είδη δεν απαιτούνται δείγματα, εκτός εάν κατά την τεχνική αξιολόγηση η επιτροπή διενέργειας ζητήσει από τις εταιρείες την κατάθεση δείγματος των προσφερομένων ειδών, όπου αυτή κρίνει, για την πιστότερη αξιολόγηση της ποιότητας και καταλληλότητας τους. Η κατάθεση δείγματος (εις διπλούν) θα ζητηθεί εγγράφως από την αρμόδια επιτροπή. Στην περίπτωση που η επιτροπή κρίνει, με αιτιολογημένες αποδείξεις, ότι το δείγμα που κατατέθηκε από την εταιρεία δεν πληροί όλους του τεχνικούς όρους, τότε η επιτροπή θα απορρίπτει το συγκεκριμένο είδος και θα αξιολογεί την αμέσως καλύτερη τεχνική προσφορά.</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Για ό, τι δεν προβλέπεται από την παρούσα διακήρυξη, εφαρμόζονται οι περί προμηθειών του </w:t>
      </w:r>
      <w:r>
        <w:rPr>
          <w:rFonts w:ascii="Verdana" w:hAnsi="Verdana" w:cs="Verdana"/>
          <w:sz w:val="20"/>
          <w:szCs w:val="20"/>
        </w:rPr>
        <w:t>Ν 4412/16</w:t>
      </w:r>
      <w:r w:rsidRPr="00B16EC6">
        <w:rPr>
          <w:rFonts w:ascii="Verdana" w:hAnsi="Verdana" w:cs="Verdana"/>
          <w:sz w:val="20"/>
          <w:szCs w:val="20"/>
        </w:rPr>
        <w:t xml:space="preserve"> διατάξεις, όπως ισχύουν κάθε φορά.</w:t>
      </w:r>
    </w:p>
    <w:p w:rsidR="00276BA3" w:rsidRDefault="00626D23" w:rsidP="0074501D">
      <w:pPr>
        <w:tabs>
          <w:tab w:val="left" w:pos="1825"/>
        </w:tabs>
        <w:spacing w:line="276" w:lineRule="auto"/>
        <w:rPr>
          <w:rFonts w:ascii="Verdana" w:hAnsi="Verdana" w:cs="Verdana"/>
          <w:sz w:val="20"/>
          <w:szCs w:val="20"/>
        </w:rPr>
      </w:pPr>
      <w:r w:rsidRPr="00B16EC6">
        <w:rPr>
          <w:rFonts w:ascii="Verdana" w:hAnsi="Verdana" w:cs="Verdana"/>
          <w:sz w:val="20"/>
          <w:szCs w:val="20"/>
        </w:rPr>
        <w:tab/>
        <w:t xml:space="preserve">           </w:t>
      </w:r>
      <w:r w:rsidR="00276BA3">
        <w:rPr>
          <w:rFonts w:ascii="Verdana" w:hAnsi="Verdana" w:cs="Verdana"/>
          <w:sz w:val="20"/>
          <w:szCs w:val="20"/>
        </w:rPr>
        <w:tab/>
        <w:t xml:space="preserve">                                  </w:t>
      </w:r>
    </w:p>
    <w:p w:rsidR="00626D23" w:rsidRPr="00276BA3" w:rsidRDefault="00276BA3" w:rsidP="0074501D">
      <w:pPr>
        <w:tabs>
          <w:tab w:val="left" w:pos="1825"/>
        </w:tabs>
        <w:spacing w:line="276" w:lineRule="auto"/>
        <w:rPr>
          <w:rFonts w:ascii="Verdana" w:hAnsi="Verdana" w:cs="Verdana"/>
          <w:b/>
          <w:bCs/>
          <w:sz w:val="20"/>
          <w:szCs w:val="20"/>
        </w:rPr>
      </w:pPr>
      <w:r>
        <w:rPr>
          <w:rFonts w:ascii="Verdana" w:hAnsi="Verdana" w:cs="Verdana"/>
          <w:sz w:val="20"/>
          <w:szCs w:val="20"/>
        </w:rPr>
        <w:t xml:space="preserve">                                         </w:t>
      </w:r>
      <w:r w:rsidRPr="00276BA3">
        <w:rPr>
          <w:rFonts w:ascii="Verdana" w:hAnsi="Verdana" w:cs="Verdana"/>
          <w:b/>
          <w:bCs/>
          <w:sz w:val="20"/>
          <w:szCs w:val="20"/>
        </w:rPr>
        <w:t>Ο ΑΝΤΙΔΗΜΑΡΧΟΣ</w:t>
      </w:r>
      <w:r w:rsidR="00123832">
        <w:rPr>
          <w:rFonts w:ascii="Verdana" w:hAnsi="Verdana" w:cs="Verdana"/>
          <w:b/>
          <w:bCs/>
          <w:sz w:val="20"/>
          <w:szCs w:val="20"/>
        </w:rPr>
        <w:t xml:space="preserve"> ΟΙΚΟΝΟΜΙΚΩΝ ΥΠΗΡΕΣΙΩΝ</w:t>
      </w:r>
    </w:p>
    <w:p w:rsidR="00276BA3" w:rsidRDefault="00276BA3" w:rsidP="0074501D">
      <w:pPr>
        <w:tabs>
          <w:tab w:val="left" w:pos="1825"/>
        </w:tabs>
        <w:spacing w:line="276" w:lineRule="auto"/>
        <w:rPr>
          <w:rFonts w:ascii="Verdana" w:hAnsi="Verdana" w:cs="Verdana"/>
          <w:sz w:val="20"/>
          <w:szCs w:val="20"/>
        </w:rPr>
      </w:pPr>
      <w:r>
        <w:rPr>
          <w:rFonts w:ascii="Verdana" w:hAnsi="Verdana" w:cs="Verdana"/>
          <w:sz w:val="20"/>
          <w:szCs w:val="20"/>
        </w:rPr>
        <w:t xml:space="preserve">                                                                    </w:t>
      </w:r>
    </w:p>
    <w:p w:rsidR="00626D23" w:rsidRPr="00276BA3" w:rsidRDefault="00276BA3" w:rsidP="0074501D">
      <w:pPr>
        <w:tabs>
          <w:tab w:val="left" w:pos="1825"/>
        </w:tabs>
        <w:spacing w:line="276" w:lineRule="auto"/>
        <w:rPr>
          <w:rFonts w:ascii="Verdana" w:hAnsi="Verdana" w:cs="Verdana"/>
          <w:b/>
          <w:bCs/>
          <w:sz w:val="20"/>
          <w:szCs w:val="20"/>
        </w:rPr>
      </w:pPr>
      <w:r>
        <w:rPr>
          <w:rFonts w:ascii="Verdana" w:hAnsi="Verdana" w:cs="Verdana"/>
          <w:sz w:val="20"/>
          <w:szCs w:val="20"/>
        </w:rPr>
        <w:t xml:space="preserve">                                                          </w:t>
      </w:r>
      <w:r w:rsidRPr="00276BA3">
        <w:rPr>
          <w:rFonts w:ascii="Verdana" w:hAnsi="Verdana" w:cs="Verdana"/>
          <w:b/>
          <w:bCs/>
          <w:sz w:val="20"/>
          <w:szCs w:val="20"/>
        </w:rPr>
        <w:t>ΣΑΒΒΑΣ ΔΙΑΚΟΣΤΑΜΑΤΙΟΥ</w:t>
      </w:r>
    </w:p>
    <w:p w:rsidR="00626D23" w:rsidRDefault="00626D23" w:rsidP="0074501D">
      <w:pPr>
        <w:tabs>
          <w:tab w:val="left" w:pos="1825"/>
        </w:tabs>
        <w:spacing w:line="276" w:lineRule="auto"/>
        <w:rPr>
          <w:rFonts w:ascii="Verdana" w:hAnsi="Verdana" w:cs="Verdana"/>
          <w:sz w:val="20"/>
          <w:szCs w:val="20"/>
        </w:rPr>
      </w:pPr>
      <w:r>
        <w:rPr>
          <w:rFonts w:ascii="Verdana" w:hAnsi="Verdana" w:cs="Verdana"/>
          <w:sz w:val="20"/>
          <w:szCs w:val="20"/>
        </w:rPr>
        <w:t xml:space="preserve">                                                                                          </w:t>
      </w:r>
    </w:p>
    <w:p w:rsidR="00626D23" w:rsidRDefault="00626D23" w:rsidP="00214CD8">
      <w:pPr>
        <w:tabs>
          <w:tab w:val="left" w:pos="1825"/>
        </w:tabs>
        <w:spacing w:line="360" w:lineRule="auto"/>
        <w:rPr>
          <w:rFonts w:ascii="Verdana" w:hAnsi="Verdana" w:cs="Verdana"/>
          <w:sz w:val="20"/>
          <w:szCs w:val="20"/>
        </w:rPr>
      </w:pPr>
    </w:p>
    <w:p w:rsidR="00626D23" w:rsidRDefault="00626D23" w:rsidP="00214CD8">
      <w:pPr>
        <w:tabs>
          <w:tab w:val="left" w:pos="1825"/>
        </w:tabs>
        <w:spacing w:line="360" w:lineRule="auto"/>
        <w:rPr>
          <w:rFonts w:ascii="Verdana" w:hAnsi="Verdana" w:cs="Verdana"/>
          <w:sz w:val="20"/>
          <w:szCs w:val="20"/>
        </w:rPr>
      </w:pPr>
    </w:p>
    <w:p w:rsidR="00626D23" w:rsidRDefault="00626D23" w:rsidP="00214CD8">
      <w:pPr>
        <w:tabs>
          <w:tab w:val="left" w:pos="1825"/>
        </w:tabs>
        <w:spacing w:line="360" w:lineRule="auto"/>
        <w:rPr>
          <w:rFonts w:ascii="Verdana" w:hAnsi="Verdana" w:cs="Verdana"/>
          <w:sz w:val="20"/>
          <w:szCs w:val="20"/>
        </w:rPr>
      </w:pPr>
    </w:p>
    <w:p w:rsidR="009F19BD" w:rsidRDefault="009F19BD" w:rsidP="00214CD8">
      <w:pPr>
        <w:tabs>
          <w:tab w:val="left" w:pos="1825"/>
        </w:tabs>
        <w:spacing w:line="360" w:lineRule="auto"/>
        <w:rPr>
          <w:rFonts w:ascii="Verdana" w:hAnsi="Verdana" w:cs="Verdana"/>
          <w:sz w:val="20"/>
          <w:szCs w:val="20"/>
        </w:rPr>
      </w:pPr>
    </w:p>
    <w:p w:rsidR="009F19BD" w:rsidRDefault="009F19BD" w:rsidP="00214CD8">
      <w:pPr>
        <w:tabs>
          <w:tab w:val="left" w:pos="1825"/>
        </w:tabs>
        <w:spacing w:line="360" w:lineRule="auto"/>
        <w:rPr>
          <w:rFonts w:ascii="Verdana" w:hAnsi="Verdana" w:cs="Verdana"/>
          <w:sz w:val="20"/>
          <w:szCs w:val="20"/>
        </w:rPr>
      </w:pPr>
    </w:p>
    <w:p w:rsidR="00626D23" w:rsidRPr="00D76EE6" w:rsidRDefault="00626D23" w:rsidP="00B47F42">
      <w:pPr>
        <w:tabs>
          <w:tab w:val="left" w:pos="1825"/>
        </w:tabs>
        <w:spacing w:line="360" w:lineRule="auto"/>
        <w:jc w:val="center"/>
        <w:rPr>
          <w:rFonts w:ascii="Verdana" w:hAnsi="Verdana" w:cs="Verdana"/>
          <w:b/>
          <w:bCs/>
          <w:color w:val="5B9BD5"/>
          <w:szCs w:val="20"/>
        </w:rPr>
      </w:pPr>
      <w:r w:rsidRPr="00D76EE6">
        <w:rPr>
          <w:rFonts w:ascii="Verdana" w:hAnsi="Verdana" w:cs="Verdana"/>
          <w:b/>
          <w:bCs/>
          <w:color w:val="5B9BD5"/>
          <w:szCs w:val="20"/>
        </w:rPr>
        <w:lastRenderedPageBreak/>
        <w:t>ΠΑΡΑΡΤΗΜΑ «Β΄»</w:t>
      </w:r>
    </w:p>
    <w:p w:rsidR="00626D23" w:rsidRPr="00D76EE6" w:rsidRDefault="00626D23" w:rsidP="00B47F42">
      <w:pPr>
        <w:tabs>
          <w:tab w:val="left" w:pos="1825"/>
        </w:tabs>
        <w:jc w:val="center"/>
        <w:rPr>
          <w:rFonts w:ascii="Verdana" w:hAnsi="Verdana" w:cs="Verdana"/>
          <w:b/>
          <w:bCs/>
          <w:szCs w:val="20"/>
        </w:rPr>
      </w:pPr>
      <w:r w:rsidRPr="00D76EE6">
        <w:rPr>
          <w:rFonts w:ascii="Verdana" w:hAnsi="Verdana" w:cs="Verdana"/>
          <w:b/>
          <w:bCs/>
          <w:szCs w:val="20"/>
        </w:rPr>
        <w:t>ΕΙΔΙΚΟΙ ΟΡΟΙ</w:t>
      </w:r>
      <w:r w:rsidR="00D76EE6">
        <w:rPr>
          <w:rFonts w:ascii="Verdana" w:hAnsi="Verdana" w:cs="Verdana"/>
          <w:b/>
          <w:bCs/>
          <w:szCs w:val="20"/>
        </w:rPr>
        <w:t xml:space="preserve"> (ΜΕΛΕΤΗ) ΔΙΑΓΩΝΙΣΜΟΥ</w:t>
      </w:r>
    </w:p>
    <w:p w:rsidR="00626D23" w:rsidRPr="00B16EC6" w:rsidRDefault="00626D23" w:rsidP="002B6AB0">
      <w:pPr>
        <w:tabs>
          <w:tab w:val="left" w:pos="1825"/>
        </w:tabs>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2B6AB0">
      <w:pPr>
        <w:tabs>
          <w:tab w:val="left" w:pos="1825"/>
        </w:tabs>
        <w:rPr>
          <w:rFonts w:ascii="Verdana" w:hAnsi="Verdana" w:cs="Verdana"/>
          <w:b/>
          <w:bCs/>
          <w:sz w:val="20"/>
          <w:szCs w:val="20"/>
        </w:rPr>
      </w:pPr>
      <w:r w:rsidRPr="00B16EC6">
        <w:rPr>
          <w:rFonts w:ascii="Verdana" w:hAnsi="Verdana" w:cs="Verdana"/>
          <w:b/>
          <w:bCs/>
          <w:sz w:val="20"/>
          <w:szCs w:val="20"/>
        </w:rPr>
        <w:t>ΑΡΘΡΟ 1</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ΧΡΟΝΟΣ ΙΣΧΥΟΣ ΠΡΟΣΦΟΡΩΝ</w:t>
      </w:r>
    </w:p>
    <w:p w:rsidR="00626D23" w:rsidRPr="00B16EC6" w:rsidRDefault="00626D23" w:rsidP="00916050">
      <w:pPr>
        <w:jc w:val="both"/>
        <w:rPr>
          <w:rFonts w:ascii="Verdana" w:hAnsi="Verdana" w:cs="Verdana"/>
          <w:sz w:val="20"/>
          <w:szCs w:val="20"/>
        </w:rPr>
      </w:pPr>
      <w:r w:rsidRPr="00B16EC6">
        <w:rPr>
          <w:rFonts w:ascii="Verdana" w:hAnsi="Verdana" w:cs="Verdana"/>
          <w:sz w:val="20"/>
          <w:szCs w:val="20"/>
        </w:rPr>
        <w:t xml:space="preserve">1. Οι προσφορές ισχύουν και δεσμεύουν τους προμηθευτές </w:t>
      </w:r>
      <w:r w:rsidR="00D76EE6">
        <w:rPr>
          <w:rFonts w:ascii="Verdana" w:hAnsi="Verdana" w:cs="Verdana"/>
          <w:sz w:val="20"/>
          <w:szCs w:val="20"/>
        </w:rPr>
        <w:t>μέχρι και τις 31/12/2018, καθώς και για το</w:t>
      </w:r>
      <w:r w:rsidRPr="00B16EC6">
        <w:rPr>
          <w:rFonts w:ascii="Verdana" w:hAnsi="Verdana" w:cs="Verdana"/>
          <w:sz w:val="20"/>
          <w:szCs w:val="20"/>
        </w:rPr>
        <w:t xml:space="preserve"> χρόνο που αποδέχθηκαν οι συμμετέχοντες να παρατείνουν την προσφορά τους. Σε περίπτωση αιτήματος για παράταση της ισχύος της προσφοράς, σύμφωνα με την περίπτωση α ' της παραγράφου 1 του άρθρου 72 του Ν.4412/16, για τους οικονομικούς φορείς που αποδέχθηκαν την παράταση, πριν τη λήξη ισχύος των προσφορών τους, οι προσφορές ισχύουν και τους δεσμεύουν για το επιπλέον αυτό χρονικό διάστημα.</w:t>
      </w:r>
    </w:p>
    <w:p w:rsidR="00626D23" w:rsidRPr="00B16EC6" w:rsidRDefault="00626D23" w:rsidP="00916050">
      <w:pPr>
        <w:jc w:val="both"/>
        <w:rPr>
          <w:rFonts w:ascii="Verdana" w:hAnsi="Verdana" w:cs="Verdana"/>
          <w:sz w:val="20"/>
          <w:szCs w:val="20"/>
        </w:rPr>
      </w:pPr>
      <w:r w:rsidRPr="00B16EC6">
        <w:rPr>
          <w:rFonts w:ascii="Verdana" w:hAnsi="Verdana" w:cs="Verdana"/>
          <w:sz w:val="20"/>
          <w:szCs w:val="20"/>
        </w:rPr>
        <w:t>2. Προσφορά που ορίζει χρόνο ισχύος μικρότερο του προβλεπόμενου από την παρούσα διακήρυξη, απορρίπτεται ως απαράδεκτη.</w:t>
      </w:r>
    </w:p>
    <w:p w:rsidR="00626D23" w:rsidRDefault="00D76EE6" w:rsidP="00916050">
      <w:pPr>
        <w:jc w:val="both"/>
        <w:rPr>
          <w:rFonts w:ascii="Verdana" w:hAnsi="Verdana" w:cs="Verdana"/>
          <w:sz w:val="20"/>
          <w:szCs w:val="20"/>
        </w:rPr>
      </w:pPr>
      <w:r>
        <w:rPr>
          <w:rFonts w:ascii="Verdana" w:hAnsi="Verdana" w:cs="Verdana"/>
          <w:sz w:val="20"/>
          <w:szCs w:val="20"/>
        </w:rPr>
        <w:t>3</w:t>
      </w:r>
      <w:r w:rsidR="00626D23" w:rsidRPr="00B16EC6">
        <w:rPr>
          <w:rFonts w:ascii="Verdana" w:hAnsi="Verdana" w:cs="Verdana"/>
          <w:sz w:val="20"/>
          <w:szCs w:val="20"/>
        </w:rPr>
        <w:t>. Κατά τα λοιπά εφαρμόζονται οι διατάξεις του αρ.97 του Ν.4412/16</w:t>
      </w:r>
      <w:r w:rsidR="001240A9">
        <w:rPr>
          <w:rFonts w:ascii="Verdana" w:hAnsi="Verdana" w:cs="Verdana"/>
          <w:sz w:val="20"/>
          <w:szCs w:val="20"/>
        </w:rPr>
        <w:t>.</w:t>
      </w:r>
    </w:p>
    <w:p w:rsidR="001240A9" w:rsidRPr="001240A9" w:rsidRDefault="001240A9" w:rsidP="00916050">
      <w:pPr>
        <w:jc w:val="both"/>
        <w:rPr>
          <w:rFonts w:ascii="Verdana" w:hAnsi="Verdana" w:cs="Verdana"/>
          <w:b/>
          <w:sz w:val="20"/>
          <w:szCs w:val="20"/>
        </w:rPr>
      </w:pPr>
      <w:r w:rsidRPr="001240A9">
        <w:rPr>
          <w:rFonts w:ascii="Verdana" w:hAnsi="Verdana" w:cs="Verdana"/>
          <w:b/>
          <w:sz w:val="20"/>
          <w:szCs w:val="20"/>
        </w:rPr>
        <w:t>4. Η διάρκεια της σύμβασης θα είναι μέχρι τις 31/12/2018. Προβλέπεται 6μηνη παράταση αυτής, με τη σύμφωνη γνώμη και των δύο πλευρών με το δεδομένο ότι δεν θα υπάρξει υπέρβαση συμβατικών ποσοτήτων και αξιών.</w:t>
      </w:r>
    </w:p>
    <w:p w:rsidR="00B47F42" w:rsidRPr="00B16EC6" w:rsidRDefault="00B47F42" w:rsidP="00916050">
      <w:pPr>
        <w:jc w:val="both"/>
        <w:rPr>
          <w:rFonts w:ascii="Verdana" w:hAnsi="Verdana" w:cs="Verdana"/>
          <w:sz w:val="20"/>
          <w:szCs w:val="20"/>
        </w:rPr>
      </w:pPr>
    </w:p>
    <w:p w:rsidR="00626D23" w:rsidRPr="00B16EC6" w:rsidRDefault="00626D23" w:rsidP="00F91380">
      <w:pPr>
        <w:jc w:val="both"/>
        <w:rPr>
          <w:rFonts w:ascii="Verdana" w:hAnsi="Verdana" w:cs="Verdana"/>
          <w:b/>
          <w:bCs/>
          <w:sz w:val="20"/>
          <w:szCs w:val="20"/>
        </w:rPr>
      </w:pPr>
      <w:r w:rsidRPr="00B16EC6">
        <w:rPr>
          <w:rFonts w:ascii="Verdana" w:hAnsi="Verdana" w:cs="Verdana"/>
          <w:b/>
          <w:bCs/>
          <w:sz w:val="20"/>
          <w:szCs w:val="20"/>
        </w:rPr>
        <w:t>ΑΡΘΡΟ 2</w:t>
      </w:r>
      <w:r w:rsidRPr="00B16EC6">
        <w:rPr>
          <w:rFonts w:ascii="Verdana" w:hAnsi="Verdana" w:cs="Verdana"/>
          <w:b/>
          <w:bCs/>
          <w:sz w:val="20"/>
          <w:szCs w:val="20"/>
          <w:vertAlign w:val="superscript"/>
        </w:rPr>
        <w:t>Ο</w:t>
      </w:r>
      <w:r w:rsidRPr="00B16EC6">
        <w:rPr>
          <w:rFonts w:ascii="Verdana" w:hAnsi="Verdana" w:cs="Verdana"/>
          <w:b/>
          <w:bCs/>
          <w:sz w:val="20"/>
          <w:szCs w:val="20"/>
        </w:rPr>
        <w:t>: ΑΝΤΙΚΕΙΜΕΝΟ</w:t>
      </w:r>
      <w:r w:rsidR="00B47F42">
        <w:rPr>
          <w:rFonts w:ascii="Verdana" w:hAnsi="Verdana" w:cs="Verdana"/>
          <w:b/>
          <w:bCs/>
          <w:sz w:val="20"/>
          <w:szCs w:val="20"/>
        </w:rPr>
        <w:t xml:space="preserve"> </w:t>
      </w:r>
      <w:r w:rsidRPr="00B16EC6">
        <w:rPr>
          <w:rFonts w:ascii="Verdana" w:hAnsi="Verdana" w:cs="Verdana"/>
          <w:b/>
          <w:bCs/>
          <w:sz w:val="20"/>
          <w:szCs w:val="20"/>
        </w:rPr>
        <w:t>ΠΡΟΜΗΘΕΙΑΣ - ΠΡΟΫΠΟΛΟΓΙΣΘΕΙΣΑ  ΔΑΠΑΝΗ</w:t>
      </w:r>
      <w:r w:rsidRPr="00B16EC6">
        <w:rPr>
          <w:rFonts w:ascii="Verdana" w:hAnsi="Verdana" w:cs="Verdana"/>
          <w:sz w:val="20"/>
          <w:szCs w:val="20"/>
        </w:rPr>
        <w:t xml:space="preserve"> - </w:t>
      </w:r>
      <w:r w:rsidRPr="00B16EC6">
        <w:rPr>
          <w:rFonts w:ascii="Verdana" w:hAnsi="Verdana" w:cs="Verdana"/>
          <w:b/>
          <w:bCs/>
          <w:sz w:val="20"/>
          <w:szCs w:val="20"/>
        </w:rPr>
        <w:t>ΤΕΧΝΙΚΕΣ ΠΡΟΔΙΑΓΡΑΦΕΣ</w:t>
      </w:r>
    </w:p>
    <w:p w:rsidR="00626D23" w:rsidRPr="00B16EC6" w:rsidRDefault="00626D23" w:rsidP="00F91380">
      <w:pPr>
        <w:jc w:val="both"/>
        <w:rPr>
          <w:rFonts w:ascii="Verdana" w:hAnsi="Verdana" w:cs="Verdana"/>
          <w:sz w:val="20"/>
          <w:szCs w:val="20"/>
        </w:rPr>
      </w:pPr>
    </w:p>
    <w:p w:rsidR="00141DB1" w:rsidRPr="00DF1CF6" w:rsidRDefault="00141DB1" w:rsidP="00141DB1">
      <w:pPr>
        <w:shd w:val="clear" w:color="auto" w:fill="FFFFFF"/>
        <w:spacing w:line="276" w:lineRule="auto"/>
        <w:jc w:val="center"/>
        <w:rPr>
          <w:rFonts w:ascii="Verdana" w:hAnsi="Verdana"/>
          <w:b/>
          <w:sz w:val="20"/>
        </w:rPr>
      </w:pPr>
      <w:r w:rsidRPr="00DF1CF6">
        <w:rPr>
          <w:rFonts w:ascii="Verdana" w:hAnsi="Verdana"/>
          <w:b/>
          <w:sz w:val="20"/>
        </w:rPr>
        <w:t xml:space="preserve">ΤΕΧΝΙΚΕΣ ΠΡΟΔΙΑΓΡΑΦΕΣ </w:t>
      </w:r>
    </w:p>
    <w:p w:rsidR="00141DB1" w:rsidRPr="00DF1CF6" w:rsidRDefault="00141DB1" w:rsidP="00141DB1">
      <w:pPr>
        <w:spacing w:line="276" w:lineRule="auto"/>
        <w:jc w:val="both"/>
        <w:rPr>
          <w:rFonts w:ascii="Verdana" w:hAnsi="Verdana"/>
          <w:sz w:val="20"/>
        </w:rPr>
      </w:pPr>
      <w:r w:rsidRPr="00DF1CF6">
        <w:rPr>
          <w:rFonts w:ascii="Verdana" w:hAnsi="Verdana"/>
          <w:sz w:val="20"/>
        </w:rPr>
        <w:t>Το 15νθήμερο μενού του συσσιτίου των μαθητών του μουσικού σχολείου θα είναι ως κάτωθι:</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0"/>
        <w:gridCol w:w="1420"/>
        <w:gridCol w:w="1420"/>
        <w:gridCol w:w="1420"/>
        <w:gridCol w:w="1421"/>
        <w:gridCol w:w="1512"/>
      </w:tblGrid>
      <w:tr w:rsidR="00141DB1" w:rsidRPr="00EA03DC" w:rsidTr="00141DB1">
        <w:tc>
          <w:tcPr>
            <w:tcW w:w="8613" w:type="dxa"/>
            <w:gridSpan w:val="6"/>
            <w:shd w:val="clear" w:color="auto" w:fill="DDD9C3" w:themeFill="background2" w:themeFillShade="E6"/>
          </w:tcPr>
          <w:p w:rsidR="00141DB1" w:rsidRPr="00EA03DC" w:rsidRDefault="00141DB1" w:rsidP="00DA5380">
            <w:pPr>
              <w:jc w:val="center"/>
              <w:rPr>
                <w:b/>
              </w:rPr>
            </w:pPr>
            <w:r w:rsidRPr="00EA03DC">
              <w:rPr>
                <w:b/>
              </w:rPr>
              <w:t>Περίοδος: ΕΤΟΣ 2018</w:t>
            </w:r>
          </w:p>
        </w:tc>
      </w:tr>
      <w:tr w:rsidR="00141DB1" w:rsidRPr="00EA03DC" w:rsidTr="00141DB1">
        <w:tc>
          <w:tcPr>
            <w:tcW w:w="1420" w:type="dxa"/>
            <w:shd w:val="clear" w:color="auto" w:fill="DDD9C3" w:themeFill="background2" w:themeFillShade="E6"/>
          </w:tcPr>
          <w:p w:rsidR="00141DB1" w:rsidRPr="00EA03DC" w:rsidRDefault="00141DB1" w:rsidP="00DA5380">
            <w:pPr>
              <w:rPr>
                <w:b/>
              </w:rPr>
            </w:pPr>
          </w:p>
        </w:tc>
        <w:tc>
          <w:tcPr>
            <w:tcW w:w="1420" w:type="dxa"/>
            <w:shd w:val="clear" w:color="auto" w:fill="DDD9C3" w:themeFill="background2" w:themeFillShade="E6"/>
          </w:tcPr>
          <w:p w:rsidR="00141DB1" w:rsidRPr="00EA03DC" w:rsidRDefault="00141DB1" w:rsidP="00DA5380">
            <w:pPr>
              <w:rPr>
                <w:b/>
              </w:rPr>
            </w:pPr>
            <w:r w:rsidRPr="00EA03DC">
              <w:rPr>
                <w:b/>
              </w:rPr>
              <w:t>ΔΕΥΤΕΡΑ</w:t>
            </w:r>
          </w:p>
        </w:tc>
        <w:tc>
          <w:tcPr>
            <w:tcW w:w="1420" w:type="dxa"/>
            <w:shd w:val="clear" w:color="auto" w:fill="DDD9C3" w:themeFill="background2" w:themeFillShade="E6"/>
          </w:tcPr>
          <w:p w:rsidR="00141DB1" w:rsidRPr="00EA03DC" w:rsidRDefault="00141DB1" w:rsidP="00DA5380">
            <w:pPr>
              <w:rPr>
                <w:b/>
              </w:rPr>
            </w:pPr>
            <w:r w:rsidRPr="00EA03DC">
              <w:rPr>
                <w:b/>
              </w:rPr>
              <w:t>ΤΡΙΤΗ</w:t>
            </w:r>
          </w:p>
        </w:tc>
        <w:tc>
          <w:tcPr>
            <w:tcW w:w="1420" w:type="dxa"/>
            <w:shd w:val="clear" w:color="auto" w:fill="DDD9C3" w:themeFill="background2" w:themeFillShade="E6"/>
          </w:tcPr>
          <w:p w:rsidR="00141DB1" w:rsidRPr="00EA03DC" w:rsidRDefault="00141DB1" w:rsidP="00DA5380">
            <w:pPr>
              <w:rPr>
                <w:b/>
              </w:rPr>
            </w:pPr>
            <w:r w:rsidRPr="00EA03DC">
              <w:rPr>
                <w:b/>
              </w:rPr>
              <w:t>ΤΕΤΑΡΤΗ</w:t>
            </w:r>
          </w:p>
        </w:tc>
        <w:tc>
          <w:tcPr>
            <w:tcW w:w="1421" w:type="dxa"/>
            <w:shd w:val="clear" w:color="auto" w:fill="DDD9C3" w:themeFill="background2" w:themeFillShade="E6"/>
          </w:tcPr>
          <w:p w:rsidR="00141DB1" w:rsidRPr="00EA03DC" w:rsidRDefault="00141DB1" w:rsidP="00DA5380">
            <w:pPr>
              <w:rPr>
                <w:b/>
              </w:rPr>
            </w:pPr>
            <w:r w:rsidRPr="00EA03DC">
              <w:rPr>
                <w:b/>
              </w:rPr>
              <w:t>ΠΕΜΠΤΗ</w:t>
            </w:r>
          </w:p>
        </w:tc>
        <w:tc>
          <w:tcPr>
            <w:tcW w:w="1512" w:type="dxa"/>
            <w:shd w:val="clear" w:color="auto" w:fill="DDD9C3" w:themeFill="background2" w:themeFillShade="E6"/>
          </w:tcPr>
          <w:p w:rsidR="00141DB1" w:rsidRPr="00EA03DC" w:rsidRDefault="00141DB1" w:rsidP="00DA5380">
            <w:pPr>
              <w:rPr>
                <w:b/>
              </w:rPr>
            </w:pPr>
            <w:r w:rsidRPr="00EA03DC">
              <w:rPr>
                <w:b/>
              </w:rPr>
              <w:t>ΠΑΡΑΣΚΕΥΗ</w:t>
            </w:r>
          </w:p>
        </w:tc>
      </w:tr>
      <w:tr w:rsidR="00141DB1" w:rsidTr="00DA5380">
        <w:tc>
          <w:tcPr>
            <w:tcW w:w="1420" w:type="dxa"/>
          </w:tcPr>
          <w:p w:rsidR="00141DB1" w:rsidRPr="00EA03DC" w:rsidRDefault="00141DB1" w:rsidP="001240A9">
            <w:pPr>
              <w:jc w:val="center"/>
              <w:rPr>
                <w:b/>
              </w:rPr>
            </w:pPr>
          </w:p>
          <w:p w:rsidR="00141DB1" w:rsidRPr="00EA03DC" w:rsidRDefault="00141DB1" w:rsidP="001240A9">
            <w:pPr>
              <w:jc w:val="center"/>
              <w:rPr>
                <w:b/>
              </w:rPr>
            </w:pPr>
          </w:p>
          <w:p w:rsidR="00141DB1" w:rsidRPr="00EA03DC" w:rsidRDefault="00141DB1" w:rsidP="001240A9">
            <w:pPr>
              <w:jc w:val="center"/>
              <w:rPr>
                <w:b/>
              </w:rPr>
            </w:pPr>
          </w:p>
          <w:p w:rsidR="00141DB1" w:rsidRPr="00EA03DC" w:rsidRDefault="00141DB1" w:rsidP="001240A9">
            <w:pPr>
              <w:jc w:val="center"/>
              <w:rPr>
                <w:b/>
              </w:rPr>
            </w:pPr>
          </w:p>
          <w:p w:rsidR="00141DB1" w:rsidRPr="00EA03DC" w:rsidRDefault="00141DB1" w:rsidP="001240A9">
            <w:pPr>
              <w:jc w:val="center"/>
              <w:rPr>
                <w:b/>
              </w:rPr>
            </w:pPr>
          </w:p>
          <w:p w:rsidR="00141DB1" w:rsidRPr="00EA03DC" w:rsidRDefault="00141DB1" w:rsidP="001240A9">
            <w:pPr>
              <w:jc w:val="center"/>
              <w:rPr>
                <w:b/>
              </w:rPr>
            </w:pPr>
            <w:r w:rsidRPr="00EA03DC">
              <w:rPr>
                <w:b/>
              </w:rPr>
              <w:t>1</w:t>
            </w:r>
            <w:r w:rsidRPr="00EA03DC">
              <w:rPr>
                <w:b/>
                <w:vertAlign w:val="superscript"/>
              </w:rPr>
              <w:t>η</w:t>
            </w:r>
          </w:p>
          <w:p w:rsidR="00141DB1" w:rsidRPr="00EA03DC" w:rsidRDefault="00141DB1" w:rsidP="001240A9">
            <w:pPr>
              <w:jc w:val="center"/>
              <w:rPr>
                <w:b/>
              </w:rPr>
            </w:pPr>
            <w:r w:rsidRPr="00EA03DC">
              <w:rPr>
                <w:b/>
              </w:rPr>
              <w:t>ΕΒΔΟΜΑΔΑ</w:t>
            </w:r>
          </w:p>
        </w:tc>
        <w:tc>
          <w:tcPr>
            <w:tcW w:w="1420" w:type="dxa"/>
          </w:tcPr>
          <w:p w:rsidR="00141DB1" w:rsidRDefault="00141DB1" w:rsidP="001240A9">
            <w:pPr>
              <w:jc w:val="center"/>
            </w:pPr>
            <w:r>
              <w:t>-Κοτόπουλο ή μπιφτέκια κοτόπουλου ή γαλοπούλας</w:t>
            </w:r>
          </w:p>
          <w:p w:rsidR="00141DB1" w:rsidRDefault="00141DB1" w:rsidP="001240A9">
            <w:pPr>
              <w:jc w:val="center"/>
            </w:pPr>
          </w:p>
          <w:p w:rsidR="00141DB1" w:rsidRDefault="00141DB1" w:rsidP="001240A9">
            <w:pPr>
              <w:jc w:val="center"/>
            </w:pPr>
            <w:r>
              <w:t>-Ρύζι ή μακαρόνια ή πατάτες φούρνου</w:t>
            </w:r>
          </w:p>
          <w:p w:rsidR="00141DB1" w:rsidRDefault="00141DB1" w:rsidP="001240A9">
            <w:pPr>
              <w:jc w:val="center"/>
            </w:pPr>
          </w:p>
          <w:p w:rsidR="00141DB1" w:rsidRDefault="00141DB1" w:rsidP="001240A9">
            <w:pPr>
              <w:jc w:val="center"/>
            </w:pPr>
            <w:r>
              <w:lastRenderedPageBreak/>
              <w:t>-Σαλάτα</w:t>
            </w:r>
          </w:p>
        </w:tc>
        <w:tc>
          <w:tcPr>
            <w:tcW w:w="1420" w:type="dxa"/>
          </w:tcPr>
          <w:p w:rsidR="00141DB1" w:rsidRDefault="00141DB1" w:rsidP="001240A9">
            <w:pPr>
              <w:jc w:val="center"/>
            </w:pPr>
            <w:r>
              <w:lastRenderedPageBreak/>
              <w:t>-Μακαρόνια με 4-5 κουταλιές της σούπας κιμά</w:t>
            </w:r>
          </w:p>
          <w:p w:rsidR="00141DB1" w:rsidRDefault="00141DB1" w:rsidP="001240A9">
            <w:pPr>
              <w:jc w:val="center"/>
            </w:pPr>
          </w:p>
          <w:p w:rsidR="00141DB1" w:rsidRDefault="00141DB1" w:rsidP="001240A9">
            <w:pPr>
              <w:jc w:val="center"/>
            </w:pPr>
            <w:r>
              <w:t>-Σαλάτα</w:t>
            </w:r>
          </w:p>
        </w:tc>
        <w:tc>
          <w:tcPr>
            <w:tcW w:w="1420" w:type="dxa"/>
          </w:tcPr>
          <w:p w:rsidR="00141DB1" w:rsidRDefault="00141DB1" w:rsidP="001240A9">
            <w:pPr>
              <w:jc w:val="center"/>
            </w:pPr>
            <w:r>
              <w:t xml:space="preserve">-Φιλέτο ψαριού </w:t>
            </w:r>
            <w:r w:rsidRPr="001240A9">
              <w:rPr>
                <w:sz w:val="20"/>
              </w:rPr>
              <w:t>(πέρκα ή γλώσσα ή βακαλάος</w:t>
            </w:r>
            <w:r w:rsidR="001240A9" w:rsidRPr="001240A9">
              <w:rPr>
                <w:sz w:val="20"/>
              </w:rPr>
              <w:t xml:space="preserve"> </w:t>
            </w:r>
            <w:r w:rsidRPr="001240A9">
              <w:rPr>
                <w:sz w:val="20"/>
              </w:rPr>
              <w:t xml:space="preserve"> ή παγκάσιους)</w:t>
            </w:r>
          </w:p>
          <w:p w:rsidR="00141DB1" w:rsidRDefault="00141DB1" w:rsidP="001240A9">
            <w:pPr>
              <w:jc w:val="center"/>
            </w:pPr>
            <w:r>
              <w:t>-Ρύζι ή πατάτες</w:t>
            </w:r>
          </w:p>
          <w:p w:rsidR="00141DB1" w:rsidRDefault="00141DB1" w:rsidP="001240A9">
            <w:pPr>
              <w:jc w:val="center"/>
            </w:pPr>
          </w:p>
          <w:p w:rsidR="00141DB1" w:rsidRDefault="00141DB1" w:rsidP="001240A9">
            <w:pPr>
              <w:jc w:val="center"/>
            </w:pPr>
            <w:r>
              <w:t>-Σαλάτα</w:t>
            </w:r>
          </w:p>
        </w:tc>
        <w:tc>
          <w:tcPr>
            <w:tcW w:w="1421" w:type="dxa"/>
          </w:tcPr>
          <w:p w:rsidR="00141DB1" w:rsidRDefault="00141DB1" w:rsidP="001240A9">
            <w:pPr>
              <w:jc w:val="center"/>
            </w:pPr>
            <w:r>
              <w:t>-Κρέας μοσχαρίσιο</w:t>
            </w:r>
          </w:p>
          <w:p w:rsidR="00141DB1" w:rsidRDefault="00141DB1" w:rsidP="001240A9">
            <w:pPr>
              <w:jc w:val="center"/>
            </w:pPr>
          </w:p>
          <w:p w:rsidR="00141DB1" w:rsidRDefault="00141DB1" w:rsidP="001240A9">
            <w:pPr>
              <w:jc w:val="center"/>
            </w:pPr>
            <w:r>
              <w:t>-Ρύζι ή μακαρόνια ή κριθαράκι ή πλιγούρι</w:t>
            </w:r>
          </w:p>
          <w:p w:rsidR="00141DB1" w:rsidRDefault="00141DB1" w:rsidP="001240A9">
            <w:pPr>
              <w:jc w:val="center"/>
            </w:pPr>
          </w:p>
          <w:p w:rsidR="00141DB1" w:rsidRDefault="00141DB1" w:rsidP="001240A9">
            <w:pPr>
              <w:jc w:val="center"/>
            </w:pPr>
            <w:r>
              <w:t>-Σαλάτα</w:t>
            </w:r>
          </w:p>
        </w:tc>
        <w:tc>
          <w:tcPr>
            <w:tcW w:w="1512" w:type="dxa"/>
          </w:tcPr>
          <w:p w:rsidR="00141DB1" w:rsidRDefault="00141DB1" w:rsidP="001240A9">
            <w:pPr>
              <w:jc w:val="center"/>
            </w:pPr>
            <w:r>
              <w:t>-Αρακάς κοκκινιστός ή λεμονάτος</w:t>
            </w:r>
          </w:p>
          <w:p w:rsidR="00141DB1" w:rsidRDefault="00141DB1" w:rsidP="001240A9">
            <w:pPr>
              <w:jc w:val="center"/>
            </w:pPr>
          </w:p>
          <w:p w:rsidR="00141DB1" w:rsidRDefault="00141DB1" w:rsidP="001240A9">
            <w:pPr>
              <w:jc w:val="center"/>
            </w:pPr>
            <w:r>
              <w:t>-Ψωμί</w:t>
            </w:r>
          </w:p>
          <w:p w:rsidR="00141DB1" w:rsidRDefault="00141DB1" w:rsidP="001240A9">
            <w:pPr>
              <w:jc w:val="center"/>
            </w:pPr>
          </w:p>
          <w:p w:rsidR="00141DB1" w:rsidRDefault="00141DB1" w:rsidP="001240A9">
            <w:pPr>
              <w:jc w:val="center"/>
            </w:pPr>
            <w:r>
              <w:t>-Τυρί φέτα ή Ομελέτα ή βραστό αυγό</w:t>
            </w:r>
          </w:p>
          <w:p w:rsidR="00141DB1" w:rsidRDefault="00141DB1" w:rsidP="001240A9">
            <w:pPr>
              <w:jc w:val="center"/>
            </w:pPr>
          </w:p>
          <w:p w:rsidR="00141DB1" w:rsidRDefault="00141DB1" w:rsidP="001240A9">
            <w:pPr>
              <w:jc w:val="center"/>
            </w:pPr>
            <w:r>
              <w:lastRenderedPageBreak/>
              <w:t>-Σαλάτα</w:t>
            </w:r>
          </w:p>
        </w:tc>
      </w:tr>
      <w:tr w:rsidR="00141DB1" w:rsidTr="00DA5380">
        <w:tc>
          <w:tcPr>
            <w:tcW w:w="1420" w:type="dxa"/>
          </w:tcPr>
          <w:p w:rsidR="00141DB1" w:rsidRPr="00EA03DC" w:rsidRDefault="00141DB1" w:rsidP="001240A9">
            <w:pPr>
              <w:jc w:val="center"/>
              <w:rPr>
                <w:b/>
              </w:rPr>
            </w:pPr>
          </w:p>
          <w:p w:rsidR="00141DB1" w:rsidRPr="00EA03DC" w:rsidRDefault="00141DB1" w:rsidP="001240A9">
            <w:pPr>
              <w:jc w:val="center"/>
              <w:rPr>
                <w:b/>
              </w:rPr>
            </w:pPr>
          </w:p>
          <w:p w:rsidR="00141DB1" w:rsidRPr="00EA03DC" w:rsidRDefault="00141DB1" w:rsidP="001240A9">
            <w:pPr>
              <w:jc w:val="center"/>
              <w:rPr>
                <w:b/>
              </w:rPr>
            </w:pPr>
          </w:p>
          <w:p w:rsidR="00141DB1" w:rsidRPr="00EA03DC" w:rsidRDefault="00141DB1" w:rsidP="001240A9">
            <w:pPr>
              <w:jc w:val="center"/>
              <w:rPr>
                <w:b/>
              </w:rPr>
            </w:pPr>
          </w:p>
          <w:p w:rsidR="00141DB1" w:rsidRPr="00EA03DC" w:rsidRDefault="00141DB1" w:rsidP="001240A9">
            <w:pPr>
              <w:jc w:val="center"/>
              <w:rPr>
                <w:b/>
              </w:rPr>
            </w:pPr>
            <w:r w:rsidRPr="00EA03DC">
              <w:rPr>
                <w:b/>
              </w:rPr>
              <w:t>2</w:t>
            </w:r>
            <w:r w:rsidRPr="00EA03DC">
              <w:rPr>
                <w:b/>
                <w:vertAlign w:val="superscript"/>
              </w:rPr>
              <w:t>η</w:t>
            </w:r>
          </w:p>
          <w:p w:rsidR="00141DB1" w:rsidRPr="00EA03DC" w:rsidRDefault="00141DB1" w:rsidP="001240A9">
            <w:pPr>
              <w:jc w:val="center"/>
              <w:rPr>
                <w:b/>
              </w:rPr>
            </w:pPr>
            <w:r w:rsidRPr="00EA03DC">
              <w:rPr>
                <w:b/>
              </w:rPr>
              <w:t>ΕΒΔΟΜΑΔΑ</w:t>
            </w:r>
          </w:p>
        </w:tc>
        <w:tc>
          <w:tcPr>
            <w:tcW w:w="1420" w:type="dxa"/>
          </w:tcPr>
          <w:p w:rsidR="00141DB1" w:rsidRDefault="00141DB1" w:rsidP="001240A9">
            <w:pPr>
              <w:jc w:val="center"/>
            </w:pPr>
            <w:r>
              <w:t>-Φιλέτο ψαριού (πέρκα ή γλώσσα ή βακαλάος ή παγκάσιους)</w:t>
            </w:r>
          </w:p>
          <w:p w:rsidR="00141DB1" w:rsidRDefault="00141DB1" w:rsidP="001240A9">
            <w:pPr>
              <w:jc w:val="center"/>
            </w:pPr>
          </w:p>
          <w:p w:rsidR="00141DB1" w:rsidRDefault="00141DB1" w:rsidP="001240A9">
            <w:pPr>
              <w:jc w:val="center"/>
            </w:pPr>
            <w:r>
              <w:t>-Ρύζι ή πατάτες</w:t>
            </w:r>
          </w:p>
          <w:p w:rsidR="00141DB1" w:rsidRDefault="00141DB1" w:rsidP="001240A9">
            <w:pPr>
              <w:jc w:val="center"/>
            </w:pPr>
          </w:p>
          <w:p w:rsidR="00141DB1" w:rsidRDefault="00141DB1" w:rsidP="001240A9">
            <w:pPr>
              <w:jc w:val="center"/>
            </w:pPr>
            <w:r>
              <w:t>-Σαλάτα</w:t>
            </w:r>
          </w:p>
        </w:tc>
        <w:tc>
          <w:tcPr>
            <w:tcW w:w="1420" w:type="dxa"/>
          </w:tcPr>
          <w:p w:rsidR="00141DB1" w:rsidRDefault="00141DB1" w:rsidP="001240A9">
            <w:pPr>
              <w:jc w:val="center"/>
            </w:pPr>
            <w:r>
              <w:t>-Μπιφτέκια μοσχαρίσια</w:t>
            </w:r>
          </w:p>
          <w:p w:rsidR="00141DB1" w:rsidRDefault="00141DB1" w:rsidP="001240A9">
            <w:pPr>
              <w:jc w:val="center"/>
            </w:pPr>
          </w:p>
          <w:p w:rsidR="00141DB1" w:rsidRDefault="00141DB1" w:rsidP="001240A9">
            <w:pPr>
              <w:jc w:val="center"/>
            </w:pPr>
            <w:r>
              <w:t>-Ρύζι ή μακαρόνια ή πατάτες</w:t>
            </w:r>
          </w:p>
          <w:p w:rsidR="00141DB1" w:rsidRDefault="00141DB1" w:rsidP="001240A9">
            <w:pPr>
              <w:jc w:val="center"/>
            </w:pPr>
          </w:p>
          <w:p w:rsidR="00141DB1" w:rsidRDefault="00141DB1" w:rsidP="001240A9">
            <w:pPr>
              <w:jc w:val="center"/>
            </w:pPr>
            <w:r>
              <w:t>-Σαλάτα</w:t>
            </w:r>
          </w:p>
        </w:tc>
        <w:tc>
          <w:tcPr>
            <w:tcW w:w="1420" w:type="dxa"/>
          </w:tcPr>
          <w:p w:rsidR="00141DB1" w:rsidRDefault="00141DB1" w:rsidP="001240A9">
            <w:pPr>
              <w:jc w:val="center"/>
            </w:pPr>
            <w:r>
              <w:t>-Όσπρια (φακές ή φασόλια ή ρεβίθια)</w:t>
            </w:r>
          </w:p>
          <w:p w:rsidR="00141DB1" w:rsidRDefault="00141DB1" w:rsidP="001240A9">
            <w:pPr>
              <w:jc w:val="center"/>
            </w:pPr>
          </w:p>
          <w:p w:rsidR="00141DB1" w:rsidRDefault="00141DB1" w:rsidP="001240A9">
            <w:pPr>
              <w:jc w:val="center"/>
            </w:pPr>
            <w:r>
              <w:t>-Ρύζι</w:t>
            </w:r>
            <w:r w:rsidRPr="00EA03DC">
              <w:t xml:space="preserve"> </w:t>
            </w:r>
            <w:r>
              <w:t>ή ψωμί</w:t>
            </w:r>
          </w:p>
          <w:p w:rsidR="00141DB1" w:rsidRDefault="00141DB1" w:rsidP="001240A9">
            <w:pPr>
              <w:jc w:val="center"/>
            </w:pPr>
          </w:p>
          <w:p w:rsidR="00141DB1" w:rsidRPr="00EA03DC" w:rsidRDefault="00141DB1" w:rsidP="001240A9">
            <w:pPr>
              <w:jc w:val="center"/>
            </w:pPr>
            <w:r>
              <w:t>-Τυρί φέτα</w:t>
            </w:r>
          </w:p>
          <w:p w:rsidR="00141DB1" w:rsidRDefault="00141DB1" w:rsidP="001240A9">
            <w:pPr>
              <w:jc w:val="center"/>
            </w:pPr>
          </w:p>
          <w:p w:rsidR="00141DB1" w:rsidRDefault="00141DB1" w:rsidP="001240A9">
            <w:pPr>
              <w:jc w:val="center"/>
            </w:pPr>
            <w:r>
              <w:t>-Σαλάτα</w:t>
            </w:r>
          </w:p>
        </w:tc>
        <w:tc>
          <w:tcPr>
            <w:tcW w:w="1421" w:type="dxa"/>
          </w:tcPr>
          <w:p w:rsidR="00141DB1" w:rsidRDefault="00141DB1" w:rsidP="001240A9">
            <w:pPr>
              <w:jc w:val="center"/>
            </w:pPr>
            <w:r>
              <w:t>-Κοτόπουλο</w:t>
            </w:r>
          </w:p>
          <w:p w:rsidR="00141DB1" w:rsidRDefault="00141DB1" w:rsidP="001240A9">
            <w:pPr>
              <w:jc w:val="center"/>
            </w:pPr>
          </w:p>
          <w:p w:rsidR="00141DB1" w:rsidRDefault="00141DB1" w:rsidP="001240A9">
            <w:pPr>
              <w:jc w:val="center"/>
            </w:pPr>
            <w:r>
              <w:t>-Ρύζι ή μακαρόνια ή πατάτες ή πλιγούρι</w:t>
            </w:r>
          </w:p>
          <w:p w:rsidR="00141DB1" w:rsidRDefault="00141DB1" w:rsidP="001240A9">
            <w:pPr>
              <w:jc w:val="center"/>
            </w:pPr>
          </w:p>
          <w:p w:rsidR="00141DB1" w:rsidRDefault="00141DB1" w:rsidP="001240A9">
            <w:pPr>
              <w:jc w:val="center"/>
            </w:pPr>
            <w:r>
              <w:t>-Σαλάτα</w:t>
            </w:r>
          </w:p>
        </w:tc>
        <w:tc>
          <w:tcPr>
            <w:tcW w:w="1512" w:type="dxa"/>
          </w:tcPr>
          <w:p w:rsidR="00141DB1" w:rsidRDefault="00141DB1" w:rsidP="001240A9">
            <w:pPr>
              <w:jc w:val="center"/>
            </w:pPr>
            <w:r>
              <w:t>-Σπανακόρυζο ή λαχανόρυζο</w:t>
            </w:r>
          </w:p>
          <w:p w:rsidR="00141DB1" w:rsidRDefault="00141DB1" w:rsidP="001240A9">
            <w:pPr>
              <w:jc w:val="center"/>
            </w:pPr>
          </w:p>
          <w:p w:rsidR="00141DB1" w:rsidRDefault="00141DB1" w:rsidP="001240A9">
            <w:pPr>
              <w:jc w:val="center"/>
            </w:pPr>
            <w:r>
              <w:t>-Ψωμί ολικής άλεσης</w:t>
            </w:r>
          </w:p>
          <w:p w:rsidR="00141DB1" w:rsidRDefault="00141DB1" w:rsidP="001240A9">
            <w:pPr>
              <w:jc w:val="center"/>
            </w:pPr>
          </w:p>
          <w:p w:rsidR="00141DB1" w:rsidRDefault="00141DB1" w:rsidP="001240A9">
            <w:pPr>
              <w:jc w:val="center"/>
            </w:pPr>
            <w:r>
              <w:t>-Τυρί φέτα ή Ομελέτα ή βραστό αυγό</w:t>
            </w:r>
          </w:p>
          <w:p w:rsidR="00141DB1" w:rsidRDefault="00141DB1" w:rsidP="001240A9">
            <w:pPr>
              <w:jc w:val="center"/>
            </w:pPr>
          </w:p>
          <w:p w:rsidR="00141DB1" w:rsidRDefault="00141DB1" w:rsidP="001240A9">
            <w:pPr>
              <w:jc w:val="center"/>
            </w:pPr>
            <w:r>
              <w:t>-Σαλάτα</w:t>
            </w:r>
          </w:p>
          <w:p w:rsidR="00141DB1" w:rsidRDefault="00141DB1" w:rsidP="001240A9">
            <w:pPr>
              <w:jc w:val="center"/>
            </w:pPr>
          </w:p>
        </w:tc>
      </w:tr>
    </w:tbl>
    <w:p w:rsidR="00141DB1" w:rsidRPr="00DF1CF6" w:rsidRDefault="00141DB1" w:rsidP="00141DB1">
      <w:pPr>
        <w:spacing w:line="276" w:lineRule="auto"/>
        <w:ind w:left="720"/>
        <w:jc w:val="center"/>
        <w:rPr>
          <w:rFonts w:ascii="Verdana" w:hAnsi="Verdana"/>
          <w:sz w:val="20"/>
        </w:rPr>
      </w:pPr>
    </w:p>
    <w:p w:rsidR="00141DB1" w:rsidRPr="00141DB1" w:rsidRDefault="00141DB1" w:rsidP="00141DB1">
      <w:pPr>
        <w:spacing w:line="276" w:lineRule="auto"/>
        <w:jc w:val="both"/>
        <w:rPr>
          <w:rFonts w:ascii="Verdana" w:hAnsi="Verdana"/>
          <w:i/>
          <w:sz w:val="20"/>
        </w:rPr>
      </w:pPr>
      <w:r w:rsidRPr="00141DB1">
        <w:rPr>
          <w:rFonts w:ascii="Verdana" w:hAnsi="Verdana"/>
          <w:b/>
          <w:i/>
          <w:sz w:val="20"/>
        </w:rPr>
        <w:t>ΠΑΡΑΤΗΡΗΣΗ:</w:t>
      </w:r>
      <w:r w:rsidRPr="00141DB1">
        <w:rPr>
          <w:rFonts w:ascii="Verdana" w:hAnsi="Verdana"/>
          <w:i/>
          <w:sz w:val="20"/>
        </w:rPr>
        <w:t xml:space="preserve"> τα ανωτέρω μενού μπορεί δυνητικά να αλλάζουν όσον αφορά τις ημέρες, δηλαδή, μπορεί να είναι σε διαφορετικές ημέρες κάθε φορά, χωρίς όμως να αλλάζει η 15νθήμερη σύνθεση του μενού.</w:t>
      </w:r>
    </w:p>
    <w:p w:rsidR="00141DB1" w:rsidRPr="00DF1CF6" w:rsidRDefault="00141DB1" w:rsidP="00141DB1">
      <w:pPr>
        <w:spacing w:line="276" w:lineRule="auto"/>
        <w:jc w:val="center"/>
        <w:rPr>
          <w:rFonts w:ascii="Verdana" w:hAnsi="Verdana"/>
          <w:b/>
          <w:sz w:val="20"/>
        </w:rPr>
      </w:pPr>
    </w:p>
    <w:p w:rsidR="00141DB1" w:rsidRPr="00EA03DC" w:rsidRDefault="00141DB1" w:rsidP="00141DB1">
      <w:pPr>
        <w:spacing w:line="276" w:lineRule="auto"/>
        <w:jc w:val="center"/>
        <w:rPr>
          <w:rFonts w:ascii="Verdana" w:hAnsi="Verdana"/>
          <w:b/>
          <w:sz w:val="20"/>
        </w:rPr>
      </w:pPr>
      <w:r w:rsidRPr="00EA03DC">
        <w:rPr>
          <w:rFonts w:ascii="Verdana" w:hAnsi="Verdana"/>
          <w:b/>
          <w:sz w:val="20"/>
        </w:rPr>
        <w:t>ΕΝΔΕΙΚΤΙΚΟΣ ΠΡΟΥΠΟΛΟΓΙΣΜΟΣ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30"/>
        <w:gridCol w:w="1356"/>
        <w:gridCol w:w="1642"/>
        <w:gridCol w:w="1468"/>
        <w:gridCol w:w="1524"/>
      </w:tblGrid>
      <w:tr w:rsidR="00141DB1" w:rsidRPr="00DF1CF6" w:rsidTr="00DA5380">
        <w:trPr>
          <w:jc w:val="center"/>
        </w:trPr>
        <w:tc>
          <w:tcPr>
            <w:tcW w:w="2730" w:type="dxa"/>
            <w:shd w:val="clear" w:color="auto" w:fill="BFBFBF"/>
          </w:tcPr>
          <w:p w:rsidR="00141DB1" w:rsidRPr="00DF1CF6" w:rsidRDefault="00141DB1" w:rsidP="00DA5380">
            <w:pPr>
              <w:spacing w:line="360" w:lineRule="auto"/>
              <w:jc w:val="center"/>
              <w:rPr>
                <w:rFonts w:ascii="Verdana" w:hAnsi="Verdana"/>
                <w:b/>
                <w:sz w:val="18"/>
              </w:rPr>
            </w:pPr>
            <w:r w:rsidRPr="00DF1CF6">
              <w:rPr>
                <w:rFonts w:ascii="Verdana" w:hAnsi="Verdana"/>
                <w:b/>
                <w:sz w:val="18"/>
              </w:rPr>
              <w:t>Μενού σίτισης</w:t>
            </w:r>
          </w:p>
        </w:tc>
        <w:tc>
          <w:tcPr>
            <w:tcW w:w="1356" w:type="dxa"/>
            <w:shd w:val="clear" w:color="auto" w:fill="BFBFBF"/>
          </w:tcPr>
          <w:p w:rsidR="00141DB1" w:rsidRPr="00DF1CF6" w:rsidRDefault="00141DB1" w:rsidP="00DA5380">
            <w:pPr>
              <w:spacing w:line="360" w:lineRule="auto"/>
              <w:jc w:val="center"/>
              <w:rPr>
                <w:rFonts w:ascii="Verdana" w:hAnsi="Verdana"/>
                <w:b/>
                <w:sz w:val="18"/>
              </w:rPr>
            </w:pPr>
            <w:r w:rsidRPr="00DF1CF6">
              <w:rPr>
                <w:rFonts w:ascii="Verdana" w:hAnsi="Verdana"/>
                <w:b/>
                <w:sz w:val="18"/>
              </w:rPr>
              <w:t>Άτομα που σιτίζονται</w:t>
            </w:r>
          </w:p>
        </w:tc>
        <w:tc>
          <w:tcPr>
            <w:tcW w:w="1642" w:type="dxa"/>
            <w:shd w:val="clear" w:color="auto" w:fill="BFBFBF"/>
          </w:tcPr>
          <w:p w:rsidR="00141DB1" w:rsidRPr="00DF1CF6" w:rsidRDefault="00141DB1" w:rsidP="00DA5380">
            <w:pPr>
              <w:spacing w:line="360" w:lineRule="auto"/>
              <w:jc w:val="center"/>
              <w:rPr>
                <w:rFonts w:ascii="Verdana" w:hAnsi="Verdana"/>
                <w:b/>
                <w:sz w:val="18"/>
              </w:rPr>
            </w:pPr>
            <w:r w:rsidRPr="00DF1CF6">
              <w:rPr>
                <w:rFonts w:ascii="Verdana" w:hAnsi="Verdana"/>
                <w:b/>
                <w:sz w:val="18"/>
              </w:rPr>
              <w:t xml:space="preserve">Ημέρες σίτισης μέχρι </w:t>
            </w:r>
            <w:r w:rsidRPr="00DF1CF6">
              <w:rPr>
                <w:rFonts w:ascii="Verdana" w:hAnsi="Verdana"/>
                <w:b/>
                <w:sz w:val="18"/>
                <w:lang w:val="en-US"/>
              </w:rPr>
              <w:t>31</w:t>
            </w:r>
            <w:r w:rsidRPr="00DF1CF6">
              <w:rPr>
                <w:rFonts w:ascii="Verdana" w:hAnsi="Verdana"/>
                <w:b/>
                <w:sz w:val="18"/>
              </w:rPr>
              <w:t>/</w:t>
            </w:r>
            <w:r w:rsidRPr="00DF1CF6">
              <w:rPr>
                <w:rFonts w:ascii="Verdana" w:hAnsi="Verdana"/>
                <w:b/>
                <w:sz w:val="18"/>
                <w:lang w:val="en-US"/>
              </w:rPr>
              <w:t>12</w:t>
            </w:r>
            <w:r>
              <w:rPr>
                <w:rFonts w:ascii="Verdana" w:hAnsi="Verdana"/>
                <w:b/>
                <w:sz w:val="18"/>
              </w:rPr>
              <w:t>/2018</w:t>
            </w:r>
          </w:p>
        </w:tc>
        <w:tc>
          <w:tcPr>
            <w:tcW w:w="1468" w:type="dxa"/>
            <w:shd w:val="clear" w:color="auto" w:fill="BFBFBF"/>
          </w:tcPr>
          <w:p w:rsidR="00141DB1" w:rsidRPr="00DF1CF6" w:rsidRDefault="00141DB1" w:rsidP="00DA5380">
            <w:pPr>
              <w:spacing w:line="360" w:lineRule="auto"/>
              <w:jc w:val="center"/>
              <w:rPr>
                <w:rFonts w:ascii="Verdana" w:hAnsi="Verdana"/>
                <w:b/>
                <w:sz w:val="18"/>
              </w:rPr>
            </w:pPr>
            <w:r w:rsidRPr="00DF1CF6">
              <w:rPr>
                <w:rFonts w:ascii="Verdana" w:hAnsi="Verdana"/>
                <w:b/>
                <w:sz w:val="18"/>
              </w:rPr>
              <w:t>Τιμή</w:t>
            </w:r>
            <w:r>
              <w:rPr>
                <w:rFonts w:ascii="Verdana" w:hAnsi="Verdana"/>
                <w:b/>
                <w:sz w:val="18"/>
              </w:rPr>
              <w:t xml:space="preserve"> </w:t>
            </w:r>
            <w:r w:rsidRPr="00DF1CF6">
              <w:rPr>
                <w:rFonts w:ascii="Verdana" w:hAnsi="Verdana"/>
                <w:b/>
                <w:sz w:val="18"/>
              </w:rPr>
              <w:t>ημερήσιου μενού</w:t>
            </w:r>
          </w:p>
          <w:p w:rsidR="00141DB1" w:rsidRPr="00DF1CF6" w:rsidRDefault="00141DB1" w:rsidP="00DA5380">
            <w:pPr>
              <w:spacing w:line="360" w:lineRule="auto"/>
              <w:jc w:val="center"/>
              <w:rPr>
                <w:rFonts w:ascii="Verdana" w:hAnsi="Verdana"/>
                <w:b/>
                <w:sz w:val="18"/>
              </w:rPr>
            </w:pPr>
            <w:r w:rsidRPr="00DF1CF6">
              <w:rPr>
                <w:rFonts w:ascii="Verdana" w:hAnsi="Verdana"/>
                <w:b/>
                <w:sz w:val="18"/>
              </w:rPr>
              <w:t>άνευ φπα</w:t>
            </w:r>
          </w:p>
        </w:tc>
        <w:tc>
          <w:tcPr>
            <w:tcW w:w="1524" w:type="dxa"/>
            <w:shd w:val="clear" w:color="auto" w:fill="BFBFBF"/>
          </w:tcPr>
          <w:p w:rsidR="00141DB1" w:rsidRPr="00DF1CF6" w:rsidRDefault="00141DB1" w:rsidP="00DA5380">
            <w:pPr>
              <w:spacing w:line="360" w:lineRule="auto"/>
              <w:jc w:val="center"/>
              <w:rPr>
                <w:rFonts w:ascii="Verdana" w:hAnsi="Verdana"/>
                <w:b/>
                <w:sz w:val="18"/>
              </w:rPr>
            </w:pPr>
            <w:r w:rsidRPr="00DF1CF6">
              <w:rPr>
                <w:rFonts w:ascii="Verdana" w:hAnsi="Verdana"/>
                <w:b/>
                <w:sz w:val="18"/>
              </w:rPr>
              <w:t>Αξία άνευ φπα</w:t>
            </w:r>
          </w:p>
        </w:tc>
      </w:tr>
      <w:tr w:rsidR="00141DB1" w:rsidRPr="00DF1CF6" w:rsidTr="00DA5380">
        <w:trPr>
          <w:jc w:val="center"/>
        </w:trPr>
        <w:tc>
          <w:tcPr>
            <w:tcW w:w="2730" w:type="dxa"/>
            <w:shd w:val="clear" w:color="auto" w:fill="F2F2F2"/>
          </w:tcPr>
          <w:p w:rsidR="00141DB1" w:rsidRPr="00DF1CF6" w:rsidRDefault="00141DB1" w:rsidP="00DA5380">
            <w:pPr>
              <w:spacing w:line="360" w:lineRule="auto"/>
              <w:jc w:val="center"/>
              <w:rPr>
                <w:rFonts w:ascii="Verdana" w:hAnsi="Verdana"/>
                <w:sz w:val="18"/>
                <w:szCs w:val="20"/>
              </w:rPr>
            </w:pPr>
            <w:r w:rsidRPr="00DF1CF6">
              <w:rPr>
                <w:rFonts w:ascii="Verdana" w:hAnsi="Verdana"/>
                <w:sz w:val="18"/>
                <w:szCs w:val="20"/>
              </w:rPr>
              <w:t>Ημερήσιο μενού σίτισης μουσικού σχολείου</w:t>
            </w:r>
            <w:r>
              <w:rPr>
                <w:rFonts w:ascii="Verdana" w:hAnsi="Verdana"/>
                <w:sz w:val="18"/>
                <w:szCs w:val="20"/>
              </w:rPr>
              <w:t xml:space="preserve"> όπως αυτά ορίζονται ανωτέρω</w:t>
            </w:r>
          </w:p>
        </w:tc>
        <w:tc>
          <w:tcPr>
            <w:tcW w:w="1356" w:type="dxa"/>
            <w:shd w:val="clear" w:color="auto" w:fill="F2F2F2"/>
          </w:tcPr>
          <w:p w:rsidR="00141DB1" w:rsidRPr="00DF1CF6" w:rsidRDefault="00141DB1" w:rsidP="00DA5380">
            <w:pPr>
              <w:spacing w:line="360" w:lineRule="auto"/>
              <w:jc w:val="center"/>
              <w:rPr>
                <w:rFonts w:ascii="Verdana" w:hAnsi="Verdana"/>
                <w:sz w:val="18"/>
                <w:szCs w:val="20"/>
              </w:rPr>
            </w:pPr>
            <w:r>
              <w:rPr>
                <w:rFonts w:ascii="Verdana" w:hAnsi="Verdana"/>
                <w:sz w:val="18"/>
                <w:szCs w:val="20"/>
              </w:rPr>
              <w:t>300</w:t>
            </w:r>
          </w:p>
        </w:tc>
        <w:tc>
          <w:tcPr>
            <w:tcW w:w="1642" w:type="dxa"/>
            <w:shd w:val="clear" w:color="auto" w:fill="F2F2F2"/>
          </w:tcPr>
          <w:p w:rsidR="00141DB1" w:rsidRPr="00DF1CF6" w:rsidRDefault="00141DB1" w:rsidP="00DA5380">
            <w:pPr>
              <w:spacing w:line="360" w:lineRule="auto"/>
              <w:jc w:val="center"/>
              <w:rPr>
                <w:rFonts w:ascii="Verdana" w:hAnsi="Verdana"/>
                <w:sz w:val="18"/>
                <w:szCs w:val="20"/>
              </w:rPr>
            </w:pPr>
            <w:r>
              <w:rPr>
                <w:rFonts w:ascii="Verdana" w:hAnsi="Verdana"/>
                <w:sz w:val="18"/>
                <w:szCs w:val="20"/>
              </w:rPr>
              <w:t>57</w:t>
            </w:r>
          </w:p>
        </w:tc>
        <w:tc>
          <w:tcPr>
            <w:tcW w:w="1468" w:type="dxa"/>
            <w:shd w:val="clear" w:color="auto" w:fill="F2F2F2"/>
          </w:tcPr>
          <w:p w:rsidR="00141DB1" w:rsidRPr="00DF1CF6" w:rsidRDefault="00141DB1" w:rsidP="00DA5380">
            <w:pPr>
              <w:spacing w:line="360" w:lineRule="auto"/>
              <w:jc w:val="center"/>
              <w:rPr>
                <w:rFonts w:ascii="Verdana" w:hAnsi="Verdana"/>
                <w:sz w:val="18"/>
                <w:szCs w:val="20"/>
              </w:rPr>
            </w:pPr>
            <w:r>
              <w:rPr>
                <w:rFonts w:ascii="Verdana" w:hAnsi="Verdana"/>
                <w:sz w:val="18"/>
                <w:szCs w:val="20"/>
              </w:rPr>
              <w:t>3,00</w:t>
            </w:r>
          </w:p>
        </w:tc>
        <w:tc>
          <w:tcPr>
            <w:tcW w:w="1524" w:type="dxa"/>
            <w:shd w:val="clear" w:color="auto" w:fill="F2F2F2"/>
          </w:tcPr>
          <w:p w:rsidR="00141DB1" w:rsidRPr="00DF1CF6" w:rsidRDefault="00141DB1" w:rsidP="00DA5380">
            <w:pPr>
              <w:spacing w:line="360" w:lineRule="auto"/>
              <w:jc w:val="center"/>
              <w:rPr>
                <w:rFonts w:ascii="Verdana" w:hAnsi="Verdana"/>
                <w:sz w:val="18"/>
                <w:szCs w:val="20"/>
              </w:rPr>
            </w:pPr>
            <w:r>
              <w:rPr>
                <w:rFonts w:ascii="Verdana" w:hAnsi="Verdana"/>
                <w:sz w:val="18"/>
                <w:szCs w:val="20"/>
              </w:rPr>
              <w:t>51.300</w:t>
            </w:r>
          </w:p>
        </w:tc>
      </w:tr>
      <w:tr w:rsidR="00141DB1" w:rsidRPr="00DF1CF6" w:rsidTr="00DA5380">
        <w:trPr>
          <w:jc w:val="center"/>
        </w:trPr>
        <w:tc>
          <w:tcPr>
            <w:tcW w:w="7196" w:type="dxa"/>
            <w:gridSpan w:val="4"/>
            <w:shd w:val="clear" w:color="auto" w:fill="F2F2F2"/>
          </w:tcPr>
          <w:p w:rsidR="00141DB1" w:rsidRPr="00DF1CF6" w:rsidRDefault="00141DB1" w:rsidP="00DA5380">
            <w:pPr>
              <w:spacing w:line="360" w:lineRule="auto"/>
              <w:jc w:val="center"/>
              <w:rPr>
                <w:rFonts w:ascii="Verdana" w:hAnsi="Verdana"/>
                <w:b/>
                <w:sz w:val="18"/>
                <w:szCs w:val="20"/>
              </w:rPr>
            </w:pPr>
            <w:r w:rsidRPr="00DF1CF6">
              <w:rPr>
                <w:rFonts w:ascii="Verdana" w:hAnsi="Verdana"/>
                <w:b/>
                <w:sz w:val="18"/>
                <w:szCs w:val="20"/>
              </w:rPr>
              <w:t>Συνολική αξία άνευ φπα</w:t>
            </w:r>
          </w:p>
        </w:tc>
        <w:tc>
          <w:tcPr>
            <w:tcW w:w="1524" w:type="dxa"/>
            <w:shd w:val="clear" w:color="auto" w:fill="F2F2F2"/>
          </w:tcPr>
          <w:p w:rsidR="00141DB1" w:rsidRPr="00DF1CF6" w:rsidRDefault="00141DB1" w:rsidP="00DA5380">
            <w:pPr>
              <w:spacing w:line="360" w:lineRule="auto"/>
              <w:jc w:val="center"/>
              <w:rPr>
                <w:rFonts w:ascii="Verdana" w:hAnsi="Verdana"/>
                <w:sz w:val="18"/>
                <w:szCs w:val="20"/>
              </w:rPr>
            </w:pPr>
            <w:r>
              <w:rPr>
                <w:rFonts w:ascii="Verdana" w:hAnsi="Verdana"/>
                <w:sz w:val="18"/>
                <w:szCs w:val="20"/>
              </w:rPr>
              <w:t>51.300</w:t>
            </w:r>
          </w:p>
        </w:tc>
      </w:tr>
      <w:tr w:rsidR="00141DB1" w:rsidRPr="00DF1CF6" w:rsidTr="00DA5380">
        <w:trPr>
          <w:jc w:val="center"/>
        </w:trPr>
        <w:tc>
          <w:tcPr>
            <w:tcW w:w="7196" w:type="dxa"/>
            <w:gridSpan w:val="4"/>
            <w:shd w:val="clear" w:color="auto" w:fill="F2F2F2"/>
          </w:tcPr>
          <w:p w:rsidR="00141DB1" w:rsidRPr="00DF1CF6" w:rsidRDefault="00141DB1" w:rsidP="00DA5380">
            <w:pPr>
              <w:spacing w:line="360" w:lineRule="auto"/>
              <w:jc w:val="center"/>
              <w:rPr>
                <w:rFonts w:ascii="Verdana" w:hAnsi="Verdana"/>
                <w:b/>
                <w:sz w:val="18"/>
                <w:szCs w:val="20"/>
              </w:rPr>
            </w:pPr>
            <w:r w:rsidRPr="00DF1CF6">
              <w:rPr>
                <w:rFonts w:ascii="Verdana" w:hAnsi="Verdana"/>
                <w:b/>
                <w:sz w:val="18"/>
                <w:szCs w:val="20"/>
              </w:rPr>
              <w:t>Φπα 24%</w:t>
            </w:r>
          </w:p>
        </w:tc>
        <w:tc>
          <w:tcPr>
            <w:tcW w:w="1524" w:type="dxa"/>
            <w:shd w:val="clear" w:color="auto" w:fill="F2F2F2"/>
          </w:tcPr>
          <w:p w:rsidR="00141DB1" w:rsidRPr="00DF1CF6" w:rsidRDefault="00141DB1" w:rsidP="00DA5380">
            <w:pPr>
              <w:spacing w:line="360" w:lineRule="auto"/>
              <w:jc w:val="center"/>
              <w:rPr>
                <w:rFonts w:ascii="Verdana" w:hAnsi="Verdana"/>
                <w:sz w:val="18"/>
                <w:szCs w:val="20"/>
              </w:rPr>
            </w:pPr>
            <w:r>
              <w:rPr>
                <w:rFonts w:ascii="Verdana" w:hAnsi="Verdana"/>
                <w:sz w:val="18"/>
                <w:szCs w:val="20"/>
              </w:rPr>
              <w:t>12.312</w:t>
            </w:r>
          </w:p>
        </w:tc>
      </w:tr>
      <w:tr w:rsidR="00141DB1" w:rsidRPr="00DF1CF6" w:rsidTr="00DA5380">
        <w:trPr>
          <w:jc w:val="center"/>
        </w:trPr>
        <w:tc>
          <w:tcPr>
            <w:tcW w:w="7196" w:type="dxa"/>
            <w:gridSpan w:val="4"/>
            <w:shd w:val="clear" w:color="auto" w:fill="F2F2F2"/>
          </w:tcPr>
          <w:p w:rsidR="00141DB1" w:rsidRPr="00DF1CF6" w:rsidRDefault="00141DB1" w:rsidP="00DA5380">
            <w:pPr>
              <w:spacing w:line="360" w:lineRule="auto"/>
              <w:jc w:val="center"/>
              <w:rPr>
                <w:rFonts w:ascii="Verdana" w:hAnsi="Verdana"/>
                <w:b/>
                <w:sz w:val="18"/>
                <w:szCs w:val="20"/>
              </w:rPr>
            </w:pPr>
            <w:r w:rsidRPr="00DF1CF6">
              <w:rPr>
                <w:rFonts w:ascii="Verdana" w:hAnsi="Verdana"/>
                <w:b/>
                <w:sz w:val="18"/>
                <w:szCs w:val="20"/>
              </w:rPr>
              <w:t>Συνολική αξία με φπα 24%</w:t>
            </w:r>
          </w:p>
        </w:tc>
        <w:tc>
          <w:tcPr>
            <w:tcW w:w="1524" w:type="dxa"/>
            <w:shd w:val="clear" w:color="auto" w:fill="F2F2F2"/>
          </w:tcPr>
          <w:p w:rsidR="00141DB1" w:rsidRPr="00EA03DC" w:rsidRDefault="00141DB1" w:rsidP="00DA5380">
            <w:pPr>
              <w:spacing w:line="360" w:lineRule="auto"/>
              <w:jc w:val="center"/>
              <w:rPr>
                <w:rFonts w:ascii="Verdana" w:hAnsi="Verdana"/>
                <w:b/>
                <w:szCs w:val="20"/>
              </w:rPr>
            </w:pPr>
            <w:r w:rsidRPr="00EA03DC">
              <w:rPr>
                <w:rFonts w:ascii="Verdana" w:hAnsi="Verdana"/>
                <w:b/>
                <w:szCs w:val="20"/>
              </w:rPr>
              <w:t>63.612</w:t>
            </w:r>
          </w:p>
        </w:tc>
      </w:tr>
    </w:tbl>
    <w:p w:rsidR="00141DB1" w:rsidRPr="00DF1CF6" w:rsidRDefault="00141DB1" w:rsidP="00141DB1">
      <w:pPr>
        <w:spacing w:line="276" w:lineRule="auto"/>
        <w:jc w:val="both"/>
        <w:rPr>
          <w:rFonts w:ascii="Verdana" w:hAnsi="Verdana"/>
          <w:sz w:val="20"/>
        </w:rPr>
      </w:pPr>
    </w:p>
    <w:p w:rsidR="00141DB1" w:rsidRPr="00DF1CF6" w:rsidRDefault="00141DB1" w:rsidP="00141DB1">
      <w:pPr>
        <w:numPr>
          <w:ilvl w:val="0"/>
          <w:numId w:val="25"/>
        </w:numPr>
        <w:spacing w:after="0" w:line="276" w:lineRule="auto"/>
        <w:jc w:val="both"/>
        <w:rPr>
          <w:rFonts w:ascii="Verdana" w:hAnsi="Verdana"/>
          <w:sz w:val="20"/>
        </w:rPr>
      </w:pPr>
      <w:r w:rsidRPr="00DF1CF6">
        <w:rPr>
          <w:rFonts w:ascii="Verdana" w:hAnsi="Verdana"/>
          <w:sz w:val="20"/>
        </w:rPr>
        <w:t xml:space="preserve">Όταν μία σχολική ημέρα </w:t>
      </w:r>
      <w:r w:rsidRPr="00DF1CF6">
        <w:rPr>
          <w:rFonts w:ascii="Verdana" w:hAnsi="Verdana"/>
          <w:b/>
          <w:sz w:val="20"/>
        </w:rPr>
        <w:t>δεν είναι πλήρης ωραρίου</w:t>
      </w:r>
      <w:r w:rsidRPr="00DF1CF6">
        <w:rPr>
          <w:rFonts w:ascii="Verdana" w:hAnsi="Verdana"/>
          <w:sz w:val="20"/>
        </w:rPr>
        <w:t xml:space="preserve">, τα παιδιά δεν θα σιτίζονται. </w:t>
      </w:r>
      <w:r>
        <w:rPr>
          <w:rFonts w:ascii="Verdana" w:hAnsi="Verdana"/>
          <w:sz w:val="20"/>
        </w:rPr>
        <w:t>Η ευθύνη για το ποιες θα είναι ημέρες σίτισης, ανήκει αποκλειστικά στη Δνση του μουσικού γυμνασίου Ρόδου, η οποία θα υπογράφει και το τιμολόγιο.</w:t>
      </w:r>
    </w:p>
    <w:p w:rsidR="00141DB1" w:rsidRPr="00DF1CF6" w:rsidRDefault="00141DB1" w:rsidP="00141DB1">
      <w:pPr>
        <w:numPr>
          <w:ilvl w:val="0"/>
          <w:numId w:val="25"/>
        </w:numPr>
        <w:spacing w:after="0" w:line="276" w:lineRule="auto"/>
        <w:jc w:val="both"/>
        <w:rPr>
          <w:rFonts w:ascii="Verdana" w:hAnsi="Verdana"/>
          <w:sz w:val="20"/>
        </w:rPr>
      </w:pPr>
      <w:r w:rsidRPr="00DF1CF6">
        <w:rPr>
          <w:rFonts w:ascii="Verdana" w:hAnsi="Verdana"/>
          <w:sz w:val="20"/>
        </w:rPr>
        <w:lastRenderedPageBreak/>
        <w:t>Επουδενεί μέχρι 31/12/201</w:t>
      </w:r>
      <w:r>
        <w:rPr>
          <w:rFonts w:ascii="Verdana" w:hAnsi="Verdana"/>
          <w:sz w:val="20"/>
        </w:rPr>
        <w:t>8</w:t>
      </w:r>
      <w:r w:rsidRPr="00DF1CF6">
        <w:rPr>
          <w:rFonts w:ascii="Verdana" w:hAnsi="Verdana"/>
          <w:sz w:val="20"/>
        </w:rPr>
        <w:t xml:space="preserve"> οι ημέρες σίτισης των μαθητών δεν θα υπερβούν τις </w:t>
      </w:r>
      <w:r>
        <w:rPr>
          <w:rFonts w:ascii="Verdana" w:hAnsi="Verdana"/>
          <w:sz w:val="20"/>
        </w:rPr>
        <w:t>57</w:t>
      </w:r>
      <w:r w:rsidRPr="00DF1CF6">
        <w:rPr>
          <w:rFonts w:ascii="Verdana" w:hAnsi="Verdana"/>
          <w:sz w:val="20"/>
        </w:rPr>
        <w:t>.</w:t>
      </w:r>
    </w:p>
    <w:p w:rsidR="00141DB1" w:rsidRPr="00DF1CF6" w:rsidRDefault="00141DB1" w:rsidP="00141DB1">
      <w:pPr>
        <w:numPr>
          <w:ilvl w:val="0"/>
          <w:numId w:val="25"/>
        </w:numPr>
        <w:spacing w:after="0" w:line="276" w:lineRule="auto"/>
        <w:jc w:val="both"/>
        <w:rPr>
          <w:rFonts w:ascii="Verdana" w:hAnsi="Verdana"/>
          <w:sz w:val="20"/>
        </w:rPr>
      </w:pPr>
      <w:r w:rsidRPr="00DF1CF6">
        <w:rPr>
          <w:rFonts w:ascii="Verdana" w:hAnsi="Verdana"/>
          <w:sz w:val="20"/>
        </w:rPr>
        <w:t>Η έναρξη σίτισης θα ξεκινήσει αμέσως μετά την υπογραφή της σύμβασης με το μειοδότη</w:t>
      </w:r>
      <w:r>
        <w:rPr>
          <w:rFonts w:ascii="Verdana" w:hAnsi="Verdana"/>
          <w:sz w:val="20"/>
        </w:rPr>
        <w:t>-</w:t>
      </w:r>
      <w:r w:rsidRPr="00DF1CF6">
        <w:rPr>
          <w:rFonts w:ascii="Verdana" w:hAnsi="Verdana"/>
          <w:sz w:val="20"/>
        </w:rPr>
        <w:t>προμηθευτή.</w:t>
      </w:r>
    </w:p>
    <w:p w:rsidR="00141DB1" w:rsidRPr="00DF1CF6" w:rsidRDefault="00141DB1" w:rsidP="00141DB1">
      <w:pPr>
        <w:numPr>
          <w:ilvl w:val="0"/>
          <w:numId w:val="25"/>
        </w:numPr>
        <w:spacing w:after="0" w:line="276" w:lineRule="auto"/>
        <w:jc w:val="both"/>
        <w:rPr>
          <w:rFonts w:ascii="Verdana" w:hAnsi="Verdana"/>
          <w:sz w:val="20"/>
        </w:rPr>
      </w:pPr>
      <w:r w:rsidRPr="00DF1CF6">
        <w:rPr>
          <w:rFonts w:ascii="Verdana" w:hAnsi="Verdana"/>
          <w:sz w:val="20"/>
        </w:rPr>
        <w:t>Σε περίπτωση αθέτησης της υποχρέωσης του μειοδότη για μερίδες που δεν ανταποκρίνονται από άποψη ποιότητας ή ποσότητας στις προδιαγραφές, μετά από έλεγχο της Δνσης του σχολείου ή της επιτροπής παραλαβής, ο ανάδοχος οφείλει να συμμορφωθεί με τις υποδείξεις, διαφορετικά θα εκπέσει αυτοδίκαια η εγγυητική επιστολή καλής εκτέλεσης.</w:t>
      </w:r>
    </w:p>
    <w:p w:rsidR="00141DB1" w:rsidRPr="00DF1CF6" w:rsidRDefault="00141DB1" w:rsidP="00141DB1">
      <w:pPr>
        <w:numPr>
          <w:ilvl w:val="0"/>
          <w:numId w:val="25"/>
        </w:numPr>
        <w:spacing w:after="0" w:line="276" w:lineRule="auto"/>
        <w:jc w:val="both"/>
        <w:rPr>
          <w:rFonts w:ascii="Verdana" w:hAnsi="Verdana"/>
          <w:sz w:val="20"/>
        </w:rPr>
      </w:pPr>
      <w:r w:rsidRPr="00DF1CF6">
        <w:rPr>
          <w:rFonts w:ascii="Verdana" w:hAnsi="Verdana"/>
          <w:b/>
          <w:sz w:val="20"/>
        </w:rPr>
        <w:t>Η μεταφορά του φαγητού</w:t>
      </w:r>
      <w:r w:rsidRPr="00DF1CF6">
        <w:rPr>
          <w:rFonts w:ascii="Verdana" w:hAnsi="Verdana"/>
          <w:sz w:val="20"/>
        </w:rPr>
        <w:t xml:space="preserve"> θα γίνεται με προσωπικό και μέσα του μειοδότη τα οποία καλύπτουν όλες τις υγειονομικές προδιαγραφές, στο μουσικό γυμνάσιο της Ρόδου και θα μοιράζεται από το προσωπικό του μειοδότη, εκτός αν ζητηθεί διαφορετικά.</w:t>
      </w:r>
    </w:p>
    <w:p w:rsidR="00141DB1" w:rsidRPr="00DF1CF6" w:rsidRDefault="00141DB1" w:rsidP="00141DB1">
      <w:pPr>
        <w:numPr>
          <w:ilvl w:val="0"/>
          <w:numId w:val="25"/>
        </w:numPr>
        <w:spacing w:after="0" w:line="276" w:lineRule="auto"/>
        <w:jc w:val="both"/>
        <w:rPr>
          <w:rFonts w:ascii="Verdana" w:hAnsi="Verdana"/>
          <w:sz w:val="20"/>
        </w:rPr>
      </w:pPr>
      <w:r w:rsidRPr="00DF1CF6">
        <w:rPr>
          <w:rFonts w:ascii="Verdana" w:hAnsi="Verdana"/>
          <w:sz w:val="20"/>
        </w:rPr>
        <w:t>Η παράδοση του φαγητού θα γίνεται καθημερινά όλες τις εργάσιμες ημέρες μεταξύ του διαστήματος 12.30 -13.30 το μεσημέρι ή όποτε ζητηθεί από τη Δνση του Σχολείου.</w:t>
      </w:r>
    </w:p>
    <w:p w:rsidR="00141DB1" w:rsidRPr="00DF1CF6" w:rsidRDefault="00141DB1" w:rsidP="00141DB1">
      <w:pPr>
        <w:numPr>
          <w:ilvl w:val="0"/>
          <w:numId w:val="25"/>
        </w:numPr>
        <w:spacing w:after="0" w:line="276" w:lineRule="auto"/>
        <w:jc w:val="both"/>
        <w:rPr>
          <w:rFonts w:ascii="Verdana" w:hAnsi="Verdana"/>
          <w:b/>
          <w:sz w:val="20"/>
        </w:rPr>
      </w:pPr>
      <w:r w:rsidRPr="00DF1CF6">
        <w:rPr>
          <w:rFonts w:ascii="Verdana" w:hAnsi="Verdana"/>
          <w:sz w:val="20"/>
        </w:rPr>
        <w:t xml:space="preserve">Ο μειοδότης θα έχει υποχρεωτικώς, με ποινή αποκλεισμού, το αντίστοιχο </w:t>
      </w:r>
      <w:r w:rsidRPr="00DF1CF6">
        <w:rPr>
          <w:rFonts w:ascii="Verdana" w:hAnsi="Verdana"/>
          <w:sz w:val="20"/>
          <w:lang w:val="en-US"/>
        </w:rPr>
        <w:t>ISO</w:t>
      </w:r>
      <w:r w:rsidRPr="00DF1CF6">
        <w:rPr>
          <w:rFonts w:ascii="Verdana" w:hAnsi="Verdana"/>
          <w:sz w:val="20"/>
        </w:rPr>
        <w:t xml:space="preserve"> ή </w:t>
      </w:r>
      <w:r w:rsidRPr="00DF1CF6">
        <w:rPr>
          <w:rFonts w:ascii="Verdana" w:hAnsi="Verdana"/>
          <w:sz w:val="20"/>
          <w:lang w:val="en-US"/>
        </w:rPr>
        <w:t>HACCP</w:t>
      </w:r>
      <w:r w:rsidRPr="00DF1CF6">
        <w:rPr>
          <w:rFonts w:ascii="Verdana" w:hAnsi="Verdana"/>
          <w:sz w:val="20"/>
        </w:rPr>
        <w:t xml:space="preserve"> πιστοποιητικό ποιότητας, </w:t>
      </w:r>
      <w:r w:rsidRPr="00DF1CF6">
        <w:rPr>
          <w:rFonts w:ascii="Verdana" w:hAnsi="Verdana"/>
          <w:b/>
          <w:sz w:val="20"/>
        </w:rPr>
        <w:t>θα παράγει ο ίδιος τα μενού και δεν θα τα εμπορεύεται.</w:t>
      </w:r>
    </w:p>
    <w:p w:rsidR="00141DB1" w:rsidRPr="00DF1CF6" w:rsidRDefault="00141DB1" w:rsidP="00141DB1">
      <w:pPr>
        <w:pStyle w:val="af2"/>
        <w:numPr>
          <w:ilvl w:val="0"/>
          <w:numId w:val="25"/>
        </w:numPr>
        <w:suppressAutoHyphens w:val="0"/>
        <w:spacing w:after="0"/>
        <w:rPr>
          <w:rFonts w:ascii="Verdana" w:hAnsi="Verdana"/>
          <w:sz w:val="20"/>
        </w:rPr>
      </w:pPr>
      <w:r w:rsidRPr="00DF1CF6">
        <w:rPr>
          <w:rFonts w:ascii="Verdana" w:hAnsi="Verdana"/>
          <w:sz w:val="20"/>
        </w:rPr>
        <w:t xml:space="preserve">Η καθημερινή, κατά τις ημέρες λειτουργίας των σχολείων, σίτιση των μαθητών του Μουσικού Σχολείου Ρόδου θα γίνεται με ατομικές μερίδες που εναλλάσσονται κάθε 15νθήμερο, σύμφωνα με το ανωτέρω πρόγραμμα διατροφής. </w:t>
      </w:r>
    </w:p>
    <w:p w:rsidR="00141DB1" w:rsidRPr="00DF1CF6" w:rsidRDefault="00141DB1" w:rsidP="00141DB1">
      <w:pPr>
        <w:pStyle w:val="af2"/>
        <w:numPr>
          <w:ilvl w:val="0"/>
          <w:numId w:val="25"/>
        </w:numPr>
        <w:suppressAutoHyphens w:val="0"/>
        <w:spacing w:after="0"/>
        <w:rPr>
          <w:rFonts w:ascii="Verdana" w:hAnsi="Verdana"/>
          <w:sz w:val="20"/>
        </w:rPr>
      </w:pPr>
      <w:r w:rsidRPr="00DF1CF6">
        <w:rPr>
          <w:rFonts w:ascii="Verdana" w:hAnsi="Verdana"/>
          <w:sz w:val="20"/>
        </w:rPr>
        <w:t xml:space="preserve">Τα φαγητά  θα μεταφέρονται σε ειδικούς θερμαινόμενους φούρνους ή ψυγεία αντιστοίχως, κατά μερίδα, </w:t>
      </w:r>
      <w:r w:rsidRPr="00DF1CF6">
        <w:rPr>
          <w:rFonts w:ascii="Verdana" w:hAnsi="Verdana"/>
          <w:sz w:val="20"/>
          <w:u w:val="single"/>
        </w:rPr>
        <w:t>σε ειδική συσκευασία</w:t>
      </w:r>
      <w:r w:rsidRPr="00DF1CF6">
        <w:rPr>
          <w:rFonts w:ascii="Verdana" w:hAnsi="Verdana"/>
          <w:sz w:val="20"/>
        </w:rPr>
        <w:t xml:space="preserve"> μιας χρήσεως και το όλο μενού θα είναι συσκευασμένο σε ατομικές συσκευασίες που θα περιλαμβάνει τα απαραίτητα (σαλάτα, φρούτο, μαχαιροπήρουνα, χαρτοπετσέτες κ.λ.π.), εκτός αν οριστεί διαφορετικά.</w:t>
      </w:r>
    </w:p>
    <w:p w:rsidR="00141DB1" w:rsidRPr="00DF1CF6" w:rsidRDefault="00141DB1" w:rsidP="00141DB1">
      <w:pPr>
        <w:pStyle w:val="af2"/>
        <w:numPr>
          <w:ilvl w:val="0"/>
          <w:numId w:val="25"/>
        </w:numPr>
        <w:suppressAutoHyphens w:val="0"/>
        <w:spacing w:after="0"/>
        <w:rPr>
          <w:rFonts w:ascii="Verdana" w:hAnsi="Verdana"/>
          <w:sz w:val="20"/>
        </w:rPr>
      </w:pPr>
      <w:r w:rsidRPr="00DF1CF6">
        <w:rPr>
          <w:rFonts w:ascii="Verdana" w:hAnsi="Verdana"/>
          <w:sz w:val="20"/>
        </w:rPr>
        <w:t xml:space="preserve">Η τιμή θα είναι ενιαία για όλα τα είδη και υπηρεσίες και περιλαμβάνει την αξία των τροφίμων, τα έξοδα συσκευασίας, μεταφοράς, σερβιρίσματος και δεν θα πρέπει να υπερβαίνει το ποσό των </w:t>
      </w:r>
      <w:r>
        <w:rPr>
          <w:rFonts w:ascii="Verdana" w:hAnsi="Verdana"/>
          <w:sz w:val="20"/>
        </w:rPr>
        <w:t>3</w:t>
      </w:r>
      <w:r w:rsidRPr="00DF1CF6">
        <w:rPr>
          <w:rFonts w:ascii="Verdana" w:hAnsi="Verdana"/>
          <w:sz w:val="20"/>
        </w:rPr>
        <w:t>€ άνευ φπα, ανά μερίδα μαθητή.</w:t>
      </w:r>
    </w:p>
    <w:p w:rsidR="00141DB1" w:rsidRPr="00DF1CF6" w:rsidRDefault="00141DB1" w:rsidP="00141DB1">
      <w:pPr>
        <w:pStyle w:val="af2"/>
        <w:numPr>
          <w:ilvl w:val="0"/>
          <w:numId w:val="25"/>
        </w:numPr>
        <w:suppressAutoHyphens w:val="0"/>
        <w:spacing w:after="0"/>
        <w:rPr>
          <w:rFonts w:ascii="Verdana" w:hAnsi="Verdana"/>
          <w:sz w:val="20"/>
        </w:rPr>
      </w:pPr>
      <w:r w:rsidRPr="00DF1CF6">
        <w:rPr>
          <w:rFonts w:ascii="Verdana" w:hAnsi="Verdana"/>
          <w:sz w:val="20"/>
        </w:rPr>
        <w:t>Ο μειοδότης θα απασχολεί προσωπικό το οποίο θα έχει θεωρημένο βιβλιάριο υγείας από τις αρμόδιες υγειονομικές αρχές.</w:t>
      </w:r>
    </w:p>
    <w:p w:rsidR="00141DB1" w:rsidRPr="00DF1CF6" w:rsidRDefault="00141DB1" w:rsidP="00141DB1">
      <w:pPr>
        <w:pStyle w:val="af2"/>
        <w:numPr>
          <w:ilvl w:val="0"/>
          <w:numId w:val="25"/>
        </w:numPr>
        <w:suppressAutoHyphens w:val="0"/>
        <w:spacing w:after="0"/>
        <w:rPr>
          <w:rFonts w:ascii="Verdana" w:hAnsi="Verdana"/>
          <w:sz w:val="20"/>
        </w:rPr>
      </w:pPr>
      <w:r w:rsidRPr="00C31CB6">
        <w:rPr>
          <w:rFonts w:ascii="Verdana" w:hAnsi="Verdana"/>
          <w:b/>
          <w:sz w:val="20"/>
        </w:rPr>
        <w:t>Η Υπηρεσία θα δεχθεί προσφορές μόνο για το σύνολο της προμήθειας.</w:t>
      </w:r>
      <w:r w:rsidRPr="00DF1CF6">
        <w:rPr>
          <w:rFonts w:ascii="Verdana" w:hAnsi="Verdana"/>
          <w:sz w:val="20"/>
        </w:rPr>
        <w:t xml:space="preserve"> Έχει, όμως, το δικαίωμα να χρησιμοποιήσει μέρος αυτού, όχι όμως μικρότερο του 50%.</w:t>
      </w:r>
    </w:p>
    <w:p w:rsidR="00141DB1" w:rsidRPr="00DF1CF6" w:rsidRDefault="00141DB1" w:rsidP="00141DB1">
      <w:pPr>
        <w:pStyle w:val="af2"/>
        <w:numPr>
          <w:ilvl w:val="0"/>
          <w:numId w:val="25"/>
        </w:numPr>
        <w:suppressAutoHyphens w:val="0"/>
        <w:spacing w:after="0"/>
        <w:rPr>
          <w:rFonts w:ascii="Verdana" w:hAnsi="Verdana"/>
          <w:sz w:val="20"/>
        </w:rPr>
      </w:pPr>
      <w:r w:rsidRPr="00DF1CF6">
        <w:rPr>
          <w:rFonts w:ascii="Verdana" w:hAnsi="Verdana"/>
          <w:sz w:val="20"/>
        </w:rPr>
        <w:t>Το ημερήσιο μενού πρέπει να είναι καλά μαγειρεμένο και να πληροί όλους τους κανόνες υγιεινής. Επίσης, οι μερίδες πρέπει να είναι αυτές που ορίζονται από το νόμο για κάθε φαγητό, ψωμί, τυρί, κτλ.</w:t>
      </w:r>
    </w:p>
    <w:p w:rsidR="00141DB1" w:rsidRPr="00DF1CF6" w:rsidRDefault="00141DB1" w:rsidP="00141DB1">
      <w:pPr>
        <w:pStyle w:val="af2"/>
        <w:numPr>
          <w:ilvl w:val="0"/>
          <w:numId w:val="25"/>
        </w:numPr>
        <w:suppressAutoHyphens w:val="0"/>
        <w:spacing w:after="0"/>
        <w:rPr>
          <w:rFonts w:ascii="Verdana" w:hAnsi="Verdana"/>
          <w:sz w:val="20"/>
        </w:rPr>
      </w:pPr>
      <w:r w:rsidRPr="00DF1CF6">
        <w:rPr>
          <w:rFonts w:ascii="Verdana" w:hAnsi="Verdana"/>
          <w:sz w:val="20"/>
        </w:rPr>
        <w:t>Ο άρτος πρέπει να είναι λευκός, καλά ζυμωμένος και με υγρασία όχι μεγαλύτερη από αυτή που επιτρέπει ο νόμος.</w:t>
      </w:r>
    </w:p>
    <w:p w:rsidR="00141DB1" w:rsidRPr="00DF1CF6" w:rsidRDefault="00141DB1" w:rsidP="00141DB1">
      <w:pPr>
        <w:pStyle w:val="af2"/>
        <w:numPr>
          <w:ilvl w:val="0"/>
          <w:numId w:val="25"/>
        </w:numPr>
        <w:suppressAutoHyphens w:val="0"/>
        <w:spacing w:after="0"/>
        <w:rPr>
          <w:rFonts w:ascii="Verdana" w:hAnsi="Verdana"/>
          <w:sz w:val="20"/>
        </w:rPr>
      </w:pPr>
      <w:r w:rsidRPr="00DF1CF6">
        <w:rPr>
          <w:rFonts w:ascii="Verdana" w:hAnsi="Verdana"/>
          <w:sz w:val="20"/>
        </w:rPr>
        <w:t>Το τυρί-φέτα πρέπει να είναι από πρόβειο γάλα και όχι αγελαδινό(τελεμές).</w:t>
      </w:r>
    </w:p>
    <w:p w:rsidR="00141DB1" w:rsidRPr="00402EBE" w:rsidRDefault="00141DB1" w:rsidP="00141DB1">
      <w:pPr>
        <w:pStyle w:val="af2"/>
        <w:numPr>
          <w:ilvl w:val="0"/>
          <w:numId w:val="25"/>
        </w:numPr>
        <w:suppressAutoHyphens w:val="0"/>
        <w:spacing w:after="0"/>
        <w:rPr>
          <w:rFonts w:ascii="Verdana" w:hAnsi="Verdana"/>
          <w:b/>
          <w:sz w:val="20"/>
        </w:rPr>
      </w:pPr>
      <w:r w:rsidRPr="00402EBE">
        <w:rPr>
          <w:rFonts w:ascii="Verdana" w:hAnsi="Verdana"/>
          <w:b/>
          <w:sz w:val="20"/>
        </w:rPr>
        <w:t>Η σύμβαση που θα υπογραφεί θα ισχύει για την περίοδο από την υπογραφή της σύμβασης μέχρι και 31/12/2018, ή εναλλακτικά μέχρι να τελειώσει η συμβατική υποχρέωση του μειοδότη. Προβλέπεται 6μηνη παράταση αυτής με τη σύμφωνη γνώμη και των δύο αντισυμβαλλομένων, χωρίς υπέρβαση ποσοτήτων και αξίας.</w:t>
      </w:r>
    </w:p>
    <w:p w:rsidR="00D94FCB" w:rsidRPr="00D94FCB" w:rsidRDefault="00141DB1" w:rsidP="00FB779F">
      <w:pPr>
        <w:pStyle w:val="af2"/>
        <w:numPr>
          <w:ilvl w:val="0"/>
          <w:numId w:val="25"/>
        </w:numPr>
        <w:suppressAutoHyphens w:val="0"/>
        <w:spacing w:after="0"/>
        <w:rPr>
          <w:rFonts w:ascii="Verdana" w:hAnsi="Verdana" w:cs="Verdana"/>
          <w:sz w:val="20"/>
          <w:szCs w:val="20"/>
        </w:rPr>
      </w:pPr>
      <w:r w:rsidRPr="00D94FCB">
        <w:rPr>
          <w:rFonts w:ascii="Verdana" w:hAnsi="Verdana"/>
          <w:sz w:val="20"/>
        </w:rPr>
        <w:t xml:space="preserve">Δεν γίνονται αποδεκτοί στο διαγωνισμοί όσοι δεν παρασκευάζουν οι ίδιοι το φαγητό </w:t>
      </w:r>
      <w:r w:rsidRPr="00D94FCB">
        <w:rPr>
          <w:rFonts w:ascii="Verdana" w:hAnsi="Verdana"/>
          <w:sz w:val="20"/>
          <w:lang w:val="en-US"/>
        </w:rPr>
        <w:t>catering</w:t>
      </w:r>
      <w:r w:rsidRPr="00D94FCB">
        <w:rPr>
          <w:rFonts w:ascii="Verdana" w:hAnsi="Verdana"/>
          <w:sz w:val="20"/>
        </w:rPr>
        <w:t>.</w:t>
      </w:r>
    </w:p>
    <w:p w:rsidR="00626D23" w:rsidRPr="00D94FCB" w:rsidRDefault="00626D23" w:rsidP="00FB779F">
      <w:pPr>
        <w:pStyle w:val="af2"/>
        <w:numPr>
          <w:ilvl w:val="0"/>
          <w:numId w:val="25"/>
        </w:numPr>
        <w:suppressAutoHyphens w:val="0"/>
        <w:spacing w:after="0"/>
        <w:rPr>
          <w:rFonts w:ascii="Verdana" w:hAnsi="Verdana" w:cs="Verdana"/>
          <w:sz w:val="20"/>
          <w:szCs w:val="20"/>
        </w:rPr>
      </w:pPr>
      <w:r w:rsidRPr="00D94FCB">
        <w:rPr>
          <w:rFonts w:ascii="Verdana" w:hAnsi="Verdana" w:cs="Verdana"/>
          <w:sz w:val="20"/>
          <w:szCs w:val="20"/>
        </w:rPr>
        <w:lastRenderedPageBreak/>
        <w:t>H Υπηρεσία έχει το δικαίωμα τροποποίησης των ποσοτήτων των αναγραφόμενων ειδών κάθε ομάδας, με τις εξής προϋποθέσεις:</w:t>
      </w:r>
    </w:p>
    <w:p w:rsidR="00626D23" w:rsidRPr="00B16EC6" w:rsidRDefault="00626D23" w:rsidP="00FB779F">
      <w:pPr>
        <w:jc w:val="both"/>
        <w:rPr>
          <w:rFonts w:ascii="Verdana" w:hAnsi="Verdana" w:cs="Verdana"/>
          <w:sz w:val="20"/>
          <w:szCs w:val="20"/>
        </w:rPr>
      </w:pPr>
      <w:r w:rsidRPr="00B16EC6">
        <w:rPr>
          <w:rFonts w:ascii="Verdana" w:hAnsi="Verdana" w:cs="Verdana"/>
          <w:b/>
          <w:bCs/>
          <w:sz w:val="20"/>
          <w:szCs w:val="20"/>
        </w:rPr>
        <w:t>i.</w:t>
      </w:r>
      <w:r w:rsidRPr="00B16EC6">
        <w:rPr>
          <w:rFonts w:ascii="Verdana" w:hAnsi="Verdana" w:cs="Verdana"/>
          <w:sz w:val="20"/>
          <w:szCs w:val="20"/>
        </w:rPr>
        <w:t xml:space="preserve"> η τροποποίηση δεν θα υπερβαίνει το 10% επί του συνόλου των ειδών,</w:t>
      </w:r>
    </w:p>
    <w:p w:rsidR="00626D23" w:rsidRPr="00B16EC6" w:rsidRDefault="00626D23" w:rsidP="00FB779F">
      <w:pPr>
        <w:jc w:val="both"/>
        <w:rPr>
          <w:rFonts w:ascii="Verdana" w:hAnsi="Verdana" w:cs="Verdana"/>
          <w:sz w:val="20"/>
          <w:szCs w:val="20"/>
        </w:rPr>
      </w:pPr>
      <w:r w:rsidRPr="00B16EC6">
        <w:rPr>
          <w:rFonts w:ascii="Verdana" w:hAnsi="Verdana" w:cs="Verdana"/>
          <w:b/>
          <w:bCs/>
          <w:sz w:val="20"/>
          <w:szCs w:val="20"/>
        </w:rPr>
        <w:t>ii.</w:t>
      </w:r>
      <w:r w:rsidRPr="00B16EC6">
        <w:rPr>
          <w:rFonts w:ascii="Verdana" w:hAnsi="Verdana" w:cs="Verdana"/>
          <w:sz w:val="20"/>
          <w:szCs w:val="20"/>
        </w:rPr>
        <w:t xml:space="preserve"> δεν θα υπάρξει αλλαγή στο συμφωνηθέν και αναγραφόμενο στη σύμβαση συνολικό κόστος.</w:t>
      </w:r>
    </w:p>
    <w:p w:rsidR="00626D23" w:rsidRDefault="00626D23" w:rsidP="00916050">
      <w:pPr>
        <w:rPr>
          <w:rFonts w:ascii="Verdana" w:hAnsi="Verdana" w:cs="Verdana"/>
          <w:sz w:val="20"/>
          <w:szCs w:val="20"/>
        </w:rPr>
      </w:pPr>
    </w:p>
    <w:p w:rsidR="001240A9" w:rsidRDefault="00626D23" w:rsidP="008622DD">
      <w:pPr>
        <w:rPr>
          <w:rFonts w:ascii="Verdana" w:hAnsi="Verdana" w:cs="Verdana"/>
          <w:sz w:val="20"/>
          <w:szCs w:val="20"/>
        </w:rPr>
      </w:pPr>
      <w:r w:rsidRPr="00B16EC6">
        <w:rPr>
          <w:rFonts w:ascii="Verdana" w:hAnsi="Verdana" w:cs="Verdana"/>
          <w:sz w:val="20"/>
          <w:szCs w:val="20"/>
        </w:rPr>
        <w:t xml:space="preserve">                                             </w:t>
      </w:r>
    </w:p>
    <w:p w:rsidR="001240A9" w:rsidRDefault="001240A9" w:rsidP="008622DD">
      <w:pPr>
        <w:rPr>
          <w:rFonts w:ascii="Verdana" w:hAnsi="Verdana" w:cs="Verdana"/>
          <w:sz w:val="20"/>
          <w:szCs w:val="20"/>
        </w:rPr>
      </w:pPr>
    </w:p>
    <w:p w:rsidR="001240A9" w:rsidRDefault="001240A9" w:rsidP="008622DD">
      <w:pPr>
        <w:rPr>
          <w:rFonts w:ascii="Verdana" w:hAnsi="Verdana" w:cs="Verdana"/>
          <w:sz w:val="20"/>
          <w:szCs w:val="20"/>
        </w:rPr>
      </w:pPr>
    </w:p>
    <w:p w:rsidR="001240A9" w:rsidRDefault="001240A9" w:rsidP="008622DD">
      <w:pPr>
        <w:rPr>
          <w:rFonts w:ascii="Verdana" w:hAnsi="Verdana" w:cs="Verdana"/>
          <w:sz w:val="20"/>
          <w:szCs w:val="20"/>
        </w:rPr>
      </w:pPr>
    </w:p>
    <w:p w:rsidR="001240A9" w:rsidRDefault="001240A9" w:rsidP="008622DD">
      <w:pPr>
        <w:rPr>
          <w:rFonts w:ascii="Verdana" w:hAnsi="Verdana" w:cs="Verdana"/>
          <w:sz w:val="20"/>
          <w:szCs w:val="20"/>
        </w:rPr>
      </w:pPr>
    </w:p>
    <w:p w:rsidR="001240A9" w:rsidRDefault="001240A9" w:rsidP="008622DD">
      <w:pPr>
        <w:rPr>
          <w:rFonts w:ascii="Verdana" w:hAnsi="Verdana" w:cs="Verdana"/>
          <w:sz w:val="20"/>
          <w:szCs w:val="20"/>
        </w:rPr>
      </w:pPr>
    </w:p>
    <w:p w:rsidR="001240A9" w:rsidRDefault="001240A9" w:rsidP="008622DD">
      <w:pPr>
        <w:rPr>
          <w:rFonts w:ascii="Verdana" w:hAnsi="Verdana" w:cs="Verdana"/>
          <w:sz w:val="20"/>
          <w:szCs w:val="20"/>
        </w:rPr>
      </w:pPr>
    </w:p>
    <w:p w:rsidR="001240A9" w:rsidRDefault="001240A9" w:rsidP="008622DD">
      <w:pPr>
        <w:rPr>
          <w:rFonts w:ascii="Verdana" w:hAnsi="Verdana" w:cs="Verdana"/>
          <w:sz w:val="20"/>
          <w:szCs w:val="20"/>
        </w:rPr>
      </w:pPr>
    </w:p>
    <w:p w:rsidR="001240A9" w:rsidRDefault="001240A9" w:rsidP="008622DD">
      <w:pPr>
        <w:rPr>
          <w:rFonts w:ascii="Verdana" w:hAnsi="Verdana" w:cs="Verdana"/>
          <w:sz w:val="20"/>
          <w:szCs w:val="20"/>
        </w:rPr>
      </w:pPr>
    </w:p>
    <w:p w:rsidR="001240A9" w:rsidRDefault="001240A9" w:rsidP="008622DD">
      <w:pPr>
        <w:rPr>
          <w:rFonts w:ascii="Verdana" w:hAnsi="Verdana" w:cs="Verdana"/>
          <w:sz w:val="20"/>
          <w:szCs w:val="20"/>
        </w:rPr>
      </w:pPr>
    </w:p>
    <w:p w:rsidR="001240A9" w:rsidRDefault="001240A9" w:rsidP="008622DD">
      <w:pPr>
        <w:rPr>
          <w:rFonts w:ascii="Verdana" w:hAnsi="Verdana" w:cs="Verdana"/>
          <w:sz w:val="20"/>
          <w:szCs w:val="20"/>
        </w:rPr>
      </w:pPr>
    </w:p>
    <w:p w:rsidR="001240A9" w:rsidRDefault="001240A9" w:rsidP="008622DD">
      <w:pPr>
        <w:rPr>
          <w:rFonts w:ascii="Verdana" w:hAnsi="Verdana" w:cs="Verdana"/>
          <w:sz w:val="20"/>
          <w:szCs w:val="20"/>
        </w:rPr>
      </w:pPr>
    </w:p>
    <w:p w:rsidR="001240A9" w:rsidRDefault="001240A9" w:rsidP="008622DD">
      <w:pPr>
        <w:rPr>
          <w:rFonts w:ascii="Verdana" w:hAnsi="Verdana" w:cs="Verdana"/>
          <w:sz w:val="20"/>
          <w:szCs w:val="20"/>
        </w:rPr>
      </w:pPr>
    </w:p>
    <w:p w:rsidR="001240A9" w:rsidRDefault="001240A9" w:rsidP="008622DD">
      <w:pPr>
        <w:rPr>
          <w:rFonts w:ascii="Verdana" w:hAnsi="Verdana" w:cs="Verdana"/>
          <w:sz w:val="20"/>
          <w:szCs w:val="20"/>
        </w:rPr>
      </w:pPr>
    </w:p>
    <w:p w:rsidR="001240A9" w:rsidRDefault="001240A9" w:rsidP="008622DD">
      <w:pPr>
        <w:rPr>
          <w:rFonts w:ascii="Verdana" w:hAnsi="Verdana" w:cs="Verdana"/>
          <w:sz w:val="20"/>
          <w:szCs w:val="20"/>
        </w:rPr>
      </w:pPr>
    </w:p>
    <w:p w:rsidR="001240A9" w:rsidRDefault="001240A9" w:rsidP="008622DD">
      <w:pPr>
        <w:rPr>
          <w:rFonts w:ascii="Verdana" w:hAnsi="Verdana" w:cs="Verdana"/>
          <w:sz w:val="20"/>
          <w:szCs w:val="20"/>
        </w:rPr>
      </w:pPr>
    </w:p>
    <w:p w:rsidR="001240A9" w:rsidRDefault="001240A9" w:rsidP="008622DD">
      <w:pPr>
        <w:rPr>
          <w:rFonts w:ascii="Verdana" w:hAnsi="Verdana" w:cs="Verdana"/>
          <w:sz w:val="20"/>
          <w:szCs w:val="20"/>
        </w:rPr>
      </w:pPr>
    </w:p>
    <w:p w:rsidR="001240A9" w:rsidRDefault="001240A9" w:rsidP="008622DD">
      <w:pPr>
        <w:rPr>
          <w:rFonts w:ascii="Verdana" w:hAnsi="Verdana" w:cs="Verdana"/>
          <w:sz w:val="20"/>
          <w:szCs w:val="20"/>
        </w:rPr>
      </w:pPr>
    </w:p>
    <w:p w:rsidR="001240A9" w:rsidRDefault="001240A9" w:rsidP="008622DD">
      <w:pPr>
        <w:rPr>
          <w:rFonts w:ascii="Verdana" w:hAnsi="Verdana" w:cs="Verdana"/>
          <w:sz w:val="20"/>
          <w:szCs w:val="20"/>
        </w:rPr>
      </w:pPr>
    </w:p>
    <w:p w:rsidR="001240A9" w:rsidRDefault="001240A9" w:rsidP="008622DD">
      <w:pPr>
        <w:rPr>
          <w:rFonts w:ascii="Verdana" w:hAnsi="Verdana" w:cs="Verdana"/>
          <w:sz w:val="20"/>
          <w:szCs w:val="20"/>
        </w:rPr>
      </w:pPr>
    </w:p>
    <w:p w:rsidR="001240A9" w:rsidRDefault="001240A9" w:rsidP="008622DD">
      <w:pPr>
        <w:rPr>
          <w:rFonts w:ascii="Verdana" w:hAnsi="Verdana" w:cs="Verdana"/>
          <w:sz w:val="20"/>
          <w:szCs w:val="20"/>
        </w:rPr>
      </w:pPr>
    </w:p>
    <w:p w:rsidR="001240A9" w:rsidRDefault="001240A9" w:rsidP="008622DD">
      <w:pPr>
        <w:rPr>
          <w:rFonts w:ascii="Verdana" w:hAnsi="Verdana" w:cs="Verdana"/>
          <w:sz w:val="20"/>
          <w:szCs w:val="20"/>
        </w:rPr>
      </w:pPr>
    </w:p>
    <w:p w:rsidR="001240A9" w:rsidRDefault="001240A9" w:rsidP="008622DD">
      <w:pPr>
        <w:rPr>
          <w:rFonts w:ascii="Verdana" w:hAnsi="Verdana" w:cs="Verdana"/>
          <w:sz w:val="20"/>
          <w:szCs w:val="20"/>
        </w:rPr>
      </w:pPr>
    </w:p>
    <w:p w:rsidR="001240A9" w:rsidRDefault="001240A9" w:rsidP="008622DD">
      <w:pPr>
        <w:rPr>
          <w:rFonts w:ascii="Verdana" w:hAnsi="Verdana" w:cs="Verdana"/>
          <w:sz w:val="20"/>
          <w:szCs w:val="20"/>
        </w:rPr>
      </w:pPr>
    </w:p>
    <w:p w:rsidR="001240A9" w:rsidRDefault="001240A9" w:rsidP="008622DD">
      <w:pPr>
        <w:rPr>
          <w:rFonts w:ascii="Verdana" w:hAnsi="Verdana" w:cs="Verdana"/>
          <w:sz w:val="20"/>
          <w:szCs w:val="20"/>
        </w:rPr>
      </w:pPr>
    </w:p>
    <w:p w:rsidR="001240A9" w:rsidRDefault="001240A9" w:rsidP="008622DD">
      <w:pPr>
        <w:rPr>
          <w:rFonts w:ascii="Verdana" w:hAnsi="Verdana" w:cs="Verdana"/>
          <w:sz w:val="20"/>
          <w:szCs w:val="20"/>
        </w:rPr>
      </w:pPr>
    </w:p>
    <w:p w:rsidR="00626D23" w:rsidRPr="00B16EC6" w:rsidRDefault="00626D23" w:rsidP="008622DD">
      <w:pPr>
        <w:rPr>
          <w:rFonts w:ascii="Verdana" w:hAnsi="Verdana" w:cs="Verdana"/>
          <w:sz w:val="20"/>
          <w:szCs w:val="20"/>
        </w:rPr>
      </w:pPr>
      <w:r w:rsidRPr="00B16EC6">
        <w:rPr>
          <w:rFonts w:ascii="Verdana" w:hAnsi="Verdana" w:cs="Verdana"/>
          <w:sz w:val="20"/>
          <w:szCs w:val="20"/>
        </w:rPr>
        <w:t xml:space="preserve">      </w:t>
      </w:r>
    </w:p>
    <w:p w:rsidR="00626D23" w:rsidRPr="00466651" w:rsidRDefault="00626D23" w:rsidP="008622DD">
      <w:pPr>
        <w:rPr>
          <w:rFonts w:ascii="Verdana" w:hAnsi="Verdana" w:cs="Verdana"/>
          <w:b/>
          <w:szCs w:val="20"/>
        </w:rPr>
      </w:pPr>
      <w:r w:rsidRPr="00B16EC6">
        <w:rPr>
          <w:rFonts w:ascii="Verdana" w:hAnsi="Verdana" w:cs="Verdana"/>
          <w:sz w:val="20"/>
          <w:szCs w:val="20"/>
        </w:rPr>
        <w:lastRenderedPageBreak/>
        <w:t xml:space="preserve">                                    </w:t>
      </w:r>
      <w:r w:rsidRPr="00466651">
        <w:rPr>
          <w:rFonts w:ascii="Verdana" w:hAnsi="Verdana" w:cs="Verdana"/>
          <w:b/>
          <w:sz w:val="20"/>
          <w:szCs w:val="20"/>
        </w:rPr>
        <w:t xml:space="preserve">  </w:t>
      </w:r>
      <w:r w:rsidRPr="00466651">
        <w:rPr>
          <w:rFonts w:ascii="Verdana" w:hAnsi="Verdana" w:cs="Verdana"/>
          <w:b/>
          <w:szCs w:val="20"/>
        </w:rPr>
        <w:t>ΠΑΡΑΡΤΗΜΑ «Γ΄»</w:t>
      </w:r>
    </w:p>
    <w:p w:rsidR="00626D23" w:rsidRPr="00466651" w:rsidRDefault="00626D23" w:rsidP="008622DD">
      <w:pPr>
        <w:rPr>
          <w:rFonts w:ascii="Verdana" w:hAnsi="Verdana" w:cs="Verdana"/>
          <w:b/>
          <w:bCs/>
          <w:szCs w:val="20"/>
        </w:rPr>
      </w:pPr>
      <w:r w:rsidRPr="00466651">
        <w:rPr>
          <w:rFonts w:ascii="Verdana" w:hAnsi="Verdana" w:cs="Verdana"/>
          <w:szCs w:val="20"/>
        </w:rPr>
        <w:t xml:space="preserve">                   </w:t>
      </w:r>
      <w:r w:rsidRPr="00466651">
        <w:rPr>
          <w:rFonts w:ascii="Verdana" w:hAnsi="Verdana" w:cs="Verdana"/>
          <w:b/>
          <w:bCs/>
          <w:szCs w:val="20"/>
        </w:rPr>
        <w:t>ΥΠΟΔΕΙΓΜΑ ΕΓΓΥΗΤΙΚΗΣ ΕΠΙΣΤΟΛΗΣ</w:t>
      </w:r>
    </w:p>
    <w:p w:rsidR="00466651" w:rsidRDefault="00626D23" w:rsidP="008622DD">
      <w:pPr>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8622DD">
      <w:pPr>
        <w:rPr>
          <w:rFonts w:ascii="Verdana" w:hAnsi="Verdana" w:cs="Verdana"/>
          <w:b/>
          <w:bCs/>
          <w:sz w:val="20"/>
          <w:szCs w:val="20"/>
        </w:rPr>
      </w:pPr>
      <w:r w:rsidRPr="00B16EC6">
        <w:rPr>
          <w:rFonts w:ascii="Verdana" w:hAnsi="Verdana" w:cs="Verdana"/>
          <w:sz w:val="20"/>
          <w:szCs w:val="20"/>
        </w:rPr>
        <w:t xml:space="preserve"> </w:t>
      </w:r>
      <w:r w:rsidRPr="00B16EC6">
        <w:rPr>
          <w:rFonts w:ascii="Verdana" w:hAnsi="Verdana" w:cs="Verdana"/>
          <w:b/>
          <w:bCs/>
          <w:sz w:val="20"/>
          <w:szCs w:val="20"/>
        </w:rPr>
        <w:t>ΥΠΟΔΕΙΓΜΑ ΕΓΓΥΗΣΗ ΚΑΛΗΣ ΕΚΤΕΛΕΣΗΣ</w:t>
      </w:r>
    </w:p>
    <w:p w:rsidR="00626D23" w:rsidRPr="00B16EC6" w:rsidRDefault="00626D23" w:rsidP="008622DD">
      <w:pPr>
        <w:rPr>
          <w:rFonts w:ascii="Verdana" w:hAnsi="Verdana" w:cs="Verdana"/>
          <w:sz w:val="20"/>
          <w:szCs w:val="20"/>
        </w:rPr>
      </w:pPr>
      <w:r w:rsidRPr="00B16EC6">
        <w:rPr>
          <w:rFonts w:ascii="Verdana" w:hAnsi="Verdana" w:cs="Verdana"/>
          <w:sz w:val="20"/>
          <w:szCs w:val="20"/>
        </w:rPr>
        <w:t>ΟΝΟΜΑΣΙΑ ΤΡΑΠΕΖΑΣ ΚΑΙ ΚΑΤΑΣΤΗΜΑ ………………………</w:t>
      </w:r>
    </w:p>
    <w:p w:rsidR="00626D23" w:rsidRPr="00B16EC6" w:rsidRDefault="00626D23" w:rsidP="008622DD">
      <w:pPr>
        <w:rPr>
          <w:rFonts w:ascii="Verdana" w:hAnsi="Verdana" w:cs="Verdana"/>
          <w:sz w:val="20"/>
          <w:szCs w:val="20"/>
        </w:rPr>
      </w:pPr>
      <w:r w:rsidRPr="00B16EC6">
        <w:rPr>
          <w:rFonts w:ascii="Verdana" w:hAnsi="Verdana" w:cs="Verdana"/>
          <w:sz w:val="20"/>
          <w:szCs w:val="20"/>
        </w:rPr>
        <w:t>Δ/ΝΣΗ: ……………….., Τ.Κ. …………</w:t>
      </w:r>
    </w:p>
    <w:p w:rsidR="00626D23" w:rsidRPr="00B16EC6" w:rsidRDefault="00626D23" w:rsidP="008622DD">
      <w:pPr>
        <w:rPr>
          <w:rFonts w:ascii="Verdana" w:hAnsi="Verdana" w:cs="Verdana"/>
          <w:sz w:val="20"/>
          <w:szCs w:val="20"/>
        </w:rPr>
      </w:pPr>
      <w:r w:rsidRPr="00B16EC6">
        <w:rPr>
          <w:rFonts w:ascii="Verdana" w:hAnsi="Verdana" w:cs="Verdana"/>
          <w:sz w:val="20"/>
          <w:szCs w:val="20"/>
        </w:rPr>
        <w:t>ΗΜΕΡΟΜΗΝΙΑ ΕΚΔΟΣΗΣ …………………………………………</w:t>
      </w:r>
    </w:p>
    <w:p w:rsidR="00626D23" w:rsidRPr="00B16EC6" w:rsidRDefault="00626D23" w:rsidP="008622DD">
      <w:pPr>
        <w:rPr>
          <w:rFonts w:ascii="Verdana" w:hAnsi="Verdana" w:cs="Verdana"/>
          <w:sz w:val="20"/>
          <w:szCs w:val="20"/>
        </w:rPr>
      </w:pPr>
      <w:r w:rsidRPr="00B16EC6">
        <w:rPr>
          <w:rFonts w:ascii="Verdana" w:hAnsi="Verdana" w:cs="Verdana"/>
          <w:sz w:val="20"/>
          <w:szCs w:val="20"/>
        </w:rPr>
        <w:t>ΑΡΙΘΜΟΣ ΕΓΓΥΗΤΙΚΗΣ ΚΑΙ ΠΟΣΟ (ΣΕ ΕΥΡΩ) ……………………</w:t>
      </w:r>
    </w:p>
    <w:p w:rsidR="00626D23" w:rsidRPr="00B16EC6" w:rsidRDefault="00626D23" w:rsidP="008622DD">
      <w:pPr>
        <w:rPr>
          <w:rFonts w:ascii="Verdana" w:hAnsi="Verdana" w:cs="Verdana"/>
          <w:sz w:val="20"/>
          <w:szCs w:val="20"/>
        </w:rPr>
      </w:pPr>
      <w:r w:rsidRPr="00B16EC6">
        <w:rPr>
          <w:rFonts w:ascii="Verdana" w:hAnsi="Verdana" w:cs="Verdana"/>
          <w:sz w:val="20"/>
          <w:szCs w:val="20"/>
        </w:rPr>
        <w:t>ΑΡΙΘΜΟΣ ΔΙΑΚΗΡΥΞΗΣ:</w:t>
      </w:r>
    </w:p>
    <w:p w:rsidR="00626D23" w:rsidRPr="00B16EC6" w:rsidRDefault="00626D23" w:rsidP="008622DD">
      <w:pPr>
        <w:rPr>
          <w:rFonts w:ascii="Verdana" w:hAnsi="Verdana" w:cs="Verdana"/>
          <w:sz w:val="20"/>
          <w:szCs w:val="20"/>
        </w:rPr>
      </w:pPr>
      <w:r w:rsidRPr="00B16EC6">
        <w:rPr>
          <w:rFonts w:ascii="Verdana" w:hAnsi="Verdana" w:cs="Verdana"/>
          <w:sz w:val="20"/>
          <w:szCs w:val="20"/>
        </w:rPr>
        <w:t>ΟΜΑΔΑ:</w:t>
      </w:r>
    </w:p>
    <w:p w:rsidR="00626D23" w:rsidRPr="00B16EC6" w:rsidRDefault="00626D23" w:rsidP="008622DD">
      <w:pPr>
        <w:rPr>
          <w:rFonts w:ascii="Verdana" w:hAnsi="Verdana" w:cs="Verdana"/>
          <w:sz w:val="20"/>
          <w:szCs w:val="20"/>
        </w:rPr>
      </w:pPr>
      <w:r w:rsidRPr="00B16EC6">
        <w:rPr>
          <w:rFonts w:ascii="Verdana" w:hAnsi="Verdana" w:cs="Verdana"/>
          <w:sz w:val="20"/>
          <w:szCs w:val="20"/>
        </w:rPr>
        <w:t>ΠΡΟΣ</w:t>
      </w:r>
    </w:p>
    <w:p w:rsidR="00626D23" w:rsidRPr="00B16EC6" w:rsidRDefault="00626D23" w:rsidP="008622DD">
      <w:pPr>
        <w:rPr>
          <w:rFonts w:ascii="Verdana" w:hAnsi="Verdana" w:cs="Verdana"/>
          <w:sz w:val="20"/>
          <w:szCs w:val="20"/>
        </w:rPr>
      </w:pPr>
      <w:r w:rsidRPr="00B16EC6">
        <w:rPr>
          <w:rFonts w:ascii="Verdana" w:hAnsi="Verdana" w:cs="Verdana"/>
          <w:sz w:val="20"/>
          <w:szCs w:val="20"/>
        </w:rPr>
        <w:t>ΔΗΜΟ ………………..</w:t>
      </w:r>
    </w:p>
    <w:p w:rsidR="00626D23" w:rsidRPr="00B16EC6" w:rsidRDefault="00626D23" w:rsidP="008622DD">
      <w:pPr>
        <w:rPr>
          <w:rFonts w:ascii="Verdana" w:hAnsi="Verdana" w:cs="Verdana"/>
          <w:sz w:val="20"/>
          <w:szCs w:val="20"/>
        </w:rPr>
      </w:pPr>
      <w:r w:rsidRPr="00B16EC6">
        <w:rPr>
          <w:rFonts w:ascii="Verdana" w:hAnsi="Verdana" w:cs="Verdana"/>
          <w:sz w:val="20"/>
          <w:szCs w:val="20"/>
        </w:rPr>
        <w:t>ΔΙΕΥΘΥΝΣΗ ΟΙΚΟΝΟΜΙΚΟΥ</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 υπέρ του:</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(i) [σε περίπτωση φυσικού προσώπου]: (ονοματεπώνυμο, πατρώνυμο) .............................., ΑΦΜ: ................ (διεύθυνση) .......................………………………………….., ή</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(ii) [σε περίπτωση νομικού προσώπου]: (πλήρη επωνυμία) ........................, ΑΦΜ: ...................... (διεύθυνση) .......................………………………………….. ή</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(iii) [σε περίπτωση ένωσης ή κοινοπραξίας:] των φυσικών / νομικών προσώπων</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α) (πλήρη επωνυμία) ........................, ΑΦΜ: ...................... (διεύθυνση) ...................</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β) (πλήρη επωνυμία) ........................, ΑΦΜ: ...................... (διεύθυνση) .................. (συμπληρώνεται με όλα τα μέλη της ένωσης / κοινοπραξίας)</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rsidR="00626D23" w:rsidRPr="00B16EC6" w:rsidRDefault="00626D23" w:rsidP="00F91380">
      <w:pPr>
        <w:jc w:val="both"/>
        <w:rPr>
          <w:rFonts w:ascii="Verdana" w:hAnsi="Verdana" w:cs="Verdana"/>
          <w:b/>
          <w:bCs/>
          <w:sz w:val="20"/>
          <w:szCs w:val="20"/>
        </w:rPr>
      </w:pPr>
      <w:r w:rsidRPr="00B16EC6">
        <w:rPr>
          <w:rFonts w:ascii="Verdana" w:hAnsi="Verdana" w:cs="Verdana"/>
          <w:sz w:val="20"/>
          <w:szCs w:val="20"/>
        </w:rPr>
        <w:t xml:space="preserve">για την καλή εκτέλεση των όρων της σύμβασης “(τίτλος σύμβασης)”, σύμφωνα με την (αριθμό/ημερομηνία) ........................ Διακήρυξη </w:t>
      </w:r>
      <w:r w:rsidRPr="00B16EC6">
        <w:rPr>
          <w:rFonts w:ascii="Verdana" w:hAnsi="Verdana" w:cs="Verdana"/>
          <w:b/>
          <w:bCs/>
          <w:sz w:val="20"/>
          <w:szCs w:val="20"/>
        </w:rPr>
        <w:t>του Δήμου</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5 ημέρες από την απλή έγγραφη ειδοποίησή σας.</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Η παρούσα ισχύει μέχρι και την ...............</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Σε περίπτωση κατάπτωσης της εγγύησης, το ποσό της κατάπτωσης υπόκειται στο εκάστοτε ισχύον πάγιο τέλος χαρτοσήμου.</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lastRenderedPageBreak/>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rsidR="00626D23" w:rsidRPr="00B16EC6" w:rsidRDefault="00626D23" w:rsidP="008622DD">
      <w:pPr>
        <w:rPr>
          <w:rFonts w:ascii="Verdana" w:hAnsi="Verdana" w:cs="Verdana"/>
          <w:sz w:val="20"/>
          <w:szCs w:val="20"/>
        </w:rPr>
      </w:pPr>
    </w:p>
    <w:p w:rsidR="00626D23" w:rsidRPr="00B16EC6" w:rsidRDefault="00626D23" w:rsidP="008622DD">
      <w:pPr>
        <w:rPr>
          <w:rFonts w:ascii="Verdana" w:hAnsi="Verdana" w:cs="Verdana"/>
          <w:sz w:val="20"/>
          <w:szCs w:val="20"/>
        </w:rPr>
      </w:pPr>
      <w:r w:rsidRPr="00B16EC6">
        <w:rPr>
          <w:rFonts w:ascii="Verdana" w:hAnsi="Verdana" w:cs="Verdana"/>
          <w:sz w:val="20"/>
          <w:szCs w:val="20"/>
        </w:rPr>
        <w:t xml:space="preserve">                                                                 (Εξουσιοδοτημένη Υπογραφή) </w:t>
      </w:r>
    </w:p>
    <w:p w:rsidR="00626D23" w:rsidRPr="00B16EC6" w:rsidRDefault="00626D23" w:rsidP="00F91380">
      <w:pPr>
        <w:rPr>
          <w:rFonts w:ascii="Verdana" w:hAnsi="Verdana" w:cs="Verdana"/>
          <w:sz w:val="20"/>
          <w:szCs w:val="20"/>
        </w:rPr>
      </w:pPr>
    </w:p>
    <w:p w:rsidR="00626D23" w:rsidRPr="00B16EC6" w:rsidRDefault="00626D23" w:rsidP="00F91380">
      <w:pPr>
        <w:rPr>
          <w:rFonts w:ascii="Verdana" w:hAnsi="Verdana" w:cs="Verdana"/>
          <w:sz w:val="20"/>
          <w:szCs w:val="20"/>
        </w:rPr>
      </w:pPr>
    </w:p>
    <w:p w:rsidR="00626D23" w:rsidRPr="00B16EC6" w:rsidRDefault="00626D23" w:rsidP="00F91380">
      <w:pPr>
        <w:tabs>
          <w:tab w:val="left" w:pos="1139"/>
        </w:tabs>
        <w:rPr>
          <w:rFonts w:ascii="Verdana" w:hAnsi="Verdana" w:cs="Verdana"/>
          <w:sz w:val="20"/>
          <w:szCs w:val="20"/>
        </w:rPr>
      </w:pPr>
      <w:r w:rsidRPr="00B16EC6">
        <w:rPr>
          <w:rFonts w:ascii="Verdana" w:hAnsi="Verdana" w:cs="Verdana"/>
          <w:sz w:val="20"/>
          <w:szCs w:val="20"/>
        </w:rPr>
        <w:tab/>
      </w:r>
    </w:p>
    <w:p w:rsidR="00466651" w:rsidRDefault="00626D23" w:rsidP="00F91380">
      <w:pPr>
        <w:tabs>
          <w:tab w:val="left" w:pos="1139"/>
        </w:tabs>
        <w:rPr>
          <w:rFonts w:ascii="Verdana" w:hAnsi="Verdana" w:cs="Verdana"/>
          <w:sz w:val="20"/>
          <w:szCs w:val="20"/>
        </w:rPr>
      </w:pPr>
      <w:r w:rsidRPr="00B16EC6">
        <w:rPr>
          <w:rFonts w:ascii="Verdana" w:hAnsi="Verdana" w:cs="Verdana"/>
          <w:sz w:val="20"/>
          <w:szCs w:val="20"/>
        </w:rPr>
        <w:t xml:space="preserve">                         </w:t>
      </w: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626D23" w:rsidRDefault="00626D23" w:rsidP="00F91380">
      <w:pPr>
        <w:tabs>
          <w:tab w:val="left" w:pos="1139"/>
        </w:tabs>
        <w:rPr>
          <w:rFonts w:ascii="Verdana" w:hAnsi="Verdana" w:cs="Verdana"/>
          <w:sz w:val="20"/>
          <w:szCs w:val="20"/>
        </w:rPr>
      </w:pPr>
      <w:r w:rsidRPr="00B16EC6">
        <w:rPr>
          <w:rFonts w:ascii="Verdana" w:hAnsi="Verdana" w:cs="Verdana"/>
          <w:sz w:val="20"/>
          <w:szCs w:val="20"/>
        </w:rPr>
        <w:t xml:space="preserve">                     </w:t>
      </w:r>
    </w:p>
    <w:p w:rsidR="009E49DC" w:rsidRDefault="009E49DC" w:rsidP="00F91380">
      <w:pPr>
        <w:tabs>
          <w:tab w:val="left" w:pos="1139"/>
        </w:tabs>
        <w:rPr>
          <w:rFonts w:ascii="Verdana" w:hAnsi="Verdana" w:cs="Verdana"/>
          <w:sz w:val="20"/>
          <w:szCs w:val="20"/>
        </w:rPr>
      </w:pPr>
    </w:p>
    <w:p w:rsidR="00626D23" w:rsidRDefault="00626D23" w:rsidP="00F91380">
      <w:pPr>
        <w:tabs>
          <w:tab w:val="left" w:pos="1139"/>
        </w:tabs>
        <w:rPr>
          <w:rFonts w:ascii="Verdana" w:hAnsi="Verdana" w:cs="Verdana"/>
          <w:sz w:val="20"/>
          <w:szCs w:val="20"/>
        </w:rPr>
      </w:pPr>
    </w:p>
    <w:p w:rsidR="00626D23" w:rsidRPr="00466651" w:rsidRDefault="00626D23" w:rsidP="00466651">
      <w:pPr>
        <w:jc w:val="center"/>
        <w:rPr>
          <w:rFonts w:ascii="Verdana" w:hAnsi="Verdana" w:cs="Verdana"/>
          <w:b/>
          <w:bCs/>
          <w:color w:val="5B9BD5"/>
          <w:szCs w:val="20"/>
        </w:rPr>
      </w:pPr>
      <w:r w:rsidRPr="00466651">
        <w:rPr>
          <w:rFonts w:ascii="Verdana" w:hAnsi="Verdana" w:cs="Verdana"/>
          <w:b/>
          <w:bCs/>
          <w:color w:val="5B9BD5"/>
          <w:szCs w:val="20"/>
        </w:rPr>
        <w:lastRenderedPageBreak/>
        <w:t>Π</w:t>
      </w:r>
      <w:r w:rsidR="00466651">
        <w:rPr>
          <w:rFonts w:ascii="Verdana" w:hAnsi="Verdana" w:cs="Verdana"/>
          <w:b/>
          <w:bCs/>
          <w:color w:val="5B9BD5"/>
          <w:szCs w:val="20"/>
        </w:rPr>
        <w:t>ΑΡΑΡΤΗΜΑ «Δ</w:t>
      </w:r>
      <w:r w:rsidRPr="00466651">
        <w:rPr>
          <w:rFonts w:ascii="Verdana" w:hAnsi="Verdana" w:cs="Verdana"/>
          <w:b/>
          <w:bCs/>
          <w:color w:val="5B9BD5"/>
          <w:szCs w:val="20"/>
        </w:rPr>
        <w:t>»</w:t>
      </w:r>
    </w:p>
    <w:p w:rsidR="00626D23" w:rsidRPr="000B0F06" w:rsidRDefault="00626D23" w:rsidP="000B0F06">
      <w:pPr>
        <w:jc w:val="center"/>
        <w:rPr>
          <w:rFonts w:ascii="Verdana" w:hAnsi="Verdana" w:cs="Verdana"/>
          <w:b/>
          <w:bCs/>
          <w:szCs w:val="20"/>
        </w:rPr>
      </w:pPr>
      <w:r w:rsidRPr="000B0F06">
        <w:rPr>
          <w:rFonts w:ascii="Verdana" w:hAnsi="Verdana" w:cs="Verdana"/>
          <w:b/>
          <w:bCs/>
          <w:szCs w:val="20"/>
        </w:rPr>
        <w:t>ΤΥΠΟΠΟΙΗΜΕΝΟ ΕΝΤΥΠΟ ΥΠΕΥΘΥΝΗΣ ΔΗΛΩΣΗΣ (TEΥΔ)</w:t>
      </w:r>
    </w:p>
    <w:p w:rsidR="00626D23" w:rsidRPr="00FA2D89" w:rsidRDefault="00626D23" w:rsidP="000B0F06">
      <w:pPr>
        <w:jc w:val="center"/>
        <w:rPr>
          <w:rFonts w:ascii="Verdana" w:hAnsi="Verdana" w:cs="Verdana"/>
          <w:b/>
          <w:bCs/>
          <w:sz w:val="20"/>
          <w:szCs w:val="20"/>
          <w:u w:val="single"/>
        </w:rPr>
      </w:pPr>
      <w:r w:rsidRPr="00FA2D89">
        <w:rPr>
          <w:rFonts w:ascii="Verdana" w:hAnsi="Verdana" w:cs="Verdana"/>
          <w:b/>
          <w:bCs/>
          <w:sz w:val="20"/>
          <w:szCs w:val="20"/>
        </w:rPr>
        <w:t>[άρθρου 79 παρ. 4 ν. 4412/2016 (Α 147)]</w:t>
      </w:r>
    </w:p>
    <w:p w:rsidR="00626D23" w:rsidRPr="00FA2D89" w:rsidRDefault="00626D23" w:rsidP="00FA2D89">
      <w:pPr>
        <w:jc w:val="both"/>
        <w:rPr>
          <w:rFonts w:ascii="Verdana" w:hAnsi="Verdana" w:cs="Verdana"/>
          <w:sz w:val="20"/>
          <w:szCs w:val="20"/>
        </w:rPr>
      </w:pPr>
      <w:r w:rsidRPr="00FA2D89">
        <w:rPr>
          <w:rFonts w:ascii="Verdana" w:hAnsi="Verdana" w:cs="Verdana"/>
          <w:b/>
          <w:bCs/>
          <w:sz w:val="20"/>
          <w:szCs w:val="20"/>
          <w:u w:val="single"/>
        </w:rPr>
        <w:t xml:space="preserve"> για διαδικασίες σύναψης δημόσιας σύμβασης κάτω των ορίων των οδηγιών</w:t>
      </w:r>
      <w:r w:rsidR="009E49DC">
        <w:rPr>
          <w:rFonts w:ascii="Verdana" w:hAnsi="Verdana" w:cs="Verdana"/>
          <w:b/>
          <w:bCs/>
          <w:sz w:val="20"/>
          <w:szCs w:val="20"/>
          <w:u w:val="single"/>
        </w:rPr>
        <w:t>.</w:t>
      </w: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u w:val="single"/>
        </w:rPr>
        <w:t>Μέρος Ι: Πληροφορίες σχετικά με την αναθέτουσα αρχή/αναθέτοντα φορέα</w:t>
      </w:r>
      <w:r w:rsidRPr="00FA2D89">
        <w:rPr>
          <w:rFonts w:ascii="Verdana" w:hAnsi="Verdana" w:cs="Verdana"/>
          <w:b/>
          <w:bCs/>
          <w:sz w:val="20"/>
          <w:szCs w:val="20"/>
          <w:u w:val="single"/>
          <w:vertAlign w:val="superscript"/>
        </w:rPr>
        <w:endnoteReference w:id="1"/>
      </w:r>
      <w:r w:rsidRPr="00FA2D89">
        <w:rPr>
          <w:rFonts w:ascii="Verdana" w:hAnsi="Verdana" w:cs="Verdana"/>
          <w:b/>
          <w:bCs/>
          <w:sz w:val="20"/>
          <w:szCs w:val="20"/>
          <w:u w:val="single"/>
        </w:rPr>
        <w:t xml:space="preserve">  και τη διαδικασία ανάθεσης</w:t>
      </w: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626D23" w:rsidRPr="0017583A">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Α: Ονομασία, διεύθυνση και στοιχεία επικοινωνίας της αναθέτουσας αρχής (αα)/ αναθέτοντα φορέα (αφ)</w:t>
            </w:r>
          </w:p>
          <w:p w:rsidR="00626D23" w:rsidRPr="0017583A" w:rsidRDefault="00626D23" w:rsidP="00FA2D89">
            <w:pPr>
              <w:rPr>
                <w:rFonts w:ascii="Verdana" w:hAnsi="Verdana" w:cs="Verdana"/>
                <w:sz w:val="20"/>
                <w:szCs w:val="20"/>
              </w:rPr>
            </w:pPr>
            <w:r w:rsidRPr="0017583A">
              <w:rPr>
                <w:rFonts w:ascii="Verdana" w:hAnsi="Verdana" w:cs="Verdana"/>
                <w:sz w:val="20"/>
                <w:szCs w:val="20"/>
              </w:rPr>
              <w:t>- Ονομασία: [</w:t>
            </w:r>
            <w:r w:rsidR="009E49DC">
              <w:rPr>
                <w:rFonts w:ascii="Verdana" w:hAnsi="Verdana" w:cs="Verdana"/>
                <w:sz w:val="20"/>
                <w:szCs w:val="20"/>
              </w:rPr>
              <w:t>ΔΗΜΟΣ ΡΟΔΟΥ</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Κωδικός  Αναθέτουσας Αρχής / Αναθέτοντα Φορέα ΚΗΜΔΗΣ: [</w:t>
            </w:r>
            <w:r w:rsidR="009E49DC">
              <w:rPr>
                <w:rFonts w:ascii="Verdana" w:hAnsi="Verdana" w:cs="Verdana"/>
                <w:sz w:val="20"/>
                <w:szCs w:val="20"/>
              </w:rPr>
              <w:t>6265</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Ταχυδρομική διεύθυνση / Πόλη / Ταχ. Κωδικός: [</w:t>
            </w:r>
            <w:r w:rsidR="009E49DC">
              <w:rPr>
                <w:rFonts w:ascii="Verdana" w:hAnsi="Verdana" w:cs="Verdana"/>
                <w:sz w:val="20"/>
                <w:szCs w:val="20"/>
              </w:rPr>
              <w:t>ΠΛΑΤΕΙΑ ΕΛΕΥΘΕΡΙΑΣ, 85100</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Αρμόδιος για πληροφορίες: [</w:t>
            </w:r>
            <w:r w:rsidR="009E49DC">
              <w:rPr>
                <w:rFonts w:ascii="Verdana" w:hAnsi="Verdana" w:cs="Verdana"/>
                <w:sz w:val="20"/>
                <w:szCs w:val="20"/>
              </w:rPr>
              <w:t>ΓΕΡΑΣΙΜΟΣ ΑΝΤΩΝΑΤΟΣ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Τηλέφωνο: [</w:t>
            </w:r>
            <w:r w:rsidR="009E49DC">
              <w:rPr>
                <w:rFonts w:ascii="Verdana" w:hAnsi="Verdana" w:cs="Verdana"/>
                <w:sz w:val="20"/>
                <w:szCs w:val="20"/>
              </w:rPr>
              <w:t>2241035445</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Ηλ. ταχυδρομείο: [</w:t>
            </w:r>
            <w:r w:rsidR="009E49DC">
              <w:rPr>
                <w:rFonts w:ascii="Verdana" w:hAnsi="Verdana" w:cs="Verdana"/>
                <w:sz w:val="20"/>
                <w:szCs w:val="20"/>
                <w:lang w:val="en-US"/>
              </w:rPr>
              <w:t>gantonatos</w:t>
            </w:r>
            <w:r w:rsidR="009E49DC" w:rsidRPr="009E49DC">
              <w:rPr>
                <w:rFonts w:ascii="Verdana" w:hAnsi="Verdana" w:cs="Verdana"/>
                <w:sz w:val="20"/>
                <w:szCs w:val="20"/>
              </w:rPr>
              <w:t>19@</w:t>
            </w:r>
            <w:r w:rsidR="009E49DC">
              <w:rPr>
                <w:rFonts w:ascii="Verdana" w:hAnsi="Verdana" w:cs="Verdana"/>
                <w:sz w:val="20"/>
                <w:szCs w:val="20"/>
                <w:lang w:val="en-US"/>
              </w:rPr>
              <w:t>gmail</w:t>
            </w:r>
            <w:r w:rsidR="009E49DC" w:rsidRPr="009E49DC">
              <w:rPr>
                <w:rFonts w:ascii="Verdana" w:hAnsi="Verdana" w:cs="Verdana"/>
                <w:sz w:val="20"/>
                <w:szCs w:val="20"/>
              </w:rPr>
              <w:t>.</w:t>
            </w:r>
            <w:r w:rsidR="009E49DC">
              <w:rPr>
                <w:rFonts w:ascii="Verdana" w:hAnsi="Verdana" w:cs="Verdana"/>
                <w:sz w:val="20"/>
                <w:szCs w:val="20"/>
                <w:lang w:val="en-US"/>
              </w:rPr>
              <w:t>com</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Διεύθυνση στο Διαδίκτυο (διεύθυνση δικτυακού τόπου) (</w:t>
            </w:r>
            <w:r w:rsidRPr="0017583A">
              <w:rPr>
                <w:rFonts w:ascii="Verdana" w:hAnsi="Verdana" w:cs="Verdana"/>
                <w:i/>
                <w:iCs/>
                <w:sz w:val="20"/>
                <w:szCs w:val="20"/>
              </w:rPr>
              <w:t>εάν υπάρχει</w:t>
            </w:r>
            <w:r w:rsidRPr="0017583A">
              <w:rPr>
                <w:rFonts w:ascii="Verdana" w:hAnsi="Verdana" w:cs="Verdana"/>
                <w:sz w:val="20"/>
                <w:szCs w:val="20"/>
              </w:rPr>
              <w:t>): [……]</w:t>
            </w:r>
          </w:p>
        </w:tc>
      </w:tr>
      <w:tr w:rsidR="00626D23" w:rsidRPr="0017583A">
        <w:trPr>
          <w:jc w:val="center"/>
        </w:trPr>
        <w:tc>
          <w:tcPr>
            <w:tcW w:w="8954" w:type="dxa"/>
            <w:tcBorders>
              <w:left w:val="single" w:sz="2" w:space="0" w:color="000000"/>
              <w:bottom w:val="single" w:sz="2" w:space="0" w:color="000000"/>
              <w:right w:val="single" w:sz="2" w:space="0" w:color="000000"/>
            </w:tcBorders>
            <w:shd w:val="clear" w:color="auto" w:fill="B2B2B2"/>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Β: Πληροφορίες σχετικά με τη διαδικασία σύναψης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Τίτλος ή σύντομη περιγραφή της δημόσιας σύμβασης (συμπεριλαμβανομένου του σχετικού </w:t>
            </w:r>
            <w:r w:rsidRPr="0017583A">
              <w:rPr>
                <w:rFonts w:ascii="Verdana" w:hAnsi="Verdana" w:cs="Verdana"/>
                <w:sz w:val="20"/>
                <w:szCs w:val="20"/>
                <w:lang w:val="en-US"/>
              </w:rPr>
              <w:t>CPV</w:t>
            </w:r>
            <w:r w:rsidRPr="0017583A">
              <w:rPr>
                <w:rFonts w:ascii="Verdana" w:hAnsi="Verdana" w:cs="Verdana"/>
                <w:sz w:val="20"/>
                <w:szCs w:val="20"/>
              </w:rPr>
              <w:t>): [</w:t>
            </w:r>
            <w:r w:rsidR="009E49DC" w:rsidRPr="009E49DC">
              <w:rPr>
                <w:rFonts w:ascii="Verdana" w:hAnsi="Verdana" w:cs="Verdana"/>
                <w:sz w:val="20"/>
                <w:szCs w:val="20"/>
              </w:rPr>
              <w:t>15894200-3</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Κωδικός στο ΚΗΜΔΗΣ: [……]</w:t>
            </w:r>
          </w:p>
          <w:p w:rsidR="00626D23" w:rsidRPr="0017583A" w:rsidRDefault="00626D23" w:rsidP="00FA2D89">
            <w:pPr>
              <w:rPr>
                <w:rFonts w:ascii="Verdana" w:hAnsi="Verdana" w:cs="Verdana"/>
                <w:sz w:val="20"/>
                <w:szCs w:val="20"/>
              </w:rPr>
            </w:pPr>
            <w:r w:rsidRPr="0017583A">
              <w:rPr>
                <w:rFonts w:ascii="Verdana" w:hAnsi="Verdana" w:cs="Verdana"/>
                <w:sz w:val="20"/>
                <w:szCs w:val="20"/>
              </w:rPr>
              <w:t>- Η σύμβαση αναφέρεται σε έργα, προμήθειες, ή υπηρεσίες : [</w:t>
            </w:r>
            <w:r w:rsidR="009E49DC">
              <w:rPr>
                <w:rFonts w:ascii="Verdana" w:hAnsi="Verdana" w:cs="Verdana"/>
                <w:sz w:val="20"/>
                <w:szCs w:val="20"/>
              </w:rPr>
              <w:t>ΠΡΟΜΗΘΕΙΑ</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Εφόσον υφίστανται, ένδειξη ύπαρξης σχετικών τμημάτων : [</w:t>
            </w:r>
            <w:r w:rsidR="003334A7">
              <w:rPr>
                <w:rFonts w:ascii="Verdana" w:hAnsi="Verdana" w:cs="Verdana"/>
                <w:sz w:val="20"/>
                <w:szCs w:val="20"/>
              </w:rPr>
              <w:t>ΟΧΙ</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Αριθμός αναφοράς που αποδίδεται στον φάκελο από την αναθέτουσα αρχή (</w:t>
            </w:r>
            <w:r w:rsidRPr="0017583A">
              <w:rPr>
                <w:rFonts w:ascii="Verdana" w:hAnsi="Verdana" w:cs="Verdana"/>
                <w:i/>
                <w:iCs/>
                <w:sz w:val="20"/>
                <w:szCs w:val="20"/>
              </w:rPr>
              <w:t>εάν υπάρχει</w:t>
            </w:r>
            <w:r w:rsidRPr="0017583A">
              <w:rPr>
                <w:rFonts w:ascii="Verdana" w:hAnsi="Verdana" w:cs="Verdana"/>
                <w:sz w:val="20"/>
                <w:szCs w:val="20"/>
              </w:rPr>
              <w:t>): [……]</w:t>
            </w:r>
          </w:p>
        </w:tc>
      </w:tr>
    </w:tbl>
    <w:p w:rsidR="00626D23" w:rsidRPr="00FA2D89" w:rsidRDefault="00626D23" w:rsidP="00FA2D89">
      <w:pPr>
        <w:rPr>
          <w:rFonts w:ascii="Verdana" w:hAnsi="Verdana" w:cs="Verdana"/>
          <w:sz w:val="20"/>
          <w:szCs w:val="20"/>
        </w:rPr>
      </w:pPr>
    </w:p>
    <w:p w:rsidR="00626D23" w:rsidRPr="00FA2D89" w:rsidRDefault="00626D23" w:rsidP="00FA2D89">
      <w:pPr>
        <w:rPr>
          <w:rFonts w:ascii="Verdana" w:hAnsi="Verdana" w:cs="Verdana"/>
          <w:b/>
          <w:bCs/>
          <w:sz w:val="20"/>
          <w:szCs w:val="20"/>
          <w:u w:val="single"/>
        </w:rPr>
      </w:pPr>
      <w:r w:rsidRPr="00FA2D89">
        <w:rPr>
          <w:rFonts w:ascii="Verdana" w:hAnsi="Verdana" w:cs="Verdana"/>
          <w:sz w:val="20"/>
          <w:szCs w:val="20"/>
        </w:rPr>
        <w:t>ΟΛΕΣ ΟΙ ΥΠΟΛΟΙΠΕΣ ΠΛΗΡΟΦΟΡΙΕΣ ΣΕ ΚΑΘΕ ΕΝΟΤΗΤΑ ΤΟΥ ΤΕΥΔ ΘΑ ΠΡΕΠΕΙ ΝΑ ΣΥΜΠΛΗΡΩΘΟΥΝ ΑΠΟ ΤΟΝ ΟΙΚΟΝΟΜΙΚΟ ΦΟΡΕΑ</w:t>
      </w:r>
    </w:p>
    <w:p w:rsidR="00626D23" w:rsidRPr="00FA2D89" w:rsidRDefault="00626D23" w:rsidP="00FA2D89">
      <w:pPr>
        <w:rPr>
          <w:rFonts w:ascii="Verdana" w:hAnsi="Verdana" w:cs="Verdana"/>
          <w:b/>
          <w:bCs/>
          <w:sz w:val="20"/>
          <w:szCs w:val="20"/>
        </w:rPr>
      </w:pPr>
      <w:r w:rsidRPr="00FA2D89">
        <w:rPr>
          <w:rFonts w:ascii="Verdana" w:hAnsi="Verdana" w:cs="Verdana"/>
          <w:b/>
          <w:bCs/>
          <w:sz w:val="20"/>
          <w:szCs w:val="20"/>
          <w:u w:val="single"/>
        </w:rPr>
        <w:t>Μέρος II: Πληροφορίες σχετικά με τον οικονομικό φορέα</w:t>
      </w: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Αριθμός φορολογικού μητρώου (ΑΦΜ):</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1533"/>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Αρμόδιος ή αρμόδιοι</w:t>
            </w:r>
            <w:r w:rsidRPr="0017583A">
              <w:rPr>
                <w:rFonts w:ascii="Verdana" w:hAnsi="Verdana" w:cs="Verdana"/>
                <w:sz w:val="20"/>
                <w:szCs w:val="20"/>
                <w:vertAlign w:val="superscript"/>
              </w:rPr>
              <w:endnoteReference w:id="2"/>
            </w:r>
            <w:r w:rsidRPr="0017583A">
              <w:rPr>
                <w:rFonts w:ascii="Verdana" w:hAnsi="Verdana" w:cs="Verdana"/>
                <w:sz w:val="20"/>
                <w:szCs w:val="20"/>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Τηλέφωνο:</w:t>
            </w:r>
          </w:p>
          <w:p w:rsidR="00626D23" w:rsidRPr="0017583A" w:rsidRDefault="00626D23" w:rsidP="00FA2D89">
            <w:pPr>
              <w:rPr>
                <w:rFonts w:ascii="Verdana" w:hAnsi="Verdana" w:cs="Verdana"/>
                <w:sz w:val="20"/>
                <w:szCs w:val="20"/>
              </w:rPr>
            </w:pPr>
            <w:r w:rsidRPr="0017583A">
              <w:rPr>
                <w:rFonts w:ascii="Verdana" w:hAnsi="Verdana" w:cs="Verdana"/>
                <w:sz w:val="20"/>
                <w:szCs w:val="20"/>
              </w:rPr>
              <w:t>Ηλ. ταχυδρομείο:</w:t>
            </w:r>
          </w:p>
          <w:p w:rsidR="00626D23" w:rsidRPr="0017583A" w:rsidRDefault="00626D23" w:rsidP="00FA2D89">
            <w:pPr>
              <w:rPr>
                <w:rFonts w:ascii="Verdana" w:hAnsi="Verdana" w:cs="Verdana"/>
                <w:sz w:val="20"/>
                <w:szCs w:val="20"/>
              </w:rPr>
            </w:pPr>
            <w:r w:rsidRPr="0017583A">
              <w:rPr>
                <w:rFonts w:ascii="Verdana" w:hAnsi="Verdana" w:cs="Verdana"/>
                <w:sz w:val="20"/>
                <w:szCs w:val="20"/>
              </w:rPr>
              <w:t>Διεύθυνση στο Διαδίκτυο (διεύθυνση δικτυακού τόπου) (</w:t>
            </w:r>
            <w:r w:rsidRPr="0017583A">
              <w:rPr>
                <w:rFonts w:ascii="Verdana" w:hAnsi="Verdana" w:cs="Verdana"/>
                <w:i/>
                <w:iCs/>
                <w:sz w:val="20"/>
                <w:szCs w:val="20"/>
              </w:rPr>
              <w:t>εάν υπάρχει</w:t>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είναι πολύ μικρή, μικρή ή μεσαία επιχείρηση</w:t>
            </w:r>
            <w:r w:rsidRPr="0017583A">
              <w:rPr>
                <w:rFonts w:ascii="Verdana" w:hAnsi="Verdana" w:cs="Verdana"/>
                <w:sz w:val="20"/>
                <w:szCs w:val="20"/>
                <w:vertAlign w:val="superscript"/>
              </w:rPr>
              <w:endnoteReference w:id="3"/>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b/>
                <w:bCs/>
                <w:sz w:val="20"/>
                <w:szCs w:val="20"/>
                <w:u w:val="single"/>
              </w:rPr>
              <w:t>Μόνο σε περίπτωση προμήθειας κατ</w:t>
            </w:r>
            <w:r w:rsidRPr="0017583A">
              <w:rPr>
                <w:rFonts w:ascii="Arial" w:hAnsi="Arial" w:cs="Arial"/>
                <w:b/>
                <w:bCs/>
                <w:sz w:val="20"/>
                <w:szCs w:val="20"/>
                <w:u w:val="single"/>
              </w:rPr>
              <w:t>᾽</w:t>
            </w:r>
            <w:r w:rsidRPr="0017583A">
              <w:rPr>
                <w:rFonts w:ascii="Verdana" w:hAnsi="Verdana" w:cs="Verdana"/>
                <w:b/>
                <w:bCs/>
                <w:sz w:val="20"/>
                <w:szCs w:val="20"/>
                <w:u w:val="single"/>
              </w:rPr>
              <w:t xml:space="preserve"> αποκλειστικότητα, του άρθρου 20:</w:t>
            </w:r>
            <w:r w:rsidRPr="0017583A">
              <w:rPr>
                <w:rFonts w:ascii="Verdana" w:hAnsi="Verdana" w:cs="Verdana"/>
                <w:b/>
                <w:bCs/>
                <w:sz w:val="20"/>
                <w:szCs w:val="20"/>
              </w:rPr>
              <w:t xml:space="preserve"> </w:t>
            </w:r>
            <w:r w:rsidRPr="0017583A">
              <w:rPr>
                <w:rFonts w:ascii="Verdana" w:hAnsi="Verdana" w:cs="Verdana"/>
                <w:sz w:val="20"/>
                <w:szCs w:val="20"/>
              </w:rPr>
              <w:t>ο οικονομικός φορέας είναι προστατευόμενο εργαστήριο, «κοινωνική επιχείρηση»</w:t>
            </w:r>
            <w:r w:rsidRPr="0017583A">
              <w:rPr>
                <w:rFonts w:ascii="Verdana" w:hAnsi="Verdana" w:cs="Verdana"/>
                <w:sz w:val="20"/>
                <w:szCs w:val="20"/>
                <w:vertAlign w:val="superscript"/>
              </w:rPr>
              <w:endnoteReference w:id="4"/>
            </w:r>
            <w:r w:rsidRPr="0017583A">
              <w:rPr>
                <w:rFonts w:ascii="Verdana" w:hAnsi="Verdana" w:cs="Verdana"/>
                <w:sz w:val="20"/>
                <w:szCs w:val="20"/>
              </w:rPr>
              <w:t xml:space="preserve"> ή προβλέπει την εκτέλεση συμβάσεων στο πλαίσιο προγραμμάτων προστατευόμενης απασχόλησης;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 xml:space="preserve">Εάν ναι, </w:t>
            </w:r>
            <w:r w:rsidRPr="0017583A">
              <w:rPr>
                <w:rFonts w:ascii="Verdana" w:hAnsi="Verdana" w:cs="Verdana"/>
                <w:sz w:val="20"/>
                <w:szCs w:val="20"/>
              </w:rPr>
              <w:t>ποιο είναι το αντίστοιχο ποσοστό των εργαζομένων με αναπηρία ή μειονεκτούντων εργαζομένων;</w:t>
            </w:r>
          </w:p>
          <w:p w:rsidR="00626D23" w:rsidRPr="0017583A" w:rsidRDefault="00626D23" w:rsidP="00FA2D89">
            <w:pPr>
              <w:rPr>
                <w:rFonts w:ascii="Verdana" w:hAnsi="Verdana" w:cs="Verdana"/>
                <w:sz w:val="20"/>
                <w:szCs w:val="20"/>
              </w:rPr>
            </w:pPr>
            <w:r w:rsidRPr="0017583A">
              <w:rPr>
                <w:rFonts w:ascii="Verdana" w:hAnsi="Verdana" w:cs="Verdana"/>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r w:rsidRPr="0017583A">
              <w:rPr>
                <w:rFonts w:ascii="Verdana" w:hAnsi="Verdana" w:cs="Verdana"/>
                <w:sz w:val="20"/>
                <w:szCs w:val="20"/>
                <w:lang w:val="en-US"/>
              </w:rPr>
              <w:t xml:space="preserve"> </w:t>
            </w: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 [] Άνευ αντικειμένου</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Απαντήστε στα υπόλοιπα τμήματα της παρούσας ενότητας, στην ενότητα Β και, όπου απαιτείται, στην ενότητα Γ του </w:t>
            </w:r>
            <w:r w:rsidRPr="0017583A">
              <w:rPr>
                <w:rFonts w:ascii="Verdana" w:hAnsi="Verdana" w:cs="Verdana"/>
                <w:sz w:val="20"/>
                <w:szCs w:val="20"/>
              </w:rPr>
              <w:lastRenderedPageBreak/>
              <w:t xml:space="preserve">παρόντος μέρους, συμπληρώστε το μέρος V κατά περίπτωση, και σε κάθε περίπτωση συμπληρώστε και υπογράψτε το μέρος VI. </w:t>
            </w:r>
          </w:p>
          <w:p w:rsidR="00626D23" w:rsidRPr="0017583A" w:rsidRDefault="00626D23" w:rsidP="00FA2D89">
            <w:pPr>
              <w:rPr>
                <w:rFonts w:ascii="Verdana" w:hAnsi="Verdana" w:cs="Verdana"/>
                <w:sz w:val="20"/>
                <w:szCs w:val="20"/>
              </w:rPr>
            </w:pPr>
            <w:r w:rsidRPr="0017583A">
              <w:rPr>
                <w:rFonts w:ascii="Verdana" w:hAnsi="Verdana" w:cs="Verdana"/>
                <w:sz w:val="20"/>
                <w:szCs w:val="20"/>
              </w:rPr>
              <w:t>α) Αναφέρετε την ονομασία του καταλόγου ή του πιστοποιητικού και τον σχετικό αριθμό εγγραφής ή πιστοποίησης, κατά περίπτωση:</w:t>
            </w:r>
          </w:p>
          <w:p w:rsidR="00626D23" w:rsidRPr="0017583A" w:rsidRDefault="00626D23" w:rsidP="00FA2D89">
            <w:pPr>
              <w:rPr>
                <w:rFonts w:ascii="Verdana" w:hAnsi="Verdana" w:cs="Verdana"/>
                <w:sz w:val="20"/>
                <w:szCs w:val="20"/>
              </w:rPr>
            </w:pPr>
            <w:r w:rsidRPr="0017583A">
              <w:rPr>
                <w:rFonts w:ascii="Verdana" w:hAnsi="Verdana" w:cs="Verdana"/>
                <w:sz w:val="20"/>
                <w:szCs w:val="20"/>
              </w:rPr>
              <w:t>β) Εάν το πιστοποιητικό εγγραφής ή η πιστοποίηση διατίθεται ηλεκτρονικά, αναφέρετε:</w:t>
            </w:r>
          </w:p>
          <w:p w:rsidR="00626D23" w:rsidRPr="0017583A" w:rsidRDefault="00626D23" w:rsidP="00FA2D89">
            <w:pPr>
              <w:rPr>
                <w:rFonts w:ascii="Verdana" w:hAnsi="Verdana" w:cs="Verdana"/>
                <w:sz w:val="20"/>
                <w:szCs w:val="20"/>
              </w:rPr>
            </w:pPr>
            <w:r w:rsidRPr="0017583A">
              <w:rPr>
                <w:rFonts w:ascii="Verdana" w:hAnsi="Verdana" w:cs="Verdan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17583A">
              <w:rPr>
                <w:rFonts w:ascii="Verdana" w:hAnsi="Verdana" w:cs="Verdana"/>
                <w:sz w:val="20"/>
                <w:szCs w:val="20"/>
                <w:vertAlign w:val="superscript"/>
              </w:rPr>
              <w:endnoteReference w:id="5"/>
            </w:r>
            <w:r w:rsidRPr="0017583A">
              <w:rPr>
                <w:rFonts w:ascii="Verdana" w:hAnsi="Verdana" w:cs="Verdana"/>
                <w:sz w:val="20"/>
                <w:szCs w:val="20"/>
              </w:rPr>
              <w:t>:</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δ) Η εγγραφή ή η πιστοποίηση καλύπτει όλα τα απαιτούμενα κριτήρια επιλογής;</w:t>
            </w:r>
          </w:p>
          <w:p w:rsidR="00626D23" w:rsidRPr="0017583A" w:rsidRDefault="00626D23" w:rsidP="00FA2D89">
            <w:pPr>
              <w:rPr>
                <w:rFonts w:ascii="Verdana" w:hAnsi="Verdana" w:cs="Verdana"/>
                <w:b/>
                <w:bCs/>
                <w:sz w:val="20"/>
                <w:szCs w:val="20"/>
                <w:u w:val="single"/>
              </w:rPr>
            </w:pPr>
            <w:r w:rsidRPr="0017583A">
              <w:rPr>
                <w:rFonts w:ascii="Verdana" w:hAnsi="Verdana" w:cs="Verdana"/>
                <w:b/>
                <w:bCs/>
                <w:sz w:val="20"/>
                <w:szCs w:val="20"/>
              </w:rPr>
              <w:t>Εάν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u w:val="single"/>
              </w:rPr>
              <w:t>Επιπροσθέτως, συμπληρώστε τις πληροφορίες που λείπουν στο μέρος IV, ενότητες Α, Β, Γ, ή Δ κατά περίπτωση</w:t>
            </w:r>
            <w:r w:rsidRPr="0017583A">
              <w:rPr>
                <w:rFonts w:ascii="Verdana" w:hAnsi="Verdana" w:cs="Verdana"/>
                <w:sz w:val="20"/>
                <w:szCs w:val="20"/>
              </w:rPr>
              <w:t xml:space="preserve"> </w:t>
            </w:r>
            <w:r w:rsidRPr="0017583A">
              <w:rPr>
                <w:rFonts w:ascii="Verdana" w:hAnsi="Verdana" w:cs="Verdana"/>
                <w:b/>
                <w:bCs/>
                <w:i/>
                <w:iCs/>
                <w:sz w:val="20"/>
                <w:szCs w:val="20"/>
              </w:rPr>
              <w:t>ΜΟΝΟ εφόσον αυτό απαιτείται στη σχετική διακήρυξη ή στα έγγραφα της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 Ο οικονομικός φορέας θα είναι σε θέση να προσκομίσει </w:t>
            </w:r>
            <w:r w:rsidRPr="0017583A">
              <w:rPr>
                <w:rFonts w:ascii="Verdana" w:hAnsi="Verdana" w:cs="Verdana"/>
                <w:b/>
                <w:bCs/>
                <w:sz w:val="20"/>
                <w:szCs w:val="20"/>
              </w:rPr>
              <w:t>βεβαίωση</w:t>
            </w:r>
            <w:r w:rsidRPr="0017583A">
              <w:rPr>
                <w:rFonts w:ascii="Verdana" w:hAnsi="Verdana" w:cs="Verdan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β) (διαδικτυακή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sz w:val="20"/>
                <w:szCs w:val="20"/>
              </w:rPr>
              <w:t>γ)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δ) []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ε) []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w:t>
            </w:r>
            <w:r w:rsidRPr="0017583A">
              <w:rPr>
                <w:rFonts w:ascii="Verdana" w:hAnsi="Verdana" w:cs="Verdana"/>
                <w:i/>
                <w:iCs/>
                <w:sz w:val="20"/>
                <w:szCs w:val="20"/>
              </w:rPr>
              <w:lastRenderedPageBreak/>
              <w:t>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συμμετέχει στη διαδικασία σύναψης δημόσιας σύμβασης από κοινού με άλλους</w:t>
            </w:r>
            <w:r w:rsidRPr="0017583A">
              <w:rPr>
                <w:rFonts w:ascii="Verdana" w:hAnsi="Verdana" w:cs="Verdana"/>
                <w:sz w:val="20"/>
                <w:szCs w:val="20"/>
                <w:vertAlign w:val="superscript"/>
              </w:rPr>
              <w:endnoteReference w:id="6"/>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r w:rsidR="00626D23" w:rsidRPr="0017583A">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Εάν ναι</w:t>
            </w:r>
            <w:r w:rsidRPr="0017583A">
              <w:rPr>
                <w:rFonts w:ascii="Verdana" w:hAnsi="Verdana" w:cs="Verdana"/>
                <w:i/>
                <w:iCs/>
                <w:sz w:val="20"/>
                <w:szCs w:val="20"/>
              </w:rPr>
              <w:t>, μεριμνήστε για την υποβολή χωριστού εντύπου ΤΕΥΔ από τους άλλους εμπλεκόμενους οικονομικούς φορείς.</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α) Αναφέρετε τον ρόλο του οικονομικού φορέα στην ένωση ή κοινοπραξία   (επικεφαλής, υπεύθυνος για συγκεκριμένα καθήκοντα …):</w:t>
            </w:r>
          </w:p>
          <w:p w:rsidR="00626D23" w:rsidRPr="0017583A" w:rsidRDefault="00626D23" w:rsidP="00FA2D89">
            <w:pPr>
              <w:rPr>
                <w:rFonts w:ascii="Verdana" w:hAnsi="Verdana" w:cs="Verdana"/>
                <w:sz w:val="20"/>
                <w:szCs w:val="20"/>
              </w:rPr>
            </w:pPr>
            <w:r w:rsidRPr="0017583A">
              <w:rPr>
                <w:rFonts w:ascii="Verdana" w:hAnsi="Verdana" w:cs="Verdana"/>
                <w:sz w:val="20"/>
                <w:szCs w:val="20"/>
              </w:rPr>
              <w:t>β) Προσδιορίστε τους άλλους οικονομικούς φορείς που συμμετέχουν από κοινού στη διαδικασία σύναψης δημόσιας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γ)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w:t>
            </w:r>
          </w:p>
        </w:tc>
      </w:tr>
    </w:tbl>
    <w:p w:rsidR="00626D23" w:rsidRPr="00FA2D89" w:rsidRDefault="00626D23" w:rsidP="00FA2D89">
      <w:pPr>
        <w:rPr>
          <w:rFonts w:ascii="Verdana" w:hAnsi="Verdana" w:cs="Verdana"/>
          <w:sz w:val="20"/>
          <w:szCs w:val="20"/>
        </w:rPr>
      </w:pPr>
    </w:p>
    <w:p w:rsidR="00626D23" w:rsidRPr="00FA2D89" w:rsidRDefault="00626D23" w:rsidP="00FA2D89">
      <w:pPr>
        <w:rPr>
          <w:rFonts w:ascii="Verdana" w:hAnsi="Verdana" w:cs="Verdana"/>
          <w:i/>
          <w:iCs/>
          <w:sz w:val="20"/>
          <w:szCs w:val="20"/>
        </w:rPr>
      </w:pPr>
      <w:r w:rsidRPr="00FA2D89">
        <w:rPr>
          <w:rFonts w:ascii="Verdana" w:hAnsi="Verdana" w:cs="Verdana"/>
          <w:b/>
          <w:bCs/>
          <w:sz w:val="20"/>
          <w:szCs w:val="20"/>
        </w:rPr>
        <w:t>Β: Πληροφορίες σχετικά με τους νόμιμους εκπροσώπους του οικονομικού φορέα</w:t>
      </w:r>
    </w:p>
    <w:p w:rsidR="00626D23" w:rsidRPr="00FA2D89" w:rsidRDefault="00626D23" w:rsidP="00FA2D89">
      <w:pPr>
        <w:rPr>
          <w:rFonts w:ascii="Verdana" w:hAnsi="Verdana" w:cs="Verdana"/>
          <w:b/>
          <w:bCs/>
          <w:i/>
          <w:iCs/>
          <w:sz w:val="20"/>
          <w:szCs w:val="20"/>
        </w:rPr>
      </w:pPr>
      <w:r w:rsidRPr="00FA2D89">
        <w:rPr>
          <w:rFonts w:ascii="Verdana" w:hAnsi="Verdana" w:cs="Verdana"/>
          <w:i/>
          <w:iCs/>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Ονοματεπώνυμο</w:t>
            </w:r>
          </w:p>
          <w:p w:rsidR="00626D23" w:rsidRPr="0017583A" w:rsidRDefault="00626D23" w:rsidP="00FA2D89">
            <w:pPr>
              <w:rPr>
                <w:rFonts w:ascii="Verdana" w:hAnsi="Verdana" w:cs="Verdana"/>
                <w:sz w:val="20"/>
                <w:szCs w:val="20"/>
              </w:rPr>
            </w:pPr>
            <w:r w:rsidRPr="0017583A">
              <w:rPr>
                <w:rFonts w:ascii="Verdana" w:hAnsi="Verdana" w:cs="Verdana"/>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Γ: Πληροφορίες σχετικά με τη στήριξη στις ικανότητες άλλων ΦΟΡΕΩΝ</w:t>
      </w:r>
      <w:r w:rsidRPr="00FA2D89">
        <w:rPr>
          <w:rFonts w:ascii="Verdana" w:hAnsi="Verdana" w:cs="Verdana"/>
          <w:b/>
          <w:bCs/>
          <w:sz w:val="20"/>
          <w:szCs w:val="20"/>
          <w:vertAlign w:val="superscript"/>
        </w:rPr>
        <w:endnoteReference w:id="7"/>
      </w:r>
      <w:r w:rsidRPr="00FA2D89">
        <w:rPr>
          <w:rFonts w:ascii="Verdana" w:hAnsi="Verdana" w:cs="Verdana"/>
          <w:sz w:val="20"/>
          <w:szCs w:val="20"/>
        </w:rPr>
        <w:t xml:space="preserve"> </w:t>
      </w:r>
    </w:p>
    <w:tbl>
      <w:tblPr>
        <w:tblW w:w="8959" w:type="dxa"/>
        <w:jc w:val="center"/>
        <w:tblLayout w:type="fixed"/>
        <w:tblLook w:val="0000"/>
      </w:tblPr>
      <w:tblGrid>
        <w:gridCol w:w="4479"/>
        <w:gridCol w:w="4480"/>
      </w:tblGrid>
      <w:tr w:rsidR="00626D23" w:rsidRPr="0017583A">
        <w:trPr>
          <w:trHeight w:val="343"/>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[]Ναι []Όχι</w:t>
            </w:r>
          </w:p>
        </w:tc>
      </w:tr>
    </w:tbl>
    <w:p w:rsidR="00626D23" w:rsidRDefault="00626D23" w:rsidP="00FA2D89">
      <w:pPr>
        <w:jc w:val="both"/>
        <w:rPr>
          <w:rFonts w:ascii="Verdana" w:hAnsi="Verdana" w:cs="Verdana"/>
          <w:b/>
          <w:bCs/>
          <w:i/>
          <w:iCs/>
          <w:sz w:val="20"/>
          <w:szCs w:val="20"/>
        </w:rPr>
      </w:pPr>
    </w:p>
    <w:p w:rsidR="00626D23" w:rsidRPr="00FA2D89" w:rsidRDefault="00626D23" w:rsidP="00FA2D89">
      <w:pPr>
        <w:jc w:val="both"/>
        <w:rPr>
          <w:rFonts w:ascii="Verdana" w:hAnsi="Verdana" w:cs="Verdana"/>
          <w:i/>
          <w:iCs/>
          <w:sz w:val="20"/>
          <w:szCs w:val="20"/>
        </w:rPr>
      </w:pPr>
      <w:r w:rsidRPr="00FA2D89">
        <w:rPr>
          <w:rFonts w:ascii="Verdana" w:hAnsi="Verdana" w:cs="Verdana"/>
          <w:b/>
          <w:bCs/>
          <w:i/>
          <w:iCs/>
          <w:sz w:val="20"/>
          <w:szCs w:val="20"/>
        </w:rPr>
        <w:t>Εάν ναι</w:t>
      </w:r>
      <w:r w:rsidRPr="00FA2D89">
        <w:rPr>
          <w:rFonts w:ascii="Verdana" w:hAnsi="Verdana" w:cs="Verdana"/>
          <w:i/>
          <w:iCs/>
          <w:sz w:val="20"/>
          <w:szCs w:val="20"/>
        </w:rPr>
        <w:t xml:space="preserve">, επισυνάψτε χωριστό έντυπο ΤΕΥΔ με τις πληροφορίες που απαιτούνται σύμφωνα με τις </w:t>
      </w:r>
      <w:r w:rsidRPr="00FA2D89">
        <w:rPr>
          <w:rFonts w:ascii="Verdana" w:hAnsi="Verdana" w:cs="Verdana"/>
          <w:b/>
          <w:bCs/>
          <w:i/>
          <w:iCs/>
          <w:sz w:val="20"/>
          <w:szCs w:val="20"/>
        </w:rPr>
        <w:t xml:space="preserve">ενότητες Α και Β του παρόντος μέρους και σύμφωνα με το μέρος ΙΙΙ, για κάθε ένα </w:t>
      </w:r>
      <w:r w:rsidRPr="00FA2D89">
        <w:rPr>
          <w:rFonts w:ascii="Verdana" w:hAnsi="Verdana" w:cs="Verdana"/>
          <w:i/>
          <w:iCs/>
          <w:sz w:val="20"/>
          <w:szCs w:val="20"/>
        </w:rPr>
        <w:t xml:space="preserve">από τους σχετικούς φορείς, δεόντως συμπληρωμένο και υπογεγραμμένο από τους νομίμους εκπροσώπους αυτών. </w:t>
      </w:r>
    </w:p>
    <w:p w:rsidR="00626D23" w:rsidRPr="00FA2D89" w:rsidRDefault="00626D23" w:rsidP="00FA2D89">
      <w:pPr>
        <w:jc w:val="both"/>
        <w:rPr>
          <w:rFonts w:ascii="Verdana" w:hAnsi="Verdana" w:cs="Verdana"/>
          <w:i/>
          <w:iCs/>
          <w:sz w:val="20"/>
          <w:szCs w:val="20"/>
        </w:rPr>
      </w:pPr>
      <w:r w:rsidRPr="00FA2D89">
        <w:rPr>
          <w:rFonts w:ascii="Verdana" w:hAnsi="Verdana" w:cs="Verdana"/>
          <w:i/>
          <w:iCs/>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26D23" w:rsidRPr="00FA2D89" w:rsidRDefault="00626D23" w:rsidP="00FA2D89">
      <w:pPr>
        <w:jc w:val="both"/>
        <w:rPr>
          <w:rFonts w:ascii="Verdana" w:hAnsi="Verdana" w:cs="Verdana"/>
          <w:sz w:val="20"/>
          <w:szCs w:val="20"/>
        </w:rPr>
      </w:pPr>
      <w:r w:rsidRPr="00FA2D89">
        <w:rPr>
          <w:rFonts w:ascii="Verdana" w:hAnsi="Verdana" w:cs="Verdana"/>
          <w:i/>
          <w:iCs/>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26D23" w:rsidRPr="00FA2D89" w:rsidRDefault="00626D23" w:rsidP="00FA2D89">
      <w:pPr>
        <w:rPr>
          <w:rFonts w:ascii="Verdana" w:hAnsi="Verdana" w:cs="Verdana"/>
          <w:sz w:val="20"/>
          <w:szCs w:val="20"/>
        </w:rPr>
      </w:pP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rPr>
        <w:t xml:space="preserve">Δ: Πληροφορίες σχετικά με υπεργολάβους στην ικανότητα των οποίων </w:t>
      </w:r>
      <w:r w:rsidRPr="00FA2D89">
        <w:rPr>
          <w:rFonts w:ascii="Verdana" w:hAnsi="Verdana" w:cs="Verdana"/>
          <w:b/>
          <w:bCs/>
          <w:sz w:val="20"/>
          <w:szCs w:val="20"/>
          <w:u w:val="single"/>
        </w:rPr>
        <w:t>δεν στηρίζεται</w:t>
      </w:r>
      <w:r w:rsidRPr="00FA2D89">
        <w:rPr>
          <w:rFonts w:ascii="Verdana" w:hAnsi="Verdana" w:cs="Verdana"/>
          <w:b/>
          <w:bCs/>
          <w:sz w:val="20"/>
          <w:szCs w:val="20"/>
        </w:rPr>
        <w:t xml:space="preserve"> ο οικονομικός φορέας</w:t>
      </w:r>
      <w:r w:rsidRPr="00FA2D89">
        <w:rPr>
          <w:rFonts w:ascii="Verdana" w:hAnsi="Verdana" w:cs="Verdana"/>
          <w:sz w:val="20"/>
          <w:szCs w:val="20"/>
        </w:rPr>
        <w:t xml:space="preserve"> </w:t>
      </w:r>
    </w:p>
    <w:p w:rsidR="00626D23" w:rsidRPr="00FA2D89" w:rsidRDefault="00626D23" w:rsidP="00FA2D89">
      <w:pPr>
        <w:jc w:val="both"/>
        <w:rPr>
          <w:rFonts w:ascii="Verdana" w:hAnsi="Verdana" w:cs="Verdana"/>
          <w:b/>
          <w:bCs/>
          <w:i/>
          <w:iCs/>
          <w:sz w:val="20"/>
          <w:szCs w:val="20"/>
        </w:rPr>
      </w:pPr>
      <w:r w:rsidRPr="00FA2D89">
        <w:rPr>
          <w:rFonts w:ascii="Verdana" w:hAnsi="Verdana" w:cs="Verdana"/>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[]Ναι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w:t>
            </w:r>
            <w:r w:rsidRPr="0017583A">
              <w:rPr>
                <w:rFonts w:ascii="Verdana" w:hAnsi="Verdana" w:cs="Verdana"/>
                <w:b/>
                <w:bCs/>
                <w:sz w:val="20"/>
                <w:szCs w:val="20"/>
              </w:rPr>
              <w:t xml:space="preserve">ναι </w:t>
            </w:r>
            <w:r w:rsidRPr="0017583A">
              <w:rPr>
                <w:rFonts w:ascii="Verdana" w:hAnsi="Verdana" w:cs="Verdana"/>
                <w:sz w:val="20"/>
                <w:szCs w:val="20"/>
              </w:rPr>
              <w:t xml:space="preserve">παραθέστε κατάλογο των προτεινόμενων υπεργολάβων και το ποσοστό της σύμβασης που θα αναλάβουν: </w:t>
            </w:r>
          </w:p>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w:t>
            </w:r>
          </w:p>
        </w:tc>
      </w:tr>
    </w:tbl>
    <w:p w:rsidR="00626D23" w:rsidRPr="00FA2D89" w:rsidRDefault="00626D23" w:rsidP="00FA2D89">
      <w:pPr>
        <w:jc w:val="both"/>
        <w:rPr>
          <w:rFonts w:ascii="Verdana" w:hAnsi="Verdana" w:cs="Verdana"/>
          <w:b/>
          <w:bCs/>
          <w:sz w:val="20"/>
          <w:szCs w:val="20"/>
          <w:u w:val="single"/>
        </w:rPr>
      </w:pPr>
      <w:r w:rsidRPr="00FA2D89">
        <w:rPr>
          <w:rFonts w:ascii="Verdana" w:hAnsi="Verdana" w:cs="Verdana"/>
          <w:b/>
          <w:bCs/>
          <w:i/>
          <w:iCs/>
          <w:sz w:val="20"/>
          <w:szCs w:val="20"/>
        </w:rPr>
        <w:lastRenderedPageBreak/>
        <w:t>Εάν</w:t>
      </w:r>
      <w:r w:rsidRPr="00FA2D89">
        <w:rPr>
          <w:rFonts w:ascii="Verdana" w:hAnsi="Verdana" w:cs="Verdana"/>
          <w:b/>
          <w:bCs/>
          <w:i/>
          <w:iCs/>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A2D89">
        <w:rPr>
          <w:rFonts w:ascii="Verdana" w:hAnsi="Verdana" w:cs="Verdana"/>
          <w:i/>
          <w:iCs/>
          <w:sz w:val="20"/>
          <w:szCs w:val="20"/>
        </w:rPr>
        <w:t xml:space="preserve">επιπλέον των πληροφοριών </w:t>
      </w:r>
      <w:r w:rsidRPr="00FA2D89">
        <w:rPr>
          <w:rFonts w:ascii="Verdana" w:hAnsi="Verdana" w:cs="Verdana"/>
          <w:b/>
          <w:bCs/>
          <w:i/>
          <w:iCs/>
          <w:sz w:val="20"/>
          <w:szCs w:val="20"/>
        </w:rPr>
        <w:t xml:space="preserve">που προβλέπονται στην παρούσα ενότητα, </w:t>
      </w:r>
      <w:r w:rsidRPr="00FA2D89">
        <w:rPr>
          <w:rFonts w:ascii="Verdana" w:hAnsi="Verdana" w:cs="Verdana"/>
          <w:b/>
          <w:bCs/>
          <w:i/>
          <w:iCs/>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u w:val="single"/>
        </w:rPr>
        <w:t>Μέρος III: Λόγοι αποκλεισμού</w:t>
      </w:r>
    </w:p>
    <w:p w:rsidR="00626D23" w:rsidRPr="00FA2D89" w:rsidRDefault="00626D23" w:rsidP="00FA2D89">
      <w:pPr>
        <w:jc w:val="both"/>
        <w:rPr>
          <w:rFonts w:ascii="Verdana" w:hAnsi="Verdana" w:cs="Verdana"/>
          <w:sz w:val="20"/>
          <w:szCs w:val="20"/>
        </w:rPr>
      </w:pPr>
      <w:r w:rsidRPr="00FA2D89">
        <w:rPr>
          <w:rFonts w:ascii="Verdana" w:hAnsi="Verdana" w:cs="Verdana"/>
          <w:b/>
          <w:bCs/>
          <w:sz w:val="20"/>
          <w:szCs w:val="20"/>
        </w:rPr>
        <w:t>Α: Λόγοι αποκλεισμού που σχετίζονται με ποινικές καταδίκες</w:t>
      </w:r>
      <w:r w:rsidRPr="00FA2D89">
        <w:rPr>
          <w:rFonts w:ascii="Verdana" w:hAnsi="Verdana" w:cs="Verdana"/>
          <w:sz w:val="20"/>
          <w:szCs w:val="20"/>
          <w:vertAlign w:val="superscript"/>
        </w:rPr>
        <w:endnoteReference w:id="8"/>
      </w:r>
    </w:p>
    <w:p w:rsidR="00626D23" w:rsidRPr="00FA2D89" w:rsidRDefault="00626D23" w:rsidP="00FA2D89">
      <w:pPr>
        <w:jc w:val="both"/>
        <w:rPr>
          <w:rFonts w:ascii="Verdana" w:hAnsi="Verdana" w:cs="Verdana"/>
          <w:sz w:val="20"/>
          <w:szCs w:val="20"/>
        </w:rPr>
      </w:pPr>
      <w:r w:rsidRPr="00FA2D89">
        <w:rPr>
          <w:rFonts w:ascii="Verdana" w:hAnsi="Verdana" w:cs="Verdana"/>
          <w:sz w:val="20"/>
          <w:szCs w:val="20"/>
        </w:rPr>
        <w:t>Στο άρθρο 73 παρ. 1 ορίζονται οι ακόλουθοι λόγοι αποκλεισμού:</w:t>
      </w:r>
    </w:p>
    <w:p w:rsidR="00626D23" w:rsidRPr="00FA2D89" w:rsidRDefault="00626D23" w:rsidP="00FA2D89">
      <w:pPr>
        <w:numPr>
          <w:ilvl w:val="0"/>
          <w:numId w:val="13"/>
        </w:numPr>
        <w:tabs>
          <w:tab w:val="num" w:pos="284"/>
        </w:tabs>
        <w:jc w:val="both"/>
        <w:rPr>
          <w:rFonts w:ascii="Verdana" w:hAnsi="Verdana" w:cs="Verdana"/>
          <w:b/>
          <w:bCs/>
          <w:sz w:val="20"/>
          <w:szCs w:val="20"/>
        </w:rPr>
      </w:pPr>
      <w:r w:rsidRPr="00FA2D89">
        <w:rPr>
          <w:rFonts w:ascii="Verdana" w:hAnsi="Verdana" w:cs="Verdana"/>
          <w:sz w:val="20"/>
          <w:szCs w:val="20"/>
        </w:rPr>
        <w:t xml:space="preserve">συμμετοχή σε </w:t>
      </w:r>
      <w:r w:rsidRPr="00FA2D89">
        <w:rPr>
          <w:rFonts w:ascii="Verdana" w:hAnsi="Verdana" w:cs="Verdana"/>
          <w:b/>
          <w:bCs/>
          <w:sz w:val="20"/>
          <w:szCs w:val="20"/>
        </w:rPr>
        <w:t>εγκληματική οργάνωση</w:t>
      </w:r>
      <w:r w:rsidRPr="00FA2D89">
        <w:rPr>
          <w:rFonts w:ascii="Verdana" w:hAnsi="Verdana" w:cs="Verdana"/>
          <w:sz w:val="20"/>
          <w:szCs w:val="20"/>
          <w:vertAlign w:val="superscript"/>
        </w:rPr>
        <w:endnoteReference w:id="9"/>
      </w:r>
      <w:r w:rsidRPr="00FA2D89">
        <w:rPr>
          <w:rFonts w:ascii="Verdana" w:hAnsi="Verdana" w:cs="Verdana"/>
          <w:sz w:val="20"/>
          <w:szCs w:val="20"/>
        </w:rPr>
        <w:t>·</w:t>
      </w:r>
    </w:p>
    <w:p w:rsidR="00626D23" w:rsidRPr="00FA2D89" w:rsidRDefault="00626D23"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δωροδοκία</w:t>
      </w:r>
      <w:r w:rsidRPr="00FA2D89">
        <w:rPr>
          <w:rFonts w:ascii="Verdana" w:hAnsi="Verdana" w:cs="Verdana"/>
          <w:sz w:val="20"/>
          <w:szCs w:val="20"/>
          <w:vertAlign w:val="superscript"/>
        </w:rPr>
        <w:endnoteReference w:id="10"/>
      </w:r>
      <w:r w:rsidRPr="00FA2D89">
        <w:rPr>
          <w:rFonts w:ascii="Verdana" w:hAnsi="Verdana" w:cs="Verdana"/>
          <w:sz w:val="20"/>
          <w:szCs w:val="20"/>
          <w:vertAlign w:val="superscript"/>
        </w:rPr>
        <w:t>,</w:t>
      </w:r>
      <w:r w:rsidRPr="00FA2D89">
        <w:rPr>
          <w:rFonts w:ascii="Verdana" w:hAnsi="Verdana" w:cs="Verdana"/>
          <w:sz w:val="20"/>
          <w:szCs w:val="20"/>
          <w:vertAlign w:val="superscript"/>
        </w:rPr>
        <w:endnoteReference w:id="11"/>
      </w:r>
      <w:r w:rsidRPr="00FA2D89">
        <w:rPr>
          <w:rFonts w:ascii="Verdana" w:hAnsi="Verdana" w:cs="Verdana"/>
          <w:sz w:val="20"/>
          <w:szCs w:val="20"/>
        </w:rPr>
        <w:t>·</w:t>
      </w:r>
    </w:p>
    <w:p w:rsidR="00626D23" w:rsidRPr="00FA2D89" w:rsidRDefault="00626D23"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απάτη</w:t>
      </w:r>
      <w:r w:rsidRPr="00FA2D89">
        <w:rPr>
          <w:rFonts w:ascii="Verdana" w:hAnsi="Verdana" w:cs="Verdana"/>
          <w:sz w:val="20"/>
          <w:szCs w:val="20"/>
          <w:vertAlign w:val="superscript"/>
        </w:rPr>
        <w:endnoteReference w:id="12"/>
      </w:r>
      <w:r w:rsidRPr="00FA2D89">
        <w:rPr>
          <w:rFonts w:ascii="Verdana" w:hAnsi="Verdana" w:cs="Verdana"/>
          <w:sz w:val="20"/>
          <w:szCs w:val="20"/>
        </w:rPr>
        <w:t>·</w:t>
      </w:r>
    </w:p>
    <w:p w:rsidR="00626D23" w:rsidRPr="00FA2D89" w:rsidRDefault="00626D23"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τρομοκρατικά εγκλήματα ή εγκλήματα συνδεόμενα με τρομοκρατικές δραστηριότητες</w:t>
      </w:r>
      <w:r w:rsidRPr="00FA2D89">
        <w:rPr>
          <w:rFonts w:ascii="Verdana" w:hAnsi="Verdana" w:cs="Verdana"/>
          <w:sz w:val="20"/>
          <w:szCs w:val="20"/>
          <w:vertAlign w:val="superscript"/>
        </w:rPr>
        <w:endnoteReference w:id="13"/>
      </w:r>
      <w:r w:rsidRPr="00FA2D89">
        <w:rPr>
          <w:rFonts w:ascii="Verdana" w:hAnsi="Verdana" w:cs="Verdana"/>
          <w:sz w:val="20"/>
          <w:szCs w:val="20"/>
        </w:rPr>
        <w:t>·</w:t>
      </w:r>
    </w:p>
    <w:p w:rsidR="00626D23" w:rsidRPr="00FA2D89" w:rsidRDefault="00626D23"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νομιμοποίηση εσόδων από παράνομες δραστηριότητες ή χρηματοδότηση της τρομοκρατίας</w:t>
      </w:r>
      <w:r w:rsidRPr="00FA2D89">
        <w:rPr>
          <w:rFonts w:ascii="Verdana" w:hAnsi="Verdana" w:cs="Verdana"/>
          <w:sz w:val="20"/>
          <w:szCs w:val="20"/>
          <w:vertAlign w:val="superscript"/>
        </w:rPr>
        <w:endnoteReference w:id="14"/>
      </w:r>
      <w:r w:rsidRPr="00FA2D89">
        <w:rPr>
          <w:rFonts w:ascii="Verdana" w:hAnsi="Verdana" w:cs="Verdana"/>
          <w:sz w:val="20"/>
          <w:szCs w:val="20"/>
        </w:rPr>
        <w:t>·</w:t>
      </w:r>
    </w:p>
    <w:p w:rsidR="00626D23" w:rsidRPr="00FA2D89" w:rsidRDefault="00626D23" w:rsidP="00FA2D89">
      <w:pPr>
        <w:numPr>
          <w:ilvl w:val="0"/>
          <w:numId w:val="13"/>
        </w:numPr>
        <w:tabs>
          <w:tab w:val="num" w:pos="284"/>
        </w:tabs>
        <w:jc w:val="both"/>
        <w:rPr>
          <w:rFonts w:ascii="Verdana" w:hAnsi="Verdana" w:cs="Verdana"/>
          <w:b/>
          <w:bCs/>
          <w:i/>
          <w:iCs/>
          <w:sz w:val="20"/>
          <w:szCs w:val="20"/>
        </w:rPr>
      </w:pPr>
      <w:r w:rsidRPr="00FA2D89">
        <w:rPr>
          <w:rFonts w:ascii="Verdana" w:hAnsi="Verdana" w:cs="Verdana"/>
          <w:b/>
          <w:bCs/>
          <w:sz w:val="20"/>
          <w:szCs w:val="20"/>
        </w:rPr>
        <w:t>παιδική εργασία και άλλες μορφές εμπορίας ανθρώπων</w:t>
      </w:r>
      <w:r w:rsidRPr="00FA2D89">
        <w:rPr>
          <w:rFonts w:ascii="Verdana" w:hAnsi="Verdana" w:cs="Verdana"/>
          <w:sz w:val="20"/>
          <w:szCs w:val="20"/>
          <w:vertAlign w:val="superscript"/>
        </w:rPr>
        <w:endnoteReference w:id="15"/>
      </w:r>
      <w:r w:rsidRPr="00FA2D89">
        <w:rPr>
          <w:rFonts w:ascii="Verdana" w:hAnsi="Verdana" w:cs="Verdana"/>
          <w:sz w:val="20"/>
          <w:szCs w:val="20"/>
        </w:rPr>
        <w:t>.</w:t>
      </w:r>
    </w:p>
    <w:tbl>
      <w:tblPr>
        <w:tblW w:w="8959" w:type="dxa"/>
        <w:jc w:val="center"/>
        <w:tblLayout w:type="fixed"/>
        <w:tblLook w:val="0000"/>
      </w:tblPr>
      <w:tblGrid>
        <w:gridCol w:w="4479"/>
        <w:gridCol w:w="4480"/>
      </w:tblGrid>
      <w:tr w:rsidR="00626D23" w:rsidRPr="0017583A">
        <w:trPr>
          <w:trHeight w:val="855"/>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Υπάρχει τελεσίδικη καταδικαστική </w:t>
            </w:r>
            <w:r w:rsidRPr="0017583A">
              <w:rPr>
                <w:rFonts w:ascii="Verdana" w:hAnsi="Verdana" w:cs="Verdana"/>
                <w:b/>
                <w:bCs/>
                <w:sz w:val="20"/>
                <w:szCs w:val="20"/>
              </w:rPr>
              <w:t>απόφαση εις βάρος του οικονομικού φορέα</w:t>
            </w:r>
            <w:r w:rsidRPr="0017583A">
              <w:rPr>
                <w:rFonts w:ascii="Verdana" w:hAnsi="Verdana" w:cs="Verdana"/>
                <w:sz w:val="20"/>
                <w:szCs w:val="20"/>
              </w:rPr>
              <w:t xml:space="preserve"> ή </w:t>
            </w:r>
            <w:r w:rsidRPr="0017583A">
              <w:rPr>
                <w:rFonts w:ascii="Verdana" w:hAnsi="Verdana" w:cs="Verdana"/>
                <w:b/>
                <w:bCs/>
                <w:sz w:val="20"/>
                <w:szCs w:val="20"/>
              </w:rPr>
              <w:t>οποιουδήποτε</w:t>
            </w:r>
            <w:r w:rsidRPr="0017583A">
              <w:rPr>
                <w:rFonts w:ascii="Verdana" w:hAnsi="Verdana" w:cs="Verdana"/>
                <w:sz w:val="20"/>
                <w:szCs w:val="20"/>
              </w:rPr>
              <w:t xml:space="preserve"> προσώπου</w:t>
            </w:r>
            <w:r w:rsidRPr="0017583A">
              <w:rPr>
                <w:rFonts w:ascii="Verdana" w:hAnsi="Verdana" w:cs="Verdana"/>
                <w:sz w:val="20"/>
                <w:szCs w:val="20"/>
                <w:vertAlign w:val="superscript"/>
              </w:rPr>
              <w:endnoteReference w:id="16"/>
            </w:r>
            <w:r w:rsidRPr="0017583A">
              <w:rPr>
                <w:rFonts w:ascii="Verdana" w:hAnsi="Verdana" w:cs="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r w:rsidRPr="0017583A">
              <w:rPr>
                <w:rFonts w:ascii="Verdana" w:hAnsi="Verdana" w:cs="Verdana"/>
                <w:sz w:val="20"/>
                <w:szCs w:val="20"/>
                <w:vertAlign w:val="superscript"/>
              </w:rPr>
              <w:endnoteReference w:id="17"/>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lastRenderedPageBreak/>
              <w:t>Εάν ναι</w:t>
            </w:r>
            <w:r w:rsidRPr="0017583A">
              <w:rPr>
                <w:rFonts w:ascii="Verdana" w:hAnsi="Verdana" w:cs="Verdana"/>
                <w:sz w:val="20"/>
                <w:szCs w:val="20"/>
              </w:rPr>
              <w:t>, αναφέρετε</w:t>
            </w:r>
            <w:r w:rsidRPr="0017583A">
              <w:rPr>
                <w:rFonts w:ascii="Verdana" w:hAnsi="Verdana" w:cs="Verdana"/>
                <w:sz w:val="20"/>
                <w:szCs w:val="20"/>
                <w:vertAlign w:val="superscript"/>
              </w:rPr>
              <w:endnoteReference w:id="18"/>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626D23" w:rsidRPr="0017583A" w:rsidRDefault="00626D23" w:rsidP="00FA2D89">
            <w:pPr>
              <w:rPr>
                <w:rFonts w:ascii="Verdana" w:hAnsi="Verdana" w:cs="Verdana"/>
                <w:sz w:val="20"/>
                <w:szCs w:val="20"/>
              </w:rPr>
            </w:pPr>
            <w:r w:rsidRPr="0017583A">
              <w:rPr>
                <w:rFonts w:ascii="Verdana" w:hAnsi="Verdana" w:cs="Verdana"/>
                <w:sz w:val="20"/>
                <w:szCs w:val="20"/>
              </w:rPr>
              <w:t>β) Προσδιορίστε ποιος έχει καταδικαστεί [ ]·</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 Ημερομηνία:[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σημείο-(-α): [   ], </w:t>
            </w:r>
          </w:p>
          <w:p w:rsidR="00626D23" w:rsidRPr="0017583A" w:rsidRDefault="00626D23" w:rsidP="00FA2D89">
            <w:pPr>
              <w:rPr>
                <w:rFonts w:ascii="Verdana" w:hAnsi="Verdana" w:cs="Verdana"/>
                <w:sz w:val="20"/>
                <w:szCs w:val="20"/>
              </w:rPr>
            </w:pPr>
            <w:r w:rsidRPr="0017583A">
              <w:rPr>
                <w:rFonts w:ascii="Verdana" w:hAnsi="Verdana" w:cs="Verdana"/>
                <w:sz w:val="20"/>
                <w:szCs w:val="20"/>
              </w:rPr>
              <w:t>λόγος(-οι):[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 [……]</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γ) Διάρκεια της περιόδου αποκλεισμού [……] και σχετικό(-ά) σημείο(-α) [   ]</w:t>
            </w: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r w:rsidRPr="0017583A">
              <w:rPr>
                <w:rFonts w:ascii="Verdana" w:hAnsi="Verdana" w:cs="Verdana"/>
                <w:sz w:val="20"/>
                <w:szCs w:val="20"/>
                <w:vertAlign w:val="superscript"/>
              </w:rPr>
              <w:endnoteReference w:id="19"/>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17583A">
              <w:rPr>
                <w:rFonts w:ascii="Verdana" w:hAnsi="Verdana" w:cs="Verdana"/>
                <w:sz w:val="20"/>
                <w:szCs w:val="20"/>
                <w:vertAlign w:val="superscript"/>
              </w:rPr>
              <w:endnoteReference w:id="20"/>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περιγράψτε τα μέτρα που λήφθηκαν</w:t>
            </w:r>
            <w:r w:rsidRPr="0017583A">
              <w:rPr>
                <w:rFonts w:ascii="Verdana" w:hAnsi="Verdana" w:cs="Verdana"/>
                <w:sz w:val="20"/>
                <w:szCs w:val="20"/>
                <w:vertAlign w:val="superscript"/>
              </w:rPr>
              <w:endnoteReference w:id="21"/>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FA2D89" w:rsidRDefault="00626D23" w:rsidP="00FA2D89">
      <w:pPr>
        <w:rPr>
          <w:rFonts w:ascii="Verdana" w:hAnsi="Verdana" w:cs="Verdana"/>
          <w:b/>
          <w:bCs/>
          <w:sz w:val="20"/>
          <w:szCs w:val="20"/>
        </w:rPr>
      </w:pPr>
    </w:p>
    <w:p w:rsidR="00626D23" w:rsidRPr="00EC56B6" w:rsidRDefault="00626D23" w:rsidP="00FA2D89">
      <w:pPr>
        <w:rPr>
          <w:rFonts w:ascii="Verdana" w:hAnsi="Verdana" w:cs="Verdana"/>
          <w:b/>
          <w:bCs/>
          <w:i/>
          <w:iCs/>
          <w:color w:val="4472C4"/>
          <w:sz w:val="20"/>
          <w:szCs w:val="20"/>
        </w:rPr>
      </w:pPr>
      <w:r w:rsidRPr="00FA2D89">
        <w:rPr>
          <w:rFonts w:ascii="Verdana" w:hAnsi="Verdana" w:cs="Verdana"/>
          <w:b/>
          <w:bCs/>
          <w:sz w:val="20"/>
          <w:szCs w:val="20"/>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626D23" w:rsidRPr="0017583A">
        <w:trPr>
          <w:gridAfter w:val="1"/>
          <w:wAfter w:w="9" w:type="dxa"/>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 Ο οικονομικός φορέας έχει εκπληρώσει όλες </w:t>
            </w:r>
            <w:r w:rsidRPr="0017583A">
              <w:rPr>
                <w:rFonts w:ascii="Verdana" w:hAnsi="Verdana" w:cs="Verdana"/>
                <w:b/>
                <w:bCs/>
                <w:sz w:val="20"/>
                <w:szCs w:val="20"/>
              </w:rPr>
              <w:t>τις υποχρεώσεις του όσον αφορά την πληρωμή φόρων ή εισφορών κοινωνικής ασφάλισης</w:t>
            </w:r>
            <w:r w:rsidRPr="0017583A">
              <w:rPr>
                <w:rFonts w:ascii="Verdana" w:hAnsi="Verdana" w:cs="Verdana"/>
                <w:sz w:val="20"/>
                <w:szCs w:val="20"/>
                <w:vertAlign w:val="superscript"/>
              </w:rPr>
              <w:endnoteReference w:id="22"/>
            </w:r>
            <w:r w:rsidRPr="0017583A">
              <w:rPr>
                <w:rFonts w:ascii="Verdana" w:hAnsi="Verdana" w:cs="Verdana"/>
                <w:b/>
                <w:bCs/>
                <w:sz w:val="20"/>
                <w:szCs w:val="20"/>
              </w:rPr>
              <w:t>,</w:t>
            </w:r>
            <w:r w:rsidRPr="0017583A">
              <w:rPr>
                <w:rFonts w:ascii="Verdana" w:hAnsi="Verdana" w:cs="Verdana"/>
                <w:sz w:val="20"/>
                <w:szCs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tc>
      </w:tr>
      <w:tr w:rsidR="00626D23" w:rsidRPr="0017583A">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όχι αναφέρετε: </w:t>
            </w:r>
          </w:p>
          <w:p w:rsidR="00626D23" w:rsidRPr="0017583A" w:rsidRDefault="00626D23" w:rsidP="00FA2D89">
            <w:pPr>
              <w:rPr>
                <w:rFonts w:ascii="Verdana" w:hAnsi="Verdana" w:cs="Verdana"/>
                <w:sz w:val="20"/>
                <w:szCs w:val="20"/>
              </w:rPr>
            </w:pPr>
            <w:r w:rsidRPr="0017583A">
              <w:rPr>
                <w:rFonts w:ascii="Verdana" w:hAnsi="Verdana" w:cs="Verdana"/>
                <w:sz w:val="20"/>
                <w:szCs w:val="20"/>
              </w:rPr>
              <w:t>α) Χώρα ή κράτος μέλος για το οποίο πρόκειται:</w:t>
            </w:r>
          </w:p>
          <w:p w:rsidR="00626D23" w:rsidRPr="0017583A" w:rsidRDefault="00626D23" w:rsidP="00FA2D89">
            <w:pPr>
              <w:rPr>
                <w:rFonts w:ascii="Verdana" w:hAnsi="Verdana" w:cs="Verdana"/>
                <w:sz w:val="20"/>
                <w:szCs w:val="20"/>
              </w:rPr>
            </w:pPr>
            <w:r w:rsidRPr="0017583A">
              <w:rPr>
                <w:rFonts w:ascii="Verdana" w:hAnsi="Verdana" w:cs="Verdana"/>
                <w:sz w:val="20"/>
                <w:szCs w:val="20"/>
              </w:rPr>
              <w:t>β) Ποιο είναι το σχετικό ποσό;</w:t>
            </w:r>
          </w:p>
          <w:p w:rsidR="00626D23" w:rsidRPr="0017583A" w:rsidRDefault="00626D23" w:rsidP="00FA2D89">
            <w:pPr>
              <w:rPr>
                <w:rFonts w:ascii="Verdana" w:hAnsi="Verdana" w:cs="Verdana"/>
                <w:sz w:val="20"/>
                <w:szCs w:val="20"/>
              </w:rPr>
            </w:pPr>
            <w:r w:rsidRPr="0017583A">
              <w:rPr>
                <w:rFonts w:ascii="Verdana" w:hAnsi="Verdana" w:cs="Verdana"/>
                <w:sz w:val="20"/>
                <w:szCs w:val="20"/>
              </w:rPr>
              <w:t>γ)Πως διαπιστώθηκε η αθέτηση των υποχρεώσεων;</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1) Μέσω δικαστικής ή διοικητικής απόφασης;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 xml:space="preserve">- </w:t>
            </w:r>
            <w:r w:rsidRPr="0017583A">
              <w:rPr>
                <w:rFonts w:ascii="Verdana" w:hAnsi="Verdana" w:cs="Verdana"/>
                <w:sz w:val="20"/>
                <w:szCs w:val="20"/>
              </w:rPr>
              <w:t>Η εν λόγω απόφαση είναι τελεσίδικη και δεσμευτική;</w:t>
            </w:r>
          </w:p>
          <w:p w:rsidR="00626D23" w:rsidRPr="0017583A" w:rsidRDefault="00626D23" w:rsidP="00FA2D89">
            <w:pPr>
              <w:rPr>
                <w:rFonts w:ascii="Verdana" w:hAnsi="Verdana" w:cs="Verdana"/>
                <w:sz w:val="20"/>
                <w:szCs w:val="20"/>
              </w:rPr>
            </w:pPr>
            <w:r w:rsidRPr="0017583A">
              <w:rPr>
                <w:rFonts w:ascii="Verdana" w:hAnsi="Verdana" w:cs="Verdana"/>
                <w:sz w:val="20"/>
                <w:szCs w:val="20"/>
              </w:rPr>
              <w:t>- Αναφέρατε την ημερομηνία καταδίκης ή έκδοσης απόφασης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 Σε περίπτωση καταδικαστικής απόφασης, εφόσον ορίζεται απευθείας σε αυτήν, τη διάρκεια της περιόδου αποκλεισμού:</w:t>
            </w:r>
          </w:p>
          <w:p w:rsidR="00626D23" w:rsidRPr="0017583A" w:rsidRDefault="00626D23" w:rsidP="00FA2D89">
            <w:pPr>
              <w:rPr>
                <w:rFonts w:ascii="Verdana" w:hAnsi="Verdana" w:cs="Verdana"/>
                <w:sz w:val="20"/>
                <w:szCs w:val="20"/>
              </w:rPr>
            </w:pPr>
            <w:r w:rsidRPr="0017583A">
              <w:rPr>
                <w:rFonts w:ascii="Verdana" w:hAnsi="Verdana" w:cs="Verdana"/>
                <w:sz w:val="20"/>
                <w:szCs w:val="20"/>
              </w:rPr>
              <w:t>2) Με άλλα μέσα; Διευκρινήστε:</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7583A">
              <w:rPr>
                <w:rFonts w:ascii="Verdana" w:hAnsi="Verdana" w:cs="Verdana"/>
                <w:sz w:val="20"/>
                <w:szCs w:val="20"/>
                <w:vertAlign w:val="superscript"/>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626D23" w:rsidRPr="0017583A">
              <w:tc>
                <w:tcPr>
                  <w:tcW w:w="2036" w:type="dxa"/>
                  <w:tcBorders>
                    <w:top w:val="single" w:sz="2" w:space="0" w:color="000000"/>
                    <w:left w:val="single" w:sz="2" w:space="0" w:color="000000"/>
                    <w:bottom w:val="single" w:sz="2"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ΦΟΡΟΙ</w:t>
                  </w:r>
                </w:p>
                <w:p w:rsidR="00626D23" w:rsidRPr="0017583A" w:rsidRDefault="00626D23" w:rsidP="00FA2D89">
                  <w:pPr>
                    <w:rPr>
                      <w:rFonts w:ascii="Verdana" w:hAnsi="Verdana" w:cs="Verdana"/>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ΕΙΣΦΟΡΕΣ ΚΟΙΝΩΝΙΚΗΣ ΑΣΦΑΛΙΣΗΣ</w:t>
                  </w:r>
                </w:p>
              </w:tc>
            </w:tr>
            <w:tr w:rsidR="00626D23" w:rsidRPr="0017583A">
              <w:tc>
                <w:tcPr>
                  <w:tcW w:w="2036" w:type="dxa"/>
                  <w:tcBorders>
                    <w:left w:val="single" w:sz="2" w:space="0" w:color="000000"/>
                    <w:bottom w:val="single" w:sz="2"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γ.1)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γ.2)[……]·</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δ)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ναι, να αναφερθούν λεπτομερείς πληροφορίες</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c>
                <w:tcPr>
                  <w:tcW w:w="2192" w:type="dxa"/>
                  <w:tcBorders>
                    <w:left w:val="single" w:sz="2" w:space="0" w:color="000000"/>
                    <w:bottom w:val="single" w:sz="2" w:space="0" w:color="000000"/>
                    <w:right w:val="single" w:sz="2"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γ.1)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γ.2)[……]·</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δ)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ναι, να αναφερθούν λεπτομερείς πληροφορίες</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17583A" w:rsidRDefault="00626D23" w:rsidP="00FA2D89">
            <w:pPr>
              <w:rPr>
                <w:rFonts w:ascii="Verdana" w:hAnsi="Verdana" w:cs="Verdana"/>
                <w:sz w:val="20"/>
                <w:szCs w:val="20"/>
              </w:rPr>
            </w:pPr>
          </w:p>
        </w:tc>
      </w:tr>
      <w:tr w:rsidR="00626D23" w:rsidRPr="0017583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r w:rsidRPr="0017583A">
              <w:rPr>
                <w:rFonts w:ascii="Verdana" w:hAnsi="Verdana" w:cs="Verdana"/>
                <w:sz w:val="20"/>
                <w:szCs w:val="20"/>
                <w:vertAlign w:val="superscript"/>
              </w:rPr>
              <w:endnoteReference w:id="24"/>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bl>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Pr="00E75800" w:rsidRDefault="00626D23" w:rsidP="00FA2D89">
      <w:pPr>
        <w:rPr>
          <w:rFonts w:ascii="Verdana" w:hAnsi="Verdana" w:cs="Verdana"/>
          <w:b/>
          <w:bCs/>
          <w:i/>
          <w:iCs/>
          <w:color w:val="0070C0"/>
          <w:sz w:val="20"/>
          <w:szCs w:val="20"/>
        </w:rPr>
      </w:pPr>
      <w:r w:rsidRPr="00FA2D89">
        <w:rPr>
          <w:rFonts w:ascii="Verdana" w:hAnsi="Verdana" w:cs="Verdana"/>
          <w:b/>
          <w:bCs/>
          <w:sz w:val="20"/>
          <w:szCs w:val="20"/>
        </w:rPr>
        <w:t>Γ: Λόγοι που σχετίζονται με αφερεγγυότητα, σύγκρουση συμφερόντων ή επαγγελματικό παράπτωμα</w:t>
      </w:r>
      <w:r>
        <w:rPr>
          <w:rFonts w:ascii="Verdana" w:hAnsi="Verdana" w:cs="Verdana"/>
          <w:b/>
          <w:bCs/>
          <w:sz w:val="20"/>
          <w:szCs w:val="20"/>
        </w:rPr>
        <w:t xml:space="preserve"> </w:t>
      </w:r>
      <w:r w:rsidRPr="00E75800">
        <w:rPr>
          <w:rFonts w:ascii="Verdana" w:hAnsi="Verdana" w:cs="Verdana"/>
          <w:b/>
          <w:bCs/>
          <w:color w:val="0070C0"/>
          <w:sz w:val="20"/>
          <w:szCs w:val="20"/>
        </w:rPr>
        <w:t xml:space="preserve">και επιβολής προστίμων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 xml:space="preserve">Πληροφορίες σχετικά με πιθανή αφερεγγυότητα, σύγκρουση συμφερόντων ή επαγγελματικό </w:t>
            </w:r>
            <w:r w:rsidRPr="0017583A">
              <w:rPr>
                <w:rFonts w:ascii="Verdana" w:hAnsi="Verdana" w:cs="Verdana"/>
                <w:b/>
                <w:bCs/>
                <w:i/>
                <w:iCs/>
                <w:sz w:val="20"/>
                <w:szCs w:val="20"/>
              </w:rPr>
              <w:lastRenderedPageBreak/>
              <w:t>παράπτωμα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lastRenderedPageBreak/>
              <w:t>Απάντηση:</w:t>
            </w:r>
          </w:p>
        </w:tc>
      </w:tr>
      <w:tr w:rsidR="00626D23" w:rsidRPr="0017583A">
        <w:trPr>
          <w:jc w:val="center"/>
        </w:trPr>
        <w:tc>
          <w:tcPr>
            <w:tcW w:w="4479" w:type="dxa"/>
            <w:vMerge w:val="restart"/>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Ο οικονομικός φορέας έχει,</w:t>
            </w:r>
            <w:r w:rsidRPr="0017583A">
              <w:rPr>
                <w:rFonts w:ascii="Verdana" w:hAnsi="Verdana" w:cs="Verdana"/>
                <w:b/>
                <w:bCs/>
                <w:sz w:val="20"/>
                <w:szCs w:val="20"/>
              </w:rPr>
              <w:t xml:space="preserve"> εν γνώσει του</w:t>
            </w:r>
            <w:r w:rsidRPr="0017583A">
              <w:rPr>
                <w:rFonts w:ascii="Verdana" w:hAnsi="Verdana" w:cs="Verdana"/>
                <w:sz w:val="20"/>
                <w:szCs w:val="20"/>
              </w:rPr>
              <w:t xml:space="preserve">, αθετήσει </w:t>
            </w:r>
            <w:r w:rsidRPr="0017583A">
              <w:rPr>
                <w:rFonts w:ascii="Verdana" w:hAnsi="Verdana" w:cs="Verdana"/>
                <w:b/>
                <w:bCs/>
                <w:sz w:val="20"/>
                <w:szCs w:val="20"/>
              </w:rPr>
              <w:t xml:space="preserve">τις υποχρεώσεις του </w:t>
            </w:r>
            <w:r w:rsidRPr="0017583A">
              <w:rPr>
                <w:rFonts w:ascii="Verdana" w:hAnsi="Verdana" w:cs="Verdana"/>
                <w:sz w:val="20"/>
                <w:szCs w:val="20"/>
              </w:rPr>
              <w:t xml:space="preserve">στους τομείς του </w:t>
            </w:r>
            <w:r w:rsidRPr="0017583A">
              <w:rPr>
                <w:rFonts w:ascii="Verdana" w:hAnsi="Verdana" w:cs="Verdana"/>
                <w:b/>
                <w:bCs/>
                <w:sz w:val="20"/>
                <w:szCs w:val="20"/>
              </w:rPr>
              <w:t>περιβαλλοντικού, κοινωνικού και εργατικού δικαίου</w:t>
            </w:r>
            <w:r w:rsidRPr="0017583A">
              <w:rPr>
                <w:rFonts w:ascii="Verdana" w:hAnsi="Verdana" w:cs="Verdana"/>
                <w:sz w:val="20"/>
                <w:szCs w:val="20"/>
                <w:vertAlign w:val="superscript"/>
              </w:rPr>
              <w:endnoteReference w:id="25"/>
            </w:r>
            <w:r w:rsidRPr="0017583A">
              <w:rPr>
                <w:rFonts w:ascii="Verdana" w:hAnsi="Verdana" w:cs="Verdana"/>
                <w:b/>
                <w:bCs/>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r w:rsidR="00626D23" w:rsidRPr="0017583A">
        <w:trPr>
          <w:trHeight w:val="405"/>
          <w:jc w:val="center"/>
        </w:trPr>
        <w:tc>
          <w:tcPr>
            <w:tcW w:w="4479" w:type="dxa"/>
            <w:vMerge/>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b/>
                <w:bCs/>
                <w:sz w:val="20"/>
                <w:szCs w:val="20"/>
              </w:rPr>
            </w:pPr>
          </w:p>
          <w:p w:rsidR="00626D23" w:rsidRPr="0017583A" w:rsidRDefault="00626D23" w:rsidP="00FA2D89">
            <w:pPr>
              <w:rPr>
                <w:rFonts w:ascii="Verdana" w:hAnsi="Verdana" w:cs="Verdana"/>
                <w:b/>
                <w:bCs/>
                <w:sz w:val="20"/>
                <w:szCs w:val="20"/>
              </w:rPr>
            </w:pP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Βρίσκεται ο οικονομικός φορέας σε οποιαδήποτε από τις ακόλουθες καταστάσεις</w:t>
            </w:r>
            <w:r w:rsidRPr="0017583A">
              <w:rPr>
                <w:rFonts w:ascii="Verdana" w:hAnsi="Verdana" w:cs="Verdana"/>
                <w:sz w:val="20"/>
                <w:szCs w:val="20"/>
                <w:vertAlign w:val="superscript"/>
              </w:rPr>
              <w:endnoteReference w:id="26"/>
            </w:r>
            <w:r w:rsidRPr="0017583A">
              <w:rPr>
                <w:rFonts w:ascii="Verdana" w:hAnsi="Verdana" w:cs="Verdana"/>
                <w:sz w:val="20"/>
                <w:szCs w:val="20"/>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 πτώχευση, ή </w:t>
            </w:r>
          </w:p>
          <w:p w:rsidR="00626D23" w:rsidRPr="0017583A" w:rsidRDefault="00626D23" w:rsidP="00FA2D89">
            <w:pPr>
              <w:rPr>
                <w:rFonts w:ascii="Verdana" w:hAnsi="Verdana" w:cs="Verdana"/>
                <w:sz w:val="20"/>
                <w:szCs w:val="20"/>
              </w:rPr>
            </w:pPr>
            <w:r w:rsidRPr="0017583A">
              <w:rPr>
                <w:rFonts w:ascii="Verdana" w:hAnsi="Verdana" w:cs="Verdana"/>
                <w:sz w:val="20"/>
                <w:szCs w:val="20"/>
              </w:rPr>
              <w:t>β) διαδικασία εξυγίανσης, ή</w:t>
            </w:r>
          </w:p>
          <w:p w:rsidR="00626D23" w:rsidRPr="0017583A" w:rsidRDefault="00626D23" w:rsidP="00FA2D89">
            <w:pPr>
              <w:rPr>
                <w:rFonts w:ascii="Verdana" w:hAnsi="Verdana" w:cs="Verdana"/>
                <w:sz w:val="20"/>
                <w:szCs w:val="20"/>
              </w:rPr>
            </w:pPr>
            <w:r w:rsidRPr="0017583A">
              <w:rPr>
                <w:rFonts w:ascii="Verdana" w:hAnsi="Verdana" w:cs="Verdana"/>
                <w:sz w:val="20"/>
                <w:szCs w:val="20"/>
              </w:rPr>
              <w:t>γ) ειδική εκκαθάριση, ή</w:t>
            </w:r>
          </w:p>
          <w:p w:rsidR="00626D23" w:rsidRPr="0017583A" w:rsidRDefault="00626D23" w:rsidP="00FA2D89">
            <w:pPr>
              <w:rPr>
                <w:rFonts w:ascii="Verdana" w:hAnsi="Verdana" w:cs="Verdana"/>
                <w:sz w:val="20"/>
                <w:szCs w:val="20"/>
              </w:rPr>
            </w:pPr>
            <w:r w:rsidRPr="0017583A">
              <w:rPr>
                <w:rFonts w:ascii="Verdana" w:hAnsi="Verdana" w:cs="Verdana"/>
                <w:sz w:val="20"/>
                <w:szCs w:val="20"/>
              </w:rPr>
              <w:t>δ) αναγκαστική διαχείριση από εκκαθαριστή ή από το δικαστήριο, ή</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 έχει υπαχθεί σε διαδικασία πτωχευτικού συμβιβασμού, ή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στ) αναστολή επιχειρηματικών δραστηριοτήτων, ή </w:t>
            </w:r>
          </w:p>
          <w:p w:rsidR="00626D23" w:rsidRPr="0017583A" w:rsidRDefault="00626D23" w:rsidP="00FA2D89">
            <w:pPr>
              <w:rPr>
                <w:rFonts w:ascii="Verdana" w:hAnsi="Verdana" w:cs="Verdana"/>
                <w:sz w:val="20"/>
                <w:szCs w:val="20"/>
              </w:rPr>
            </w:pPr>
            <w:r w:rsidRPr="0017583A">
              <w:rPr>
                <w:rFonts w:ascii="Verdana" w:hAnsi="Verdana" w:cs="Verdana"/>
                <w:sz w:val="20"/>
                <w:szCs w:val="20"/>
              </w:rPr>
              <w:t>ζ) σε οποιαδήποτε ανάλογη κατάσταση προκύπτουσα από παρόμοια διαδικασία προβλεπόμενη σε εθνικές διατάξεις νόμου</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ναι:</w:t>
            </w:r>
          </w:p>
          <w:p w:rsidR="00626D23" w:rsidRPr="0017583A" w:rsidRDefault="00626D23" w:rsidP="00FA2D89">
            <w:pPr>
              <w:rPr>
                <w:rFonts w:ascii="Verdana" w:hAnsi="Verdana" w:cs="Verdana"/>
                <w:sz w:val="20"/>
                <w:szCs w:val="20"/>
              </w:rPr>
            </w:pPr>
            <w:r w:rsidRPr="0017583A">
              <w:rPr>
                <w:rFonts w:ascii="Verdana" w:hAnsi="Verdana" w:cs="Verdana"/>
                <w:sz w:val="20"/>
                <w:szCs w:val="20"/>
              </w:rPr>
              <w:t>- Παραθέστε λεπτομερή στοιχεία:</w:t>
            </w:r>
          </w:p>
          <w:p w:rsidR="00626D23" w:rsidRPr="0017583A" w:rsidRDefault="00626D23" w:rsidP="00FA2D89">
            <w:pPr>
              <w:rPr>
                <w:rFonts w:ascii="Verdana" w:hAnsi="Verdana" w:cs="Verdana"/>
                <w:sz w:val="20"/>
                <w:szCs w:val="20"/>
              </w:rPr>
            </w:pPr>
            <w:r w:rsidRPr="0017583A">
              <w:rPr>
                <w:rFonts w:ascii="Verdana" w:hAnsi="Verdana" w:cs="Verdana"/>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7583A">
              <w:rPr>
                <w:rFonts w:ascii="Verdana" w:hAnsi="Verdana" w:cs="Verdana"/>
                <w:sz w:val="20"/>
                <w:szCs w:val="20"/>
                <w:vertAlign w:val="superscript"/>
              </w:rPr>
              <w:endnoteReference w:id="27"/>
            </w:r>
            <w:r w:rsidRPr="0017583A">
              <w:rPr>
                <w:rFonts w:ascii="Verdana" w:hAnsi="Verdana" w:cs="Verdana"/>
                <w:sz w:val="20"/>
                <w:szCs w:val="20"/>
                <w:vertAlign w:val="superscript"/>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7583A">
        <w:trPr>
          <w:trHeight w:val="257"/>
          <w:jc w:val="center"/>
        </w:trPr>
        <w:tc>
          <w:tcPr>
            <w:tcW w:w="4479" w:type="dxa"/>
            <w:vMerge w:val="restart"/>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 xml:space="preserve">Έχει διαπράξει ο οικονομικός φορέας </w:t>
            </w:r>
            <w:r w:rsidRPr="0017583A">
              <w:rPr>
                <w:rFonts w:ascii="Verdana" w:hAnsi="Verdana" w:cs="Verdana"/>
                <w:b/>
                <w:bCs/>
                <w:sz w:val="20"/>
                <w:szCs w:val="20"/>
              </w:rPr>
              <w:t>σοβαρό επαγγελματικό παράπτωμα</w:t>
            </w:r>
            <w:r w:rsidRPr="0017583A">
              <w:rPr>
                <w:rFonts w:ascii="Verdana" w:hAnsi="Verdana" w:cs="Verdana"/>
                <w:sz w:val="20"/>
                <w:szCs w:val="20"/>
                <w:vertAlign w:val="superscript"/>
              </w:rPr>
              <w:endnoteReference w:id="28"/>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257"/>
          <w:jc w:val="center"/>
        </w:trPr>
        <w:tc>
          <w:tcPr>
            <w:tcW w:w="4479" w:type="dxa"/>
            <w:vMerge/>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b/>
                <w:bCs/>
                <w:sz w:val="20"/>
                <w:szCs w:val="20"/>
              </w:rPr>
            </w:pP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 </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1544"/>
          <w:jc w:val="center"/>
        </w:trPr>
        <w:tc>
          <w:tcPr>
            <w:tcW w:w="4479" w:type="dxa"/>
            <w:vMerge w:val="restart"/>
            <w:tcBorders>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Έχει συνάψει ο οικονομικός φορέας </w:t>
            </w:r>
            <w:r w:rsidRPr="0017583A">
              <w:rPr>
                <w:rFonts w:ascii="Verdana" w:hAnsi="Verdana" w:cs="Verdana"/>
                <w:b/>
                <w:bCs/>
                <w:sz w:val="20"/>
                <w:szCs w:val="20"/>
              </w:rPr>
              <w:t>συμφωνίες</w:t>
            </w:r>
            <w:r w:rsidRPr="0017583A">
              <w:rPr>
                <w:rFonts w:ascii="Verdana" w:hAnsi="Verdana" w:cs="Verdana"/>
                <w:sz w:val="20"/>
                <w:szCs w:val="20"/>
              </w:rPr>
              <w:t xml:space="preserve"> με άλλους οικονομικούς φορείς </w:t>
            </w:r>
            <w:r w:rsidRPr="0017583A">
              <w:rPr>
                <w:rFonts w:ascii="Verdana" w:hAnsi="Verdana" w:cs="Verdana"/>
                <w:b/>
                <w:bCs/>
                <w:sz w:val="20"/>
                <w:szCs w:val="20"/>
              </w:rPr>
              <w:t>με σκοπό τη στρέβλωση του ανταγωνισμού</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left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514"/>
          <w:jc w:val="center"/>
        </w:trPr>
        <w:tc>
          <w:tcPr>
            <w:tcW w:w="4479" w:type="dxa"/>
            <w:vMerge/>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1316"/>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Γνωρίζει ο οικονομικός φορέας την ύπαρξη τυχόν </w:t>
            </w:r>
            <w:r w:rsidRPr="0017583A">
              <w:rPr>
                <w:rFonts w:ascii="Verdana" w:hAnsi="Verdana" w:cs="Verdana"/>
                <w:b/>
                <w:bCs/>
                <w:sz w:val="20"/>
                <w:szCs w:val="20"/>
              </w:rPr>
              <w:t>σύγκρουσης συμφερόντων</w:t>
            </w:r>
            <w:r w:rsidRPr="0017583A">
              <w:rPr>
                <w:rFonts w:ascii="Verdana" w:hAnsi="Verdana" w:cs="Verdana"/>
                <w:b/>
                <w:bCs/>
                <w:sz w:val="20"/>
                <w:szCs w:val="20"/>
              </w:rPr>
              <w:endnoteReference w:id="29"/>
            </w:r>
            <w:r w:rsidRPr="0017583A">
              <w:rPr>
                <w:rFonts w:ascii="Verdana" w:hAnsi="Verdana" w:cs="Verdana"/>
                <w:sz w:val="20"/>
                <w:szCs w:val="20"/>
              </w:rPr>
              <w:t>, λόγω της συμμετοχής του στη διαδικασία ανάθεσης της σύμβασης;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416"/>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Έχει παράσχει ο οικονομικός φορέας ή επιχείρηση συνδεδεμένη με αυτόν </w:t>
            </w:r>
            <w:r w:rsidRPr="0017583A">
              <w:rPr>
                <w:rFonts w:ascii="Verdana" w:hAnsi="Verdana" w:cs="Verdana"/>
                <w:b/>
                <w:bCs/>
                <w:sz w:val="20"/>
                <w:szCs w:val="20"/>
              </w:rPr>
              <w:t>συμβουλές</w:t>
            </w:r>
            <w:r w:rsidRPr="0017583A">
              <w:rPr>
                <w:rFonts w:ascii="Verdana" w:hAnsi="Verdana" w:cs="Verdana"/>
                <w:sz w:val="20"/>
                <w:szCs w:val="20"/>
              </w:rPr>
              <w:t xml:space="preserve"> στην αναθέτουσα αρχή ή στον αναθέτοντα φορέα ή έχει με άλλο τρόπο </w:t>
            </w:r>
            <w:r w:rsidRPr="0017583A">
              <w:rPr>
                <w:rFonts w:ascii="Verdana" w:hAnsi="Verdana" w:cs="Verdana"/>
                <w:b/>
                <w:bCs/>
                <w:sz w:val="20"/>
                <w:szCs w:val="20"/>
              </w:rPr>
              <w:t>αναμειχθεί στην προετοιμασία</w:t>
            </w:r>
            <w:r w:rsidRPr="0017583A">
              <w:rPr>
                <w:rFonts w:ascii="Verdana" w:hAnsi="Verdana" w:cs="Verdana"/>
                <w:sz w:val="20"/>
                <w:szCs w:val="20"/>
              </w:rPr>
              <w:t xml:space="preserve"> της διαδικασίας σύναψης της σύμβασης</w:t>
            </w:r>
            <w:r w:rsidRPr="0017583A">
              <w:rPr>
                <w:rFonts w:ascii="Verdana" w:hAnsi="Verdana" w:cs="Verdana"/>
                <w:sz w:val="20"/>
                <w:szCs w:val="20"/>
                <w:vertAlign w:val="superscript"/>
              </w:rPr>
              <w:endnoteReference w:id="30"/>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lastRenderedPageBreak/>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932"/>
          <w:jc w:val="center"/>
        </w:trPr>
        <w:tc>
          <w:tcPr>
            <w:tcW w:w="4479" w:type="dxa"/>
            <w:vMerge w:val="restart"/>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Έχει επιδείξει ο οικονομικός φορέας σοβαρή ή επαναλαμβανόμενη πλημμέλεια</w:t>
            </w:r>
            <w:r w:rsidRPr="0017583A">
              <w:rPr>
                <w:rFonts w:ascii="Verdana" w:hAnsi="Verdana" w:cs="Verdana"/>
                <w:sz w:val="20"/>
                <w:szCs w:val="20"/>
                <w:vertAlign w:val="superscript"/>
              </w:rPr>
              <w:endnoteReference w:id="31"/>
            </w:r>
            <w:r w:rsidRPr="0017583A">
              <w:rPr>
                <w:rFonts w:ascii="Verdana" w:hAnsi="Verdana" w:cs="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931"/>
          <w:jc w:val="center"/>
        </w:trPr>
        <w:tc>
          <w:tcPr>
            <w:tcW w:w="4479" w:type="dxa"/>
            <w:vMerge/>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Μπορεί ο οικονομικός φορέας να επιβεβαιώσει ότι:</w:t>
            </w:r>
          </w:p>
          <w:p w:rsidR="00626D23" w:rsidRPr="0017583A" w:rsidRDefault="00626D23" w:rsidP="00FA2D89">
            <w:pPr>
              <w:rPr>
                <w:rFonts w:ascii="Verdana" w:hAnsi="Verdana" w:cs="Verdana"/>
                <w:sz w:val="20"/>
                <w:szCs w:val="20"/>
              </w:rPr>
            </w:pPr>
            <w:r w:rsidRPr="0017583A">
              <w:rPr>
                <w:rFonts w:ascii="Verdana" w:hAnsi="Verdana" w:cs="Verdan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26D23" w:rsidRPr="0017583A" w:rsidRDefault="00626D23" w:rsidP="00FA2D89">
            <w:pPr>
              <w:rPr>
                <w:rFonts w:ascii="Verdana" w:hAnsi="Verdana" w:cs="Verdana"/>
                <w:sz w:val="20"/>
                <w:szCs w:val="20"/>
              </w:rPr>
            </w:pPr>
            <w:r w:rsidRPr="0017583A">
              <w:rPr>
                <w:rFonts w:ascii="Verdana" w:hAnsi="Verdana" w:cs="Verdana"/>
                <w:sz w:val="20"/>
                <w:szCs w:val="20"/>
              </w:rPr>
              <w:t>β) δεν έχει αποκρύψει τις πληροφορίες αυτές,</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w:t>
            </w:r>
            <w:r w:rsidRPr="0017583A">
              <w:rPr>
                <w:rFonts w:ascii="Verdana" w:hAnsi="Verdana" w:cs="Verdana"/>
                <w:sz w:val="20"/>
                <w:szCs w:val="20"/>
              </w:rPr>
              <w:lastRenderedPageBreak/>
              <w:t xml:space="preserve">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9F179B" w:rsidRDefault="00626D23" w:rsidP="00164398">
            <w:pPr>
              <w:pStyle w:val="Web"/>
              <w:jc w:val="both"/>
              <w:rPr>
                <w:rFonts w:ascii="Verdana" w:hAnsi="Verdana" w:cs="Verdana"/>
                <w:color w:val="5B9BD5"/>
                <w:sz w:val="20"/>
                <w:szCs w:val="20"/>
              </w:rPr>
            </w:pPr>
            <w:r w:rsidRPr="009F179B">
              <w:rPr>
                <w:rFonts w:ascii="Verdana" w:hAnsi="Verdana" w:cs="Verdana"/>
                <w:color w:val="5B9BD5"/>
                <w:sz w:val="20"/>
                <w:szCs w:val="20"/>
              </w:rPr>
              <w:lastRenderedPageBreak/>
              <w:t>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 xml:space="preserve">Δ. ΑΛΛΟΙ ΛΟΓΟΙ ΑΠΟΚΛΕΙΣΜΟΥ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Ονομαστικοποίηση μετοχών εταιρειών που συνάπτουν δημόσιες συμβάσεις Άρθρο 8 παρ. 4 ν. 3310/2005</w:t>
            </w:r>
            <w:r w:rsidRPr="0017583A">
              <w:rPr>
                <w:rFonts w:ascii="Verdana" w:hAnsi="Verdana" w:cs="Verdana"/>
                <w:sz w:val="20"/>
                <w:szCs w:val="20"/>
                <w:vertAlign w:val="superscript"/>
              </w:rPr>
              <w:endnoteReference w:id="32"/>
            </w:r>
            <w:r w:rsidRPr="0017583A">
              <w:rPr>
                <w:rFonts w:ascii="Verdana" w:hAnsi="Verdana" w:cs="Verdana"/>
                <w:b/>
                <w:bCs/>
                <w:i/>
                <w:iCs/>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trHeight w:val="2199"/>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b/>
                <w:bCs/>
                <w:i/>
                <w:iCs/>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i/>
                <w:iCs/>
                <w:sz w:val="20"/>
                <w:szCs w:val="20"/>
              </w:rPr>
            </w:pPr>
            <w:r w:rsidRPr="0017583A">
              <w:rPr>
                <w:rFonts w:ascii="Verdana" w:hAnsi="Verdana" w:cs="Verdana"/>
                <w:b/>
                <w:bCs/>
                <w:i/>
                <w:iCs/>
                <w:sz w:val="20"/>
                <w:szCs w:val="20"/>
              </w:rPr>
              <w:t>Εάν ναι</w:t>
            </w:r>
            <w:r w:rsidRPr="0017583A">
              <w:rPr>
                <w:rFonts w:ascii="Verdana" w:hAnsi="Verdana" w:cs="Verdana"/>
                <w:i/>
                <w:iCs/>
                <w:sz w:val="20"/>
                <w:szCs w:val="20"/>
              </w:rPr>
              <w:t xml:space="preserve">, έχει λάβει ο οικονομικός φορέας </w:t>
            </w:r>
            <w:r w:rsidRPr="0017583A">
              <w:rPr>
                <w:rFonts w:ascii="Verdana" w:hAnsi="Verdana" w:cs="Verdana"/>
                <w:i/>
                <w:iCs/>
                <w:sz w:val="20"/>
                <w:szCs w:val="20"/>
              </w:rPr>
              <w:lastRenderedPageBreak/>
              <w:t xml:space="preserve">μέτρα αυτοκάθαρσης; </w:t>
            </w:r>
          </w:p>
          <w:p w:rsidR="00626D23" w:rsidRPr="0017583A" w:rsidRDefault="00626D23" w:rsidP="00FA2D89">
            <w:pPr>
              <w:rPr>
                <w:rFonts w:ascii="Verdana" w:hAnsi="Verdana" w:cs="Verdana"/>
                <w:b/>
                <w:bCs/>
                <w:i/>
                <w:iCs/>
                <w:sz w:val="20"/>
                <w:szCs w:val="20"/>
              </w:rPr>
            </w:pPr>
            <w:r w:rsidRPr="0017583A">
              <w:rPr>
                <w:rFonts w:ascii="Verdana" w:hAnsi="Verdana" w:cs="Verdana"/>
                <w:i/>
                <w:iCs/>
                <w:sz w:val="20"/>
                <w:szCs w:val="20"/>
              </w:rPr>
              <w:t>[] Ναι [] Όχι</w:t>
            </w:r>
          </w:p>
          <w:p w:rsidR="00626D23" w:rsidRPr="0017583A" w:rsidRDefault="00626D23" w:rsidP="00FA2D89">
            <w:pPr>
              <w:rPr>
                <w:rFonts w:ascii="Verdana" w:hAnsi="Verdana" w:cs="Verdana"/>
                <w:i/>
                <w:iCs/>
                <w:sz w:val="20"/>
                <w:szCs w:val="20"/>
              </w:rPr>
            </w:pPr>
            <w:r w:rsidRPr="0017583A">
              <w:rPr>
                <w:rFonts w:ascii="Verdana" w:hAnsi="Verdana" w:cs="Verdana"/>
                <w:b/>
                <w:bCs/>
                <w:i/>
                <w:iCs/>
                <w:sz w:val="20"/>
                <w:szCs w:val="20"/>
              </w:rPr>
              <w:t>Εάν το έχει πράξει,</w:t>
            </w:r>
            <w:r w:rsidRPr="0017583A">
              <w:rPr>
                <w:rFonts w:ascii="Verdana" w:hAnsi="Verdana" w:cs="Verdana"/>
                <w:i/>
                <w:iCs/>
                <w:sz w:val="20"/>
                <w:szCs w:val="20"/>
              </w:rPr>
              <w:t xml:space="preserve"> περιγράψτε τα μέτρα που λήφθηκαν: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bl>
    <w:p w:rsidR="00626D23" w:rsidRDefault="00626D23" w:rsidP="00FA2D89">
      <w:pPr>
        <w:rPr>
          <w:rFonts w:ascii="Verdana" w:hAnsi="Verdana" w:cs="Verdana"/>
          <w:b/>
          <w:bCs/>
          <w:sz w:val="20"/>
          <w:szCs w:val="20"/>
          <w:u w:val="single"/>
        </w:rPr>
      </w:pPr>
    </w:p>
    <w:p w:rsidR="00626D23" w:rsidRPr="00FA2D89" w:rsidRDefault="00626D23" w:rsidP="0090442E">
      <w:pPr>
        <w:jc w:val="both"/>
        <w:rPr>
          <w:rFonts w:ascii="Verdana" w:hAnsi="Verdana" w:cs="Verdana"/>
          <w:sz w:val="20"/>
          <w:szCs w:val="20"/>
        </w:rPr>
      </w:pPr>
      <w:r w:rsidRPr="00FA2D89">
        <w:rPr>
          <w:rFonts w:ascii="Verdana" w:hAnsi="Verdana" w:cs="Verdana"/>
          <w:b/>
          <w:bCs/>
          <w:sz w:val="20"/>
          <w:szCs w:val="20"/>
          <w:u w:val="single"/>
        </w:rPr>
        <w:t>Μέρος IV: Κριτήρια επιλογής</w:t>
      </w:r>
    </w:p>
    <w:p w:rsidR="00626D23" w:rsidRPr="00FA2D89" w:rsidRDefault="00626D23" w:rsidP="0090442E">
      <w:pPr>
        <w:jc w:val="both"/>
        <w:rPr>
          <w:rFonts w:ascii="Verdana" w:hAnsi="Verdana" w:cs="Verdana"/>
          <w:b/>
          <w:bCs/>
          <w:sz w:val="20"/>
          <w:szCs w:val="20"/>
        </w:rPr>
      </w:pPr>
      <w:r w:rsidRPr="00FA2D89">
        <w:rPr>
          <w:rFonts w:ascii="Verdana" w:hAnsi="Verdana" w:cs="Verdana"/>
          <w:sz w:val="20"/>
          <w:szCs w:val="20"/>
        </w:rPr>
        <w:t xml:space="preserve">Όσον αφορά τα κριτήρια επιλογής (ενότητα </w:t>
      </w:r>
      <w:r w:rsidRPr="00FA2D89">
        <w:rPr>
          <w:rFonts w:ascii="Verdana" w:hAnsi="Verdana" w:cs="Verdana"/>
          <w:sz w:val="20"/>
          <w:szCs w:val="20"/>
        </w:rPr>
        <w:t xml:space="preserve"> ή ενότητες Α έως Δ του παρόντος μέρους), ο οικονομικός φορέας δηλώνει ότι: </w:t>
      </w:r>
    </w:p>
    <w:p w:rsidR="00626D23" w:rsidRPr="00FA2D89" w:rsidRDefault="00626D23" w:rsidP="0090442E">
      <w:pPr>
        <w:jc w:val="both"/>
        <w:rPr>
          <w:rFonts w:ascii="Verdana" w:hAnsi="Verdana" w:cs="Verdana"/>
          <w:b/>
          <w:bCs/>
          <w:i/>
          <w:iCs/>
          <w:sz w:val="20"/>
          <w:szCs w:val="20"/>
        </w:rPr>
      </w:pPr>
      <w:r w:rsidRPr="00FA2D89">
        <w:rPr>
          <w:rFonts w:ascii="Verdana" w:hAnsi="Verdana" w:cs="Verdana"/>
          <w:b/>
          <w:bCs/>
          <w:sz w:val="20"/>
          <w:szCs w:val="20"/>
        </w:rPr>
        <w:t>α: Γενική ένδειξη για όλα τα κριτήρια επιλογής</w:t>
      </w:r>
    </w:p>
    <w:p w:rsidR="00626D23" w:rsidRPr="00FA2D89" w:rsidRDefault="00626D23" w:rsidP="0090442E">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συμπληρώσει αυτό το πεδίο </w:t>
      </w:r>
      <w:r w:rsidRPr="00FA2D89">
        <w:rPr>
          <w:rFonts w:ascii="Verdana" w:hAnsi="Verdana" w:cs="Verdana"/>
          <w:b/>
          <w:bCs/>
          <w:sz w:val="20"/>
          <w:szCs w:val="20"/>
          <w:u w:val="single"/>
        </w:rPr>
        <w:t>μόνο</w:t>
      </w:r>
      <w:r w:rsidRPr="00FA2D89">
        <w:rPr>
          <w:rFonts w:ascii="Verdana" w:hAnsi="Verdana" w:cs="Verdana"/>
          <w:b/>
          <w:bCs/>
          <w:i/>
          <w:iCs/>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A2D89">
        <w:rPr>
          <w:rFonts w:ascii="Verdana" w:hAnsi="Verdana" w:cs="Verdana"/>
          <w:b/>
          <w:bCs/>
          <w:i/>
          <w:iCs/>
          <w:sz w:val="20"/>
          <w:szCs w:val="20"/>
          <w:lang w:val="en-US"/>
        </w:rPr>
        <w:t>a</w:t>
      </w:r>
      <w:r w:rsidRPr="00FA2D89">
        <w:rPr>
          <w:rFonts w:ascii="Verdana" w:hAnsi="Verdana" w:cs="Verdana"/>
          <w:b/>
          <w:bCs/>
          <w:i/>
          <w:iCs/>
          <w:sz w:val="20"/>
          <w:szCs w:val="20"/>
        </w:rPr>
        <w:t xml:space="preserve"> του Μέρους Ι</w:t>
      </w:r>
      <w:r w:rsidRPr="00FA2D89">
        <w:rPr>
          <w:rFonts w:ascii="Verdana" w:hAnsi="Verdana" w:cs="Verdana"/>
          <w:b/>
          <w:bCs/>
          <w:i/>
          <w:iCs/>
          <w:sz w:val="20"/>
          <w:szCs w:val="20"/>
          <w:lang w:val="en-US"/>
        </w:rPr>
        <w:t>V</w:t>
      </w:r>
      <w:r w:rsidRPr="00FA2D89">
        <w:rPr>
          <w:rFonts w:ascii="Verdana" w:hAnsi="Verdana" w:cs="Verdana"/>
          <w:b/>
          <w:bCs/>
          <w:i/>
          <w:iCs/>
          <w:sz w:val="20"/>
          <w:szCs w:val="20"/>
        </w:rPr>
        <w:t xml:space="preserve"> χωρίς να υποχρεούται να συμπληρώσει οποιαδήποτε άλλη ενότητα του Μέρους Ι</w:t>
      </w:r>
      <w:r w:rsidRPr="00FA2D89">
        <w:rPr>
          <w:rFonts w:ascii="Verdana" w:hAnsi="Verdana" w:cs="Verdana"/>
          <w:b/>
          <w:bCs/>
          <w:i/>
          <w:iCs/>
          <w:sz w:val="20"/>
          <w:szCs w:val="20"/>
          <w:lang w:val="en-US"/>
        </w:rPr>
        <w:t>V</w:t>
      </w:r>
      <w:r w:rsidRPr="00FA2D89">
        <w:rPr>
          <w:rFonts w:ascii="Verdana" w:hAnsi="Verdana" w:cs="Verdana"/>
          <w:b/>
          <w:bCs/>
          <w:i/>
          <w:iCs/>
          <w:sz w:val="20"/>
          <w:szCs w:val="20"/>
        </w:rPr>
        <w:t>:</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bl>
    <w:p w:rsidR="00626D23" w:rsidRPr="00FA2D89"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Pr="00FA2D89" w:rsidRDefault="00626D23" w:rsidP="00ED1F08">
      <w:pPr>
        <w:jc w:val="both"/>
        <w:rPr>
          <w:rFonts w:ascii="Verdana" w:hAnsi="Verdana" w:cs="Verdana"/>
          <w:b/>
          <w:bCs/>
          <w:i/>
          <w:iCs/>
          <w:sz w:val="20"/>
          <w:szCs w:val="20"/>
        </w:rPr>
      </w:pPr>
      <w:r w:rsidRPr="00FA2D89">
        <w:rPr>
          <w:rFonts w:ascii="Verdana" w:hAnsi="Verdana" w:cs="Verdana"/>
          <w:b/>
          <w:bCs/>
          <w:sz w:val="20"/>
          <w:szCs w:val="20"/>
        </w:rPr>
        <w:t>Α: Καταλληλότητα</w:t>
      </w:r>
    </w:p>
    <w:p w:rsidR="00626D23" w:rsidRPr="00FA2D89" w:rsidRDefault="00626D23" w:rsidP="00ED1F08">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i/>
          <w:iCs/>
          <w:sz w:val="20"/>
          <w:szCs w:val="20"/>
          <w:u w:val="single"/>
        </w:rPr>
        <w:t>μόνον</w:t>
      </w:r>
      <w:r w:rsidRPr="00FA2D89">
        <w:rPr>
          <w:rFonts w:ascii="Verdana" w:hAnsi="Verdana" w:cs="Verdana"/>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b/>
                <w:bCs/>
                <w:sz w:val="20"/>
                <w:szCs w:val="20"/>
              </w:rPr>
              <w:t>1) Ο οικονομικός φορέας είναι εγγεγραμμένος στα σχετικά επαγγελματικά ή εμπορικά μητρώα</w:t>
            </w:r>
            <w:r w:rsidRPr="0017583A">
              <w:rPr>
                <w:rFonts w:ascii="Verdana" w:hAnsi="Verdana" w:cs="Verdana"/>
                <w:sz w:val="20"/>
                <w:szCs w:val="20"/>
              </w:rPr>
              <w:t xml:space="preserve"> που τηρούνται στην Ελλάδα ή στο κράτος μέλος εγκατάστασής</w:t>
            </w:r>
            <w:r w:rsidRPr="0017583A">
              <w:rPr>
                <w:rFonts w:ascii="Verdana" w:hAnsi="Verdana" w:cs="Verdana"/>
                <w:sz w:val="20"/>
                <w:szCs w:val="20"/>
                <w:vertAlign w:val="superscript"/>
              </w:rPr>
              <w:endnoteReference w:id="33"/>
            </w:r>
            <w:r w:rsidRPr="0017583A">
              <w:rPr>
                <w:rFonts w:ascii="Verdana" w:hAnsi="Verdana" w:cs="Verdana"/>
                <w:sz w:val="20"/>
                <w:szCs w:val="20"/>
              </w:rPr>
              <w:t>; του:</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lastRenderedPageBreak/>
              <w:t>[……][……][……]</w:t>
            </w:r>
          </w:p>
        </w:tc>
      </w:tr>
      <w:tr w:rsidR="00626D23" w:rsidRPr="0017583A">
        <w:trPr>
          <w:trHeight w:val="1018"/>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lastRenderedPageBreak/>
              <w:t>2) Για συμβάσεις υπηρεσιών:</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Χρειάζεται ειδική </w:t>
            </w:r>
            <w:r w:rsidRPr="0017583A">
              <w:rPr>
                <w:rFonts w:ascii="Verdana" w:hAnsi="Verdana" w:cs="Verdana"/>
                <w:b/>
                <w:bCs/>
                <w:sz w:val="20"/>
                <w:szCs w:val="20"/>
              </w:rPr>
              <w:t>έγκριση ή να είναι ο οικονομικός φορέας μέλος</w:t>
            </w:r>
            <w:r w:rsidRPr="0017583A">
              <w:rPr>
                <w:rFonts w:ascii="Verdana" w:hAnsi="Verdana" w:cs="Verdana"/>
                <w:sz w:val="20"/>
                <w:szCs w:val="20"/>
              </w:rPr>
              <w:t xml:space="preserve"> συγκεκριμένου οργανισμού για να έχει τη δυνατότητα να παράσχει τις σχετικές υπηρεσίες στη χώρα εγκατάστασής του</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ναι, διευκρινίστε για ποια πρόκειται και δηλώστε αν τη διαθέτει ο οικονομικός φορέας: </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 [] Ναι [] Όχι</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Pr="00FA2D89" w:rsidRDefault="00626D23" w:rsidP="005E60FA">
      <w:pPr>
        <w:jc w:val="both"/>
        <w:rPr>
          <w:rFonts w:ascii="Verdana" w:hAnsi="Verdana" w:cs="Verdana"/>
          <w:b/>
          <w:bCs/>
          <w:i/>
          <w:iCs/>
          <w:sz w:val="20"/>
          <w:szCs w:val="20"/>
        </w:rPr>
      </w:pPr>
      <w:r w:rsidRPr="00FA2D89">
        <w:rPr>
          <w:rFonts w:ascii="Verdana" w:hAnsi="Verdana" w:cs="Verdana"/>
          <w:b/>
          <w:bCs/>
          <w:sz w:val="20"/>
          <w:szCs w:val="20"/>
        </w:rPr>
        <w:t>Β: Οικονομική και χρηματοοικονομική επάρκεια</w:t>
      </w:r>
    </w:p>
    <w:p w:rsidR="00626D23" w:rsidRDefault="00626D23" w:rsidP="005E60FA">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sz w:val="20"/>
          <w:szCs w:val="20"/>
          <w:u w:val="single"/>
        </w:rPr>
        <w:t>μόνον</w:t>
      </w:r>
      <w:r w:rsidRPr="00FA2D89">
        <w:rPr>
          <w:rFonts w:ascii="Verdana" w:hAnsi="Verdana" w:cs="Verdana"/>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626D23" w:rsidRPr="00FA2D89" w:rsidRDefault="00626D23" w:rsidP="005E60FA">
      <w:pPr>
        <w:jc w:val="both"/>
        <w:rPr>
          <w:rFonts w:ascii="Verdana" w:hAnsi="Verdana" w:cs="Verdana"/>
          <w:b/>
          <w:bCs/>
          <w:i/>
          <w:iCs/>
          <w:sz w:val="20"/>
          <w:szCs w:val="20"/>
        </w:rPr>
      </w:pP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1α) Ο («γενικός») </w:t>
            </w:r>
            <w:r w:rsidRPr="0017583A">
              <w:rPr>
                <w:rFonts w:ascii="Verdana" w:hAnsi="Verdana" w:cs="Verdana"/>
                <w:b/>
                <w:bCs/>
                <w:sz w:val="20"/>
                <w:szCs w:val="20"/>
              </w:rPr>
              <w:t>ετήσιος κύκλος εργασιών</w:t>
            </w:r>
            <w:r w:rsidRPr="0017583A">
              <w:rPr>
                <w:rFonts w:ascii="Verdana" w:hAnsi="Verdana" w:cs="Verdana"/>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7583A">
              <w:rPr>
                <w:rFonts w:ascii="Verdana" w:hAnsi="Verdana" w:cs="Verdana"/>
                <w:b/>
                <w:bCs/>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και/ή,</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1β) Ο </w:t>
            </w:r>
            <w:r w:rsidRPr="0017583A">
              <w:rPr>
                <w:rFonts w:ascii="Verdana" w:hAnsi="Verdana" w:cs="Verdana"/>
                <w:b/>
                <w:bCs/>
                <w:sz w:val="20"/>
                <w:szCs w:val="20"/>
              </w:rPr>
              <w:t>μέσος</w:t>
            </w:r>
            <w:r w:rsidRPr="0017583A">
              <w:rPr>
                <w:rFonts w:ascii="Verdana" w:hAnsi="Verdana" w:cs="Verdana"/>
                <w:sz w:val="20"/>
                <w:szCs w:val="20"/>
              </w:rPr>
              <w:t xml:space="preserve"> ετήσιος </w:t>
            </w:r>
            <w:r w:rsidRPr="0017583A">
              <w:rPr>
                <w:rFonts w:ascii="Verdana" w:hAnsi="Verdana" w:cs="Verdana"/>
                <w:b/>
                <w:bCs/>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7583A">
              <w:rPr>
                <w:rFonts w:ascii="Verdana" w:hAnsi="Verdana" w:cs="Verdana"/>
                <w:sz w:val="20"/>
                <w:szCs w:val="20"/>
                <w:vertAlign w:val="superscript"/>
              </w:rPr>
              <w:endnoteReference w:id="34"/>
            </w:r>
            <w:r w:rsidRPr="0017583A">
              <w:rPr>
                <w:rFonts w:ascii="Verdana" w:hAnsi="Verdana" w:cs="Verdana"/>
                <w:b/>
                <w:bCs/>
                <w:sz w:val="20"/>
                <w:szCs w:val="20"/>
              </w:rPr>
              <w:t>:</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ετών, μέσος κύκλος εργασιών)</w:t>
            </w:r>
            <w:r w:rsidRPr="0017583A">
              <w:rPr>
                <w:rFonts w:ascii="Verdana" w:hAnsi="Verdana" w:cs="Verdana"/>
                <w:b/>
                <w:bCs/>
                <w:sz w:val="20"/>
                <w:szCs w:val="20"/>
              </w:rPr>
              <w:t>:</w:t>
            </w:r>
            <w:r w:rsidRPr="0017583A">
              <w:rPr>
                <w:rFonts w:ascii="Verdana" w:hAnsi="Verdana" w:cs="Verdana"/>
                <w:sz w:val="20"/>
                <w:szCs w:val="20"/>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w:t>
            </w:r>
            <w:r w:rsidRPr="0017583A">
              <w:rPr>
                <w:rFonts w:ascii="Verdana" w:hAnsi="Verdana" w:cs="Verdana"/>
                <w:i/>
                <w:iCs/>
                <w:sz w:val="20"/>
                <w:szCs w:val="20"/>
              </w:rPr>
              <w:lastRenderedPageBreak/>
              <w:t xml:space="preserve">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 xml:space="preserve">2α) Ο ετήσιος («ειδικός») </w:t>
            </w:r>
            <w:r w:rsidRPr="0017583A">
              <w:rPr>
                <w:rFonts w:ascii="Verdana" w:hAnsi="Verdana" w:cs="Verdana"/>
                <w:b/>
                <w:bCs/>
                <w:sz w:val="20"/>
                <w:szCs w:val="20"/>
              </w:rPr>
              <w:t>κύκλος εργασιών του οικονομικού φορέα στον επιχειρηματικό τομέα που καλύπτεται από τη σύμβαση</w:t>
            </w:r>
            <w:r w:rsidRPr="0017583A">
              <w:rPr>
                <w:rFonts w:ascii="Verdana" w:hAnsi="Verdana" w:cs="Verdana"/>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και/ή,</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2β) Ο </w:t>
            </w:r>
            <w:r w:rsidRPr="0017583A">
              <w:rPr>
                <w:rFonts w:ascii="Verdana" w:hAnsi="Verdana" w:cs="Verdana"/>
                <w:b/>
                <w:bCs/>
                <w:sz w:val="20"/>
                <w:szCs w:val="20"/>
              </w:rPr>
              <w:t>μέσος</w:t>
            </w:r>
            <w:r w:rsidRPr="0017583A">
              <w:rPr>
                <w:rFonts w:ascii="Verdana" w:hAnsi="Verdana" w:cs="Verdana"/>
                <w:sz w:val="20"/>
                <w:szCs w:val="20"/>
              </w:rPr>
              <w:t xml:space="preserve"> ετήσιος </w:t>
            </w:r>
            <w:r w:rsidRPr="0017583A">
              <w:rPr>
                <w:rFonts w:ascii="Verdana" w:hAnsi="Verdana" w:cs="Verdana"/>
                <w:b/>
                <w:bCs/>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7583A">
              <w:rPr>
                <w:rFonts w:ascii="Verdana" w:hAnsi="Verdana" w:cs="Verdana"/>
                <w:sz w:val="20"/>
                <w:szCs w:val="20"/>
                <w:vertAlign w:val="superscript"/>
              </w:rPr>
              <w:endnoteReference w:id="35"/>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 [……][…] 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 [……][…] 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 [……][…] 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ετών, μέσος κύκλος εργασιών)</w:t>
            </w:r>
            <w:r w:rsidRPr="0017583A">
              <w:rPr>
                <w:rFonts w:ascii="Verdana" w:hAnsi="Verdana" w:cs="Verdana"/>
                <w:b/>
                <w:bCs/>
                <w:sz w:val="20"/>
                <w:szCs w:val="20"/>
              </w:rPr>
              <w:t>:</w:t>
            </w:r>
            <w:r w:rsidRPr="0017583A">
              <w:rPr>
                <w:rFonts w:ascii="Verdana" w:hAnsi="Verdana" w:cs="Verdana"/>
                <w:sz w:val="20"/>
                <w:szCs w:val="20"/>
              </w:rPr>
              <w:t xml:space="preserve"> </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νόμισμα</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4)Όσον αφορά τις χρηματοοικονομικές αναλογίες</w:t>
            </w:r>
            <w:r w:rsidRPr="0017583A">
              <w:rPr>
                <w:rFonts w:ascii="Verdana" w:hAnsi="Verdana" w:cs="Verdana"/>
                <w:sz w:val="20"/>
                <w:szCs w:val="20"/>
                <w:vertAlign w:val="superscript"/>
              </w:rPr>
              <w:endnoteReference w:id="36"/>
            </w:r>
            <w:r w:rsidRPr="0017583A">
              <w:rPr>
                <w:rFonts w:ascii="Verdana" w:hAnsi="Verdana" w:cs="Verdana"/>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(προσδιορισμός της απαιτούμενης αναλογίας-αναλογία μεταξύ </w:t>
            </w:r>
            <w:r w:rsidRPr="0017583A">
              <w:rPr>
                <w:rFonts w:ascii="Verdana" w:hAnsi="Verdana" w:cs="Verdana"/>
                <w:sz w:val="20"/>
                <w:szCs w:val="20"/>
                <w:lang w:val="en-US"/>
              </w:rPr>
              <w:t>x</w:t>
            </w:r>
            <w:r w:rsidRPr="0017583A">
              <w:rPr>
                <w:rFonts w:ascii="Verdana" w:hAnsi="Verdana" w:cs="Verdana"/>
                <w:sz w:val="20"/>
                <w:szCs w:val="20"/>
              </w:rPr>
              <w:t xml:space="preserve"> και </w:t>
            </w:r>
            <w:r w:rsidRPr="0017583A">
              <w:rPr>
                <w:rFonts w:ascii="Verdana" w:hAnsi="Verdana" w:cs="Verdana"/>
                <w:sz w:val="20"/>
                <w:szCs w:val="20"/>
                <w:lang w:val="en-US"/>
              </w:rPr>
              <w:t>y</w:t>
            </w:r>
            <w:r w:rsidRPr="0017583A">
              <w:rPr>
                <w:rFonts w:ascii="Verdana" w:hAnsi="Verdana" w:cs="Verdana"/>
                <w:sz w:val="20"/>
                <w:szCs w:val="20"/>
                <w:vertAlign w:val="superscript"/>
                <w:lang w:val="en-US"/>
              </w:rPr>
              <w:endnoteReference w:id="37"/>
            </w:r>
            <w:r w:rsidRPr="0017583A">
              <w:rPr>
                <w:rFonts w:ascii="Verdana" w:hAnsi="Verdana" w:cs="Verdana"/>
                <w:sz w:val="20"/>
                <w:szCs w:val="20"/>
              </w:rPr>
              <w:t xml:space="preserve"> -και η αντίστοιχη αξία)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lastRenderedPageBreak/>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lastRenderedPageBreak/>
              <w:t xml:space="preserve">5) Το ασφαλισμένο ποσό στην </w:t>
            </w:r>
            <w:r w:rsidRPr="0017583A">
              <w:rPr>
                <w:rFonts w:ascii="Verdana" w:hAnsi="Verdana" w:cs="Verdana"/>
                <w:b/>
                <w:bCs/>
                <w:sz w:val="20"/>
                <w:szCs w:val="20"/>
              </w:rPr>
              <w:t>ασφαλιστική κάλυψη επαγγελματικών κινδύνων</w:t>
            </w:r>
            <w:r w:rsidRPr="0017583A">
              <w:rPr>
                <w:rFonts w:ascii="Verdana" w:hAnsi="Verdana" w:cs="Verdana"/>
                <w:sz w:val="20"/>
                <w:szCs w:val="20"/>
              </w:rPr>
              <w:t xml:space="preserve"> του οικονομικού φορέα είναι το εξής:</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6) Όσον αφορά τις </w:t>
            </w:r>
            <w:r w:rsidRPr="0017583A">
              <w:rPr>
                <w:rFonts w:ascii="Verdana" w:hAnsi="Verdana" w:cs="Verdana"/>
                <w:b/>
                <w:bCs/>
                <w:sz w:val="20"/>
                <w:szCs w:val="20"/>
              </w:rPr>
              <w:t>λοιπές οικονομικές ή χρηματοοικονομικές απαιτήσεις,</w:t>
            </w:r>
            <w:r w:rsidRPr="0017583A">
              <w:rPr>
                <w:rFonts w:ascii="Verdana" w:hAnsi="Verdana" w:cs="Verdana"/>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 xml:space="preserve">Εάν η σχετική τεκμηρίωση που </w:t>
            </w:r>
            <w:r w:rsidRPr="0017583A">
              <w:rPr>
                <w:rFonts w:ascii="Verdana" w:hAnsi="Verdana" w:cs="Verdana"/>
                <w:b/>
                <w:bCs/>
                <w:i/>
                <w:iCs/>
                <w:sz w:val="20"/>
                <w:szCs w:val="20"/>
              </w:rPr>
              <w:t>ενδέχεται</w:t>
            </w:r>
            <w:r w:rsidRPr="0017583A">
              <w:rPr>
                <w:rFonts w:ascii="Verdana" w:hAnsi="Verdana" w:cs="Verdana"/>
                <w:i/>
                <w:iCs/>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r w:rsidRPr="00FA2D89">
        <w:rPr>
          <w:rFonts w:ascii="Verdana" w:hAnsi="Verdana" w:cs="Verdana"/>
          <w:b/>
          <w:bCs/>
          <w:sz w:val="20"/>
          <w:szCs w:val="20"/>
        </w:rPr>
        <w:t>Γ: Τεχνική και επαγγελματική ικανότητα</w:t>
      </w: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Ο οικονομικός φορέας πρέπει να παράσχε</w:t>
      </w:r>
      <w:r w:rsidRPr="00FA2D89">
        <w:rPr>
          <w:rFonts w:ascii="Verdana" w:hAnsi="Verdana" w:cs="Verdana"/>
          <w:b/>
          <w:bCs/>
          <w:i/>
          <w:iCs/>
          <w:sz w:val="20"/>
          <w:szCs w:val="20"/>
        </w:rPr>
        <w:t>ι</w:t>
      </w:r>
      <w:r w:rsidRPr="00FA2D89">
        <w:rPr>
          <w:rFonts w:ascii="Verdana" w:hAnsi="Verdana" w:cs="Verdana"/>
          <w:b/>
          <w:bCs/>
          <w:sz w:val="20"/>
          <w:szCs w:val="20"/>
        </w:rPr>
        <w:t xml:space="preserve"> πληροφορίες </w:t>
      </w:r>
      <w:r w:rsidRPr="00FA2D89">
        <w:rPr>
          <w:rFonts w:ascii="Verdana" w:hAnsi="Verdana" w:cs="Verdana"/>
          <w:b/>
          <w:bCs/>
          <w:sz w:val="20"/>
          <w:szCs w:val="20"/>
          <w:u w:val="single"/>
        </w:rPr>
        <w:t>μόνον</w:t>
      </w:r>
      <w:r w:rsidRPr="00FA2D89">
        <w:rPr>
          <w:rFonts w:ascii="Verdana" w:hAnsi="Verdana" w:cs="Verdana"/>
          <w:b/>
          <w:bCs/>
          <w:sz w:val="20"/>
          <w:szCs w:val="20"/>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1α) Μόνο για τις </w:t>
            </w:r>
            <w:r w:rsidRPr="0017583A">
              <w:rPr>
                <w:rFonts w:ascii="Verdana" w:hAnsi="Verdana" w:cs="Verdana"/>
                <w:b/>
                <w:bCs/>
                <w:i/>
                <w:iCs/>
                <w:sz w:val="20"/>
                <w:szCs w:val="20"/>
              </w:rPr>
              <w:t>δημόσιες συμβάσεις έργων</w:t>
            </w: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Κατά τη διάρκεια της περιόδου αναφοράς</w:t>
            </w:r>
            <w:r w:rsidRPr="0017583A">
              <w:rPr>
                <w:rFonts w:ascii="Verdana" w:hAnsi="Verdana" w:cs="Verdana"/>
                <w:sz w:val="20"/>
                <w:szCs w:val="20"/>
                <w:vertAlign w:val="superscript"/>
              </w:rPr>
              <w:endnoteReference w:id="38"/>
            </w:r>
            <w:r w:rsidRPr="0017583A">
              <w:rPr>
                <w:rFonts w:ascii="Verdana" w:hAnsi="Verdana" w:cs="Verdana"/>
                <w:sz w:val="20"/>
                <w:szCs w:val="20"/>
              </w:rPr>
              <w:t xml:space="preserve">, ο οικονομικός φορέας έχει </w:t>
            </w:r>
            <w:r w:rsidRPr="0017583A">
              <w:rPr>
                <w:rFonts w:ascii="Verdana" w:hAnsi="Verdana" w:cs="Verdana"/>
                <w:b/>
                <w:bCs/>
                <w:sz w:val="20"/>
                <w:szCs w:val="20"/>
              </w:rPr>
              <w:t>εκτελέσει τα ακόλουθα έργα του είδους που έχει προσδιοριστεί</w:t>
            </w: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Έργα: [……]</w:t>
            </w: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 xml:space="preserve">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1β) Μόνο για </w:t>
            </w:r>
            <w:r w:rsidRPr="0017583A">
              <w:rPr>
                <w:rFonts w:ascii="Verdana" w:hAnsi="Verdana" w:cs="Verdana"/>
                <w:b/>
                <w:bCs/>
                <w:i/>
                <w:iCs/>
                <w:sz w:val="20"/>
                <w:szCs w:val="20"/>
              </w:rPr>
              <w:t xml:space="preserve">δημόσιες συμβάσεις </w:t>
            </w:r>
            <w:r w:rsidRPr="0017583A">
              <w:rPr>
                <w:rFonts w:ascii="Verdana" w:hAnsi="Verdana" w:cs="Verdana"/>
                <w:b/>
                <w:bCs/>
                <w:i/>
                <w:iCs/>
                <w:sz w:val="20"/>
                <w:szCs w:val="20"/>
              </w:rPr>
              <w:lastRenderedPageBreak/>
              <w:t>προμηθειών και δημόσιες συμβάσεις υπηρεσιών</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Κατά τη διάρκεια της περιόδου αναφοράς</w:t>
            </w:r>
            <w:r w:rsidRPr="0017583A">
              <w:rPr>
                <w:rFonts w:ascii="Verdana" w:hAnsi="Verdana" w:cs="Verdana"/>
                <w:sz w:val="20"/>
                <w:szCs w:val="20"/>
                <w:vertAlign w:val="superscript"/>
              </w:rPr>
              <w:endnoteReference w:id="39"/>
            </w:r>
            <w:r w:rsidRPr="0017583A">
              <w:rPr>
                <w:rFonts w:ascii="Verdana" w:hAnsi="Verdana" w:cs="Verdana"/>
                <w:sz w:val="20"/>
                <w:szCs w:val="20"/>
              </w:rPr>
              <w:t xml:space="preserve">, ο οικονομικός φορέας έχει </w:t>
            </w:r>
            <w:r w:rsidRPr="0017583A">
              <w:rPr>
                <w:rFonts w:ascii="Verdana" w:hAnsi="Verdana" w:cs="Verdana"/>
                <w:b/>
                <w:bCs/>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26D23" w:rsidRPr="0017583A" w:rsidRDefault="00626D23" w:rsidP="00FA2D89">
            <w:pPr>
              <w:rPr>
                <w:rFonts w:ascii="Verdana" w:hAnsi="Verdana" w:cs="Verdana"/>
                <w:sz w:val="20"/>
                <w:szCs w:val="20"/>
              </w:rPr>
            </w:pPr>
            <w:r w:rsidRPr="0017583A">
              <w:rPr>
                <w:rFonts w:ascii="Verdana" w:hAnsi="Verdana" w:cs="Verdana"/>
                <w:sz w:val="20"/>
                <w:szCs w:val="20"/>
              </w:rPr>
              <w:t>Κατά τη σύνταξη του σχετικού καταλόγου αναφέρετε τα ποσά, τις ημερομηνίες και τους παραλήπτες δημόσιους ή ιδιωτικούς</w:t>
            </w:r>
            <w:r w:rsidRPr="0017583A">
              <w:rPr>
                <w:rFonts w:ascii="Verdana" w:hAnsi="Verdana" w:cs="Verdana"/>
                <w:sz w:val="20"/>
                <w:szCs w:val="20"/>
                <w:vertAlign w:val="superscript"/>
              </w:rPr>
              <w:endnoteReference w:id="40"/>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Αριθμός ετών (η περίοδος αυτή </w:t>
            </w:r>
            <w:r w:rsidRPr="0017583A">
              <w:rPr>
                <w:rFonts w:ascii="Verdana" w:hAnsi="Verdana" w:cs="Verdana"/>
                <w:sz w:val="20"/>
                <w:szCs w:val="20"/>
              </w:rPr>
              <w:lastRenderedPageBreak/>
              <w:t xml:space="preserve">προσδιορίζεται στη σχετική διακήρυξη ή στην πρόσκληση ή στα έγγραφα της σύμβασης που αναφέρονται στην διακήρυξη): </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bl>
            <w:tblPr>
              <w:tblW w:w="0" w:type="auto"/>
              <w:tblLayout w:type="fixed"/>
              <w:tblLook w:val="0000"/>
            </w:tblPr>
            <w:tblGrid>
              <w:gridCol w:w="1057"/>
              <w:gridCol w:w="1052"/>
              <w:gridCol w:w="1052"/>
              <w:gridCol w:w="1155"/>
            </w:tblGrid>
            <w:tr w:rsidR="00626D23" w:rsidRPr="0017583A">
              <w:tc>
                <w:tcPr>
                  <w:tcW w:w="1057"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Περιγραφή</w:t>
                  </w:r>
                </w:p>
              </w:tc>
              <w:tc>
                <w:tcPr>
                  <w:tcW w:w="1052"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ποσά</w:t>
                  </w:r>
                </w:p>
              </w:tc>
              <w:tc>
                <w:tcPr>
                  <w:tcW w:w="1052"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παραλήπτες</w:t>
                  </w:r>
                </w:p>
              </w:tc>
            </w:tr>
            <w:tr w:rsidR="00626D23" w:rsidRPr="0017583A">
              <w:tc>
                <w:tcPr>
                  <w:tcW w:w="1057"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1052"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1052"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1155"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tc>
            </w:tr>
          </w:tbl>
          <w:p w:rsidR="00626D23" w:rsidRPr="0017583A" w:rsidRDefault="00626D23" w:rsidP="00FA2D89">
            <w:pPr>
              <w:rPr>
                <w:rFonts w:ascii="Verdana" w:hAnsi="Verdana" w:cs="Verdana"/>
                <w:sz w:val="20"/>
                <w:szCs w:val="20"/>
              </w:rPr>
            </w:pP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2) Ο οικονομικός φορέας μπορεί να χρησιμοποιήσει το ακόλουθο </w:t>
            </w:r>
            <w:r w:rsidRPr="0017583A">
              <w:rPr>
                <w:rFonts w:ascii="Verdana" w:hAnsi="Verdana" w:cs="Verdana"/>
                <w:b/>
                <w:bCs/>
                <w:sz w:val="20"/>
                <w:szCs w:val="20"/>
              </w:rPr>
              <w:t>τεχνικό προσωπικό ή τις ακόλουθες τεχνικές υπηρεσίες</w:t>
            </w:r>
            <w:r w:rsidRPr="0017583A">
              <w:rPr>
                <w:rFonts w:ascii="Verdana" w:hAnsi="Verdana" w:cs="Verdana"/>
                <w:sz w:val="20"/>
                <w:szCs w:val="20"/>
                <w:vertAlign w:val="superscript"/>
              </w:rPr>
              <w:endnoteReference w:id="41"/>
            </w:r>
            <w:r w:rsidRPr="0017583A">
              <w:rPr>
                <w:rFonts w:ascii="Verdana" w:hAnsi="Verdana" w:cs="Verdana"/>
                <w:sz w:val="20"/>
                <w:szCs w:val="20"/>
              </w:rPr>
              <w:t>, ιδίως τους υπεύθυνους για τον έλεγχο της ποιότητας:</w:t>
            </w:r>
          </w:p>
          <w:p w:rsidR="00626D23" w:rsidRPr="0017583A" w:rsidRDefault="00626D23" w:rsidP="00FA2D89">
            <w:pPr>
              <w:rPr>
                <w:rFonts w:ascii="Verdana" w:hAnsi="Verdana" w:cs="Verdana"/>
                <w:sz w:val="20"/>
                <w:szCs w:val="20"/>
              </w:rPr>
            </w:pPr>
            <w:r w:rsidRPr="0017583A">
              <w:rPr>
                <w:rFonts w:ascii="Verdana" w:hAnsi="Verdana" w:cs="Verdana"/>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3) Ο οικονομικός φορέας χρησιμοποιεί τον ακόλουθο </w:t>
            </w:r>
            <w:r w:rsidRPr="0017583A">
              <w:rPr>
                <w:rFonts w:ascii="Verdana" w:hAnsi="Verdana" w:cs="Verdana"/>
                <w:b/>
                <w:bCs/>
                <w:sz w:val="20"/>
                <w:szCs w:val="20"/>
              </w:rPr>
              <w:t>τεχνικό εξοπλισμό και λαμβάνει τα ακόλουθα μέτρα για την διασφάλιση της ποιότητας</w:t>
            </w:r>
            <w:r w:rsidRPr="0017583A">
              <w:rPr>
                <w:rFonts w:ascii="Verdana" w:hAnsi="Verdana" w:cs="Verdana"/>
                <w:sz w:val="20"/>
                <w:szCs w:val="20"/>
              </w:rPr>
              <w:t xml:space="preserve"> και τα </w:t>
            </w:r>
            <w:r w:rsidRPr="0017583A">
              <w:rPr>
                <w:rFonts w:ascii="Verdana" w:hAnsi="Verdana" w:cs="Verdana"/>
                <w:b/>
                <w:bCs/>
                <w:sz w:val="20"/>
                <w:szCs w:val="20"/>
              </w:rPr>
              <w:t>μέσα μελέτης και έρευνας</w:t>
            </w:r>
            <w:r w:rsidRPr="0017583A">
              <w:rPr>
                <w:rFonts w:ascii="Verdana" w:hAnsi="Verdana" w:cs="Verdana"/>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4) Ο οικονομικός φορέας θα μπορεί να εφαρμόσει τα ακόλουθα συστήματα </w:t>
            </w:r>
            <w:r w:rsidRPr="0017583A">
              <w:rPr>
                <w:rFonts w:ascii="Verdana" w:hAnsi="Verdana" w:cs="Verdana"/>
                <w:b/>
                <w:bCs/>
                <w:sz w:val="20"/>
                <w:szCs w:val="20"/>
              </w:rPr>
              <w:t>διαχείρισης της αλυσίδας εφοδιασμού</w:t>
            </w:r>
            <w:r w:rsidRPr="0017583A">
              <w:rPr>
                <w:rFonts w:ascii="Verdana" w:hAnsi="Verdana" w:cs="Verdana"/>
                <w:sz w:val="20"/>
                <w:szCs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Ο οικονομικός φορέας </w:t>
            </w:r>
            <w:r w:rsidRPr="0017583A">
              <w:rPr>
                <w:rFonts w:ascii="Verdana" w:hAnsi="Verdana" w:cs="Verdana"/>
                <w:b/>
                <w:bCs/>
                <w:sz w:val="20"/>
                <w:szCs w:val="20"/>
              </w:rPr>
              <w:t>θα</w:t>
            </w:r>
            <w:r w:rsidRPr="0017583A">
              <w:rPr>
                <w:rFonts w:ascii="Verdana" w:hAnsi="Verdana" w:cs="Verdana"/>
                <w:sz w:val="20"/>
                <w:szCs w:val="20"/>
              </w:rPr>
              <w:t xml:space="preserve"> επιτρέπει τη διενέργεια </w:t>
            </w:r>
            <w:r w:rsidRPr="0017583A">
              <w:rPr>
                <w:rFonts w:ascii="Verdana" w:hAnsi="Verdana" w:cs="Verdana"/>
                <w:b/>
                <w:bCs/>
                <w:sz w:val="20"/>
                <w:szCs w:val="20"/>
              </w:rPr>
              <w:t>ελέγχων</w:t>
            </w:r>
            <w:r w:rsidRPr="0017583A">
              <w:rPr>
                <w:rFonts w:ascii="Verdana" w:hAnsi="Verdana" w:cs="Verdana"/>
                <w:sz w:val="20"/>
                <w:szCs w:val="20"/>
                <w:vertAlign w:val="superscript"/>
              </w:rPr>
              <w:endnoteReference w:id="42"/>
            </w:r>
            <w:r w:rsidRPr="0017583A">
              <w:rPr>
                <w:rFonts w:ascii="Verdana" w:hAnsi="Verdana" w:cs="Verdana"/>
                <w:sz w:val="20"/>
                <w:szCs w:val="20"/>
              </w:rPr>
              <w:t xml:space="preserve"> όσον αφορά το </w:t>
            </w:r>
            <w:r w:rsidRPr="0017583A">
              <w:rPr>
                <w:rFonts w:ascii="Verdana" w:hAnsi="Verdana" w:cs="Verdana"/>
                <w:b/>
                <w:bCs/>
                <w:sz w:val="20"/>
                <w:szCs w:val="20"/>
              </w:rPr>
              <w:t>παραγωγικό δυναμικό</w:t>
            </w:r>
            <w:r w:rsidRPr="0017583A">
              <w:rPr>
                <w:rFonts w:ascii="Verdana" w:hAnsi="Verdana" w:cs="Verdana"/>
                <w:sz w:val="20"/>
                <w:szCs w:val="20"/>
              </w:rPr>
              <w:t xml:space="preserve"> ή τις </w:t>
            </w:r>
            <w:r w:rsidRPr="0017583A">
              <w:rPr>
                <w:rFonts w:ascii="Verdana" w:hAnsi="Verdana" w:cs="Verdana"/>
                <w:b/>
                <w:bCs/>
                <w:sz w:val="20"/>
                <w:szCs w:val="20"/>
              </w:rPr>
              <w:t>τεχνικές ικανότητες</w:t>
            </w:r>
            <w:r w:rsidRPr="0017583A">
              <w:rPr>
                <w:rFonts w:ascii="Verdana" w:hAnsi="Verdana" w:cs="Verdana"/>
                <w:sz w:val="20"/>
                <w:szCs w:val="20"/>
              </w:rPr>
              <w:t xml:space="preserve"> του οικονομικού φορέα και, εφόσον κρίνεται αναγκαίο, όσον αφορά τα </w:t>
            </w:r>
            <w:r w:rsidRPr="0017583A">
              <w:rPr>
                <w:rFonts w:ascii="Verdana" w:hAnsi="Verdana" w:cs="Verdana"/>
                <w:b/>
                <w:bCs/>
                <w:sz w:val="20"/>
                <w:szCs w:val="20"/>
              </w:rPr>
              <w:t>μέσα μελέτης και έρευνας</w:t>
            </w:r>
            <w:r w:rsidRPr="0017583A">
              <w:rPr>
                <w:rFonts w:ascii="Verdana" w:hAnsi="Verdana" w:cs="Verdana"/>
                <w:sz w:val="20"/>
                <w:szCs w:val="20"/>
              </w:rPr>
              <w:t xml:space="preserve"> που αυτός διαθέτει καθώς και τα </w:t>
            </w:r>
            <w:r w:rsidRPr="0017583A">
              <w:rPr>
                <w:rFonts w:ascii="Verdana" w:hAnsi="Verdana" w:cs="Verdana"/>
                <w:b/>
                <w:bCs/>
                <w:sz w:val="20"/>
                <w:szCs w:val="20"/>
              </w:rPr>
              <w:t xml:space="preserve">μέτρα που λαμβάνει για τον έλεγχο της </w:t>
            </w:r>
            <w:r w:rsidRPr="0017583A">
              <w:rPr>
                <w:rFonts w:ascii="Verdana" w:hAnsi="Verdana" w:cs="Verdana"/>
                <w:b/>
                <w:bCs/>
                <w:sz w:val="20"/>
                <w:szCs w:val="20"/>
              </w:rPr>
              <w:lastRenderedPageBreak/>
              <w:t>ποιότητας;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6) Οι ακόλουθοι </w:t>
            </w:r>
            <w:r w:rsidRPr="0017583A">
              <w:rPr>
                <w:rFonts w:ascii="Verdana" w:hAnsi="Verdana" w:cs="Verdana"/>
                <w:b/>
                <w:bCs/>
                <w:sz w:val="20"/>
                <w:szCs w:val="20"/>
              </w:rPr>
              <w:t>τίτλοι σπουδών και επαγγελματικών προσόντων</w:t>
            </w:r>
            <w:r w:rsidRPr="0017583A">
              <w:rPr>
                <w:rFonts w:ascii="Verdana" w:hAnsi="Verdana" w:cs="Verdana"/>
                <w:sz w:val="20"/>
                <w:szCs w:val="20"/>
              </w:rPr>
              <w:t xml:space="preserve"> διατίθενται από:</w:t>
            </w:r>
          </w:p>
          <w:p w:rsidR="00626D23" w:rsidRPr="0017583A" w:rsidRDefault="00626D23" w:rsidP="00FA2D89">
            <w:pPr>
              <w:rPr>
                <w:rFonts w:ascii="Verdana" w:hAnsi="Verdana" w:cs="Verdana"/>
                <w:b/>
                <w:bCs/>
                <w:i/>
                <w:iCs/>
                <w:sz w:val="20"/>
                <w:szCs w:val="20"/>
              </w:rPr>
            </w:pPr>
            <w:r w:rsidRPr="0017583A">
              <w:rPr>
                <w:rFonts w:ascii="Verdana" w:hAnsi="Verdana" w:cs="Verdana"/>
                <w:sz w:val="20"/>
                <w:szCs w:val="20"/>
              </w:rPr>
              <w:t>α) τον ίδιο τον πάροχο υπηρεσιών ή τον εργολάβο,</w:t>
            </w:r>
          </w:p>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και/ή</w:t>
            </w:r>
            <w:r w:rsidRPr="0017583A">
              <w:rPr>
                <w:rFonts w:ascii="Verdana" w:hAnsi="Verdana" w:cs="Verdana"/>
                <w:sz w:val="20"/>
                <w:szCs w:val="20"/>
              </w:rPr>
              <w:t xml:space="preserve"> (ανάλογα με τις απαιτήσεις που ορίζονται στη σχετική πρόσκληση ή διακήρυξη ή στα έγγραφα της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7) Ο οικονομικός φορέας θα μπορεί να εφαρμόζει τα ακόλουθα </w:t>
            </w:r>
            <w:r w:rsidRPr="0017583A">
              <w:rPr>
                <w:rFonts w:ascii="Verdana" w:hAnsi="Verdana" w:cs="Verdana"/>
                <w:b/>
                <w:bCs/>
                <w:sz w:val="20"/>
                <w:szCs w:val="20"/>
              </w:rPr>
              <w:t>μέτρα περιβαλλοντικής διαχείρισης</w:t>
            </w:r>
            <w:r w:rsidRPr="0017583A">
              <w:rPr>
                <w:rFonts w:ascii="Verdana" w:hAnsi="Verdana" w:cs="Verdana"/>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2683"/>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8) Το </w:t>
            </w:r>
            <w:r w:rsidRPr="0017583A">
              <w:rPr>
                <w:rFonts w:ascii="Verdana" w:hAnsi="Verdana" w:cs="Verdana"/>
                <w:b/>
                <w:bCs/>
                <w:sz w:val="20"/>
                <w:szCs w:val="20"/>
              </w:rPr>
              <w:t xml:space="preserve">μέσο ετήσιο εργατοϋπαλληλικό δυναμικό </w:t>
            </w:r>
            <w:r w:rsidRPr="0017583A">
              <w:rPr>
                <w:rFonts w:ascii="Verdana" w:hAnsi="Verdana" w:cs="Verdana"/>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Έτος, μέσο ετήσιο εργατοϋπαλληλικό προσωπικό: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αριθμός διευθυντικών στελεχών:</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9) Ο οικονομικός φορέας θα έχει στη διάθεσή του τα ακόλουθα </w:t>
            </w:r>
            <w:r w:rsidRPr="0017583A">
              <w:rPr>
                <w:rFonts w:ascii="Verdana" w:hAnsi="Verdana" w:cs="Verdana"/>
                <w:b/>
                <w:bCs/>
                <w:sz w:val="20"/>
                <w:szCs w:val="20"/>
              </w:rPr>
              <w:t xml:space="preserve">μηχανήματα, εγκαταστάσεις και τεχνικό εξοπλισμό </w:t>
            </w:r>
            <w:r w:rsidRPr="0017583A">
              <w:rPr>
                <w:rFonts w:ascii="Verdana" w:hAnsi="Verdana" w:cs="Verdana"/>
                <w:sz w:val="20"/>
                <w:szCs w:val="20"/>
              </w:rPr>
              <w:t>για την εκτέλεση της σύμβασης:</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10) Ο οικονομικός φορέας </w:t>
            </w:r>
            <w:r w:rsidRPr="0017583A">
              <w:rPr>
                <w:rFonts w:ascii="Verdana" w:hAnsi="Verdana" w:cs="Verdana"/>
                <w:b/>
                <w:bCs/>
                <w:sz w:val="20"/>
                <w:szCs w:val="20"/>
              </w:rPr>
              <w:t>προτίθεται, να αναθέσει σε τρίτους υπό μορφή υπεργολαβίας</w:t>
            </w:r>
            <w:r w:rsidRPr="0017583A">
              <w:rPr>
                <w:rFonts w:ascii="Verdana" w:hAnsi="Verdana" w:cs="Verdana"/>
                <w:sz w:val="20"/>
                <w:szCs w:val="20"/>
                <w:vertAlign w:val="superscript"/>
              </w:rPr>
              <w:endnoteReference w:id="43"/>
            </w:r>
            <w:r w:rsidRPr="0017583A">
              <w:rPr>
                <w:rFonts w:ascii="Verdana" w:hAnsi="Verdana" w:cs="Verdana"/>
                <w:sz w:val="20"/>
                <w:szCs w:val="20"/>
              </w:rPr>
              <w:t xml:space="preserve"> το ακόλουθο</w:t>
            </w:r>
            <w:r w:rsidRPr="0017583A">
              <w:rPr>
                <w:rFonts w:ascii="Verdana" w:hAnsi="Verdana" w:cs="Verdana"/>
                <w:b/>
                <w:bCs/>
                <w:sz w:val="20"/>
                <w:szCs w:val="20"/>
              </w:rPr>
              <w:t xml:space="preserve"> τμήμα (δηλ. ποσοστό)</w:t>
            </w:r>
            <w:r w:rsidRPr="0017583A">
              <w:rPr>
                <w:rFonts w:ascii="Verdana" w:hAnsi="Verdana" w:cs="Verdana"/>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11) Για </w:t>
            </w:r>
            <w:r w:rsidRPr="0017583A">
              <w:rPr>
                <w:rFonts w:ascii="Verdana" w:hAnsi="Verdana" w:cs="Verdana"/>
                <w:b/>
                <w:bCs/>
                <w:i/>
                <w:iCs/>
                <w:sz w:val="20"/>
                <w:szCs w:val="20"/>
              </w:rPr>
              <w:t xml:space="preserve">δημόσιες συμβάσεις προμηθειών </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lastRenderedPageBreak/>
              <w:t>Κατά περίπτωση, ο οικονομικός φορέας δηλώνει περαιτέρω ότι θα προσκομίσει τα απαιτούμενα πιστοποιητικά γνησιότητας.</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12) Για </w:t>
            </w:r>
            <w:r w:rsidRPr="0017583A">
              <w:rPr>
                <w:rFonts w:ascii="Verdana" w:hAnsi="Verdana" w:cs="Verdana"/>
                <w:b/>
                <w:bCs/>
                <w:i/>
                <w:iCs/>
                <w:sz w:val="20"/>
                <w:szCs w:val="20"/>
              </w:rPr>
              <w:t>δημόσιες συμβάσεις προμηθειών</w:t>
            </w:r>
            <w:r w:rsidRPr="0017583A">
              <w:rPr>
                <w:rFonts w:ascii="Verdana" w:hAnsi="Verdana" w:cs="Verdana"/>
                <w:sz w:val="20"/>
                <w:szCs w:val="20"/>
              </w:rPr>
              <w:t>:</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Μπορεί ο οικονομικός φορέας να προσκομίσει τα απαιτούμενα </w:t>
            </w:r>
            <w:r w:rsidRPr="0017583A">
              <w:rPr>
                <w:rFonts w:ascii="Verdana" w:hAnsi="Verdana" w:cs="Verdana"/>
                <w:b/>
                <w:bCs/>
                <w:sz w:val="20"/>
                <w:szCs w:val="20"/>
              </w:rPr>
              <w:t>πιστοποιητικά</w:t>
            </w:r>
            <w:r w:rsidRPr="0017583A">
              <w:rPr>
                <w:rFonts w:ascii="Verdana" w:hAnsi="Verdana" w:cs="Verdana"/>
                <w:sz w:val="20"/>
                <w:szCs w:val="20"/>
              </w:rPr>
              <w:t xml:space="preserve"> που έχουν εκδοθεί από επίσημα </w:t>
            </w:r>
            <w:r w:rsidRPr="0017583A">
              <w:rPr>
                <w:rFonts w:ascii="Verdana" w:hAnsi="Verdana" w:cs="Verdana"/>
                <w:b/>
                <w:bCs/>
                <w:sz w:val="20"/>
                <w:szCs w:val="20"/>
              </w:rPr>
              <w:t>ινστιτούτα ελέγχου ποιότητας</w:t>
            </w:r>
            <w:r w:rsidRPr="0017583A">
              <w:rPr>
                <w:rFonts w:ascii="Verdana" w:hAnsi="Verdana" w:cs="Verdana"/>
                <w:sz w:val="20"/>
                <w:szCs w:val="20"/>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26D23" w:rsidRPr="0017583A" w:rsidRDefault="00626D23" w:rsidP="00FA2D89">
            <w:pPr>
              <w:rPr>
                <w:rFonts w:ascii="Verdana" w:hAnsi="Verdana" w:cs="Verdana"/>
                <w:i/>
                <w:iCs/>
                <w:sz w:val="20"/>
                <w:szCs w:val="20"/>
              </w:rPr>
            </w:pPr>
            <w:r w:rsidRPr="0017583A">
              <w:rPr>
                <w:rFonts w:ascii="Verdana" w:hAnsi="Verdana" w:cs="Verdana"/>
                <w:b/>
                <w:bCs/>
                <w:sz w:val="20"/>
                <w:szCs w:val="20"/>
              </w:rPr>
              <w:t>Εάν όχι</w:t>
            </w:r>
            <w:r w:rsidRPr="0017583A">
              <w:rPr>
                <w:rFonts w:ascii="Verdana" w:hAnsi="Verdana" w:cs="Verdana"/>
                <w:sz w:val="20"/>
                <w:szCs w:val="20"/>
              </w:rPr>
              <w:t>, εξηγήστε τους λόγους και αναφέρετε ποια άλλα αποδεικτικά μέσα μπορούν να προσκομιστούν: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Δ: Συστήματα διασφάλισης ποιότητας και πρότυπα περιβαλλοντικής διαχείρισης</w:t>
      </w:r>
    </w:p>
    <w:p w:rsidR="00626D23" w:rsidRPr="00FA2D89" w:rsidRDefault="00626D23" w:rsidP="00FA2D89">
      <w:pPr>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sz w:val="20"/>
          <w:szCs w:val="20"/>
          <w:u w:val="single"/>
        </w:rPr>
        <w:t>μόνον</w:t>
      </w:r>
      <w:r w:rsidRPr="00FA2D89">
        <w:rPr>
          <w:rFonts w:ascii="Verdana" w:hAnsi="Verdana" w:cs="Verdana"/>
          <w:b/>
          <w:bCs/>
          <w:i/>
          <w:iCs/>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 xml:space="preserve">Θα είναι σε θέση ο οικονομικός φορέας να προσκομίσει </w:t>
            </w:r>
            <w:r w:rsidRPr="0017583A">
              <w:rPr>
                <w:rFonts w:ascii="Verdana" w:hAnsi="Verdana" w:cs="Verdana"/>
                <w:b/>
                <w:bCs/>
                <w:sz w:val="20"/>
                <w:szCs w:val="20"/>
              </w:rPr>
              <w:t>πιστοποιητικά</w:t>
            </w:r>
            <w:r w:rsidRPr="0017583A">
              <w:rPr>
                <w:rFonts w:ascii="Verdana" w:hAnsi="Verdana" w:cs="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17583A">
              <w:rPr>
                <w:rFonts w:ascii="Verdana" w:hAnsi="Verdana" w:cs="Verdana"/>
                <w:b/>
                <w:bCs/>
                <w:sz w:val="20"/>
                <w:szCs w:val="20"/>
              </w:rPr>
              <w:t>πρότυπα διασφάλισης ποιότητας</w:t>
            </w:r>
            <w:r w:rsidRPr="0017583A">
              <w:rPr>
                <w:rFonts w:ascii="Verdana" w:hAnsi="Verdana" w:cs="Verdana"/>
                <w:sz w:val="20"/>
                <w:szCs w:val="20"/>
              </w:rPr>
              <w:t>, συμπεριλαμβανομένης της προσβασιμότητας για άτομα με ειδικές ανάγκες;</w:t>
            </w:r>
          </w:p>
          <w:p w:rsidR="00626D23" w:rsidRPr="0017583A" w:rsidRDefault="00626D23" w:rsidP="00FA2D89">
            <w:pPr>
              <w:rPr>
                <w:rFonts w:ascii="Verdana" w:hAnsi="Verdana" w:cs="Verdana"/>
                <w:i/>
                <w:iCs/>
                <w:sz w:val="20"/>
                <w:szCs w:val="20"/>
              </w:rPr>
            </w:pPr>
            <w:r w:rsidRPr="0017583A">
              <w:rPr>
                <w:rFonts w:ascii="Verdana" w:hAnsi="Verdana" w:cs="Verdana"/>
                <w:b/>
                <w:bCs/>
                <w:sz w:val="20"/>
                <w:szCs w:val="20"/>
              </w:rPr>
              <w:t>Εάν όχι</w:t>
            </w:r>
            <w:r w:rsidRPr="0017583A">
              <w:rPr>
                <w:rFonts w:ascii="Verdana" w:hAnsi="Verdana" w:cs="Verdana"/>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Θα είναι σε θέση ο οικονομικός φορέας να προσκομίσει </w:t>
            </w:r>
            <w:r w:rsidRPr="0017583A">
              <w:rPr>
                <w:rFonts w:ascii="Verdana" w:hAnsi="Verdana" w:cs="Verdana"/>
                <w:b/>
                <w:bCs/>
                <w:sz w:val="20"/>
                <w:szCs w:val="20"/>
              </w:rPr>
              <w:t>πιστοποιητικά</w:t>
            </w:r>
            <w:r w:rsidRPr="0017583A">
              <w:rPr>
                <w:rFonts w:ascii="Verdana" w:hAnsi="Verdana" w:cs="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17583A">
              <w:rPr>
                <w:rFonts w:ascii="Verdana" w:hAnsi="Verdana" w:cs="Verdana"/>
                <w:b/>
                <w:bCs/>
                <w:sz w:val="20"/>
                <w:szCs w:val="20"/>
              </w:rPr>
              <w:t>συστήματα ή πρότυπα περιβαλλοντικής διαχείρισης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όχι</w:t>
            </w:r>
            <w:r w:rsidRPr="0017583A">
              <w:rPr>
                <w:rFonts w:ascii="Verdana" w:hAnsi="Verdana" w:cs="Verdana"/>
                <w:sz w:val="20"/>
                <w:szCs w:val="20"/>
              </w:rPr>
              <w:t xml:space="preserve">, εξηγήστε τους λόγους και διευκρινίστε ποια άλλα αποδεικτικά μέσα μπορούν να προσκομιστούν όσον αφορά τα </w:t>
            </w:r>
            <w:r w:rsidRPr="0017583A">
              <w:rPr>
                <w:rFonts w:ascii="Verdana" w:hAnsi="Verdana" w:cs="Verdana"/>
                <w:b/>
                <w:bCs/>
                <w:sz w:val="20"/>
                <w:szCs w:val="20"/>
              </w:rPr>
              <w:t>συστήματα ή πρότυπα περιβαλλοντικής διαχείρισης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bl>
    <w:p w:rsidR="00626D23" w:rsidRPr="00FA2D89" w:rsidRDefault="00626D23" w:rsidP="00FA2D89">
      <w:pPr>
        <w:rPr>
          <w:rFonts w:ascii="Verdana" w:hAnsi="Verdana" w:cs="Verdana"/>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Μέρος V: Περιορισμός του αριθμού των πληρούντων τα κριτήρια επιλογής υποψηφίων</w:t>
      </w:r>
    </w:p>
    <w:p w:rsidR="00626D23" w:rsidRPr="00FA2D89" w:rsidRDefault="00626D23" w:rsidP="00FA2D89">
      <w:pPr>
        <w:rPr>
          <w:rFonts w:ascii="Verdana" w:hAnsi="Verdana" w:cs="Verdana"/>
          <w:b/>
          <w:bCs/>
          <w:i/>
          <w:iCs/>
          <w:sz w:val="20"/>
          <w:szCs w:val="20"/>
          <w:u w:val="single"/>
        </w:rPr>
      </w:pPr>
      <w:r w:rsidRPr="00FA2D89">
        <w:rPr>
          <w:rFonts w:ascii="Verdana" w:hAnsi="Verdana" w:cs="Verdana"/>
          <w:b/>
          <w:bCs/>
          <w:i/>
          <w:iCs/>
          <w:sz w:val="20"/>
          <w:szCs w:val="20"/>
        </w:rPr>
        <w:lastRenderedPageBreak/>
        <w:t xml:space="preserve">Ο οικονομικός φορέας πρέπει να παράσχει πληροφορίες </w:t>
      </w:r>
      <w:r w:rsidRPr="00FA2D89">
        <w:rPr>
          <w:rFonts w:ascii="Verdana" w:hAnsi="Verdana" w:cs="Verdana"/>
          <w:b/>
          <w:bCs/>
          <w:sz w:val="20"/>
          <w:szCs w:val="20"/>
          <w:u w:val="single"/>
        </w:rPr>
        <w:t>μόνον</w:t>
      </w:r>
      <w:r w:rsidRPr="00FA2D89">
        <w:rPr>
          <w:rFonts w:ascii="Verdana" w:hAnsi="Verdana" w:cs="Verdana"/>
          <w:b/>
          <w:bCs/>
          <w:i/>
          <w:iCs/>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A2D89">
        <w:rPr>
          <w:rFonts w:ascii="Verdana" w:hAnsi="Verdana" w:cs="Verdana"/>
          <w:b/>
          <w:bCs/>
          <w:sz w:val="20"/>
          <w:szCs w:val="20"/>
        </w:rPr>
        <w:t>εφόσον συντρέχει περίπτωση</w:t>
      </w:r>
      <w:r w:rsidRPr="00FA2D89">
        <w:rPr>
          <w:rFonts w:ascii="Verdana" w:hAnsi="Verdana" w:cs="Verdana"/>
          <w:b/>
          <w:bCs/>
          <w:i/>
          <w:iCs/>
          <w:sz w:val="20"/>
          <w:szCs w:val="20"/>
        </w:rPr>
        <w:t>,</w:t>
      </w:r>
      <w:r w:rsidRPr="00FA2D89">
        <w:rPr>
          <w:rFonts w:ascii="Verdana" w:hAnsi="Verdana" w:cs="Verdana"/>
          <w:b/>
          <w:bCs/>
          <w:i/>
          <w:iCs/>
          <w:sz w:val="20"/>
          <w:szCs w:val="20"/>
          <w:u w:val="single"/>
        </w:rPr>
        <w:t xml:space="preserve"> </w:t>
      </w:r>
      <w:r w:rsidRPr="00FA2D89">
        <w:rPr>
          <w:rFonts w:ascii="Verdana" w:hAnsi="Verdana" w:cs="Verdana"/>
          <w:b/>
          <w:bCs/>
          <w:i/>
          <w:iCs/>
          <w:sz w:val="20"/>
          <w:szCs w:val="20"/>
        </w:rPr>
        <w:t>που θα πρέπει να προσκομιστούν, ορίζονται στη σχετική διακήρυξη  ή στην πρόσκληση ή στα έγγραφα της σύμβασης.</w:t>
      </w:r>
    </w:p>
    <w:p w:rsidR="00626D23" w:rsidRPr="00FA2D89" w:rsidRDefault="00626D23" w:rsidP="00FA2D89">
      <w:pPr>
        <w:rPr>
          <w:rFonts w:ascii="Verdana" w:hAnsi="Verdana" w:cs="Verdana"/>
          <w:b/>
          <w:bCs/>
          <w:sz w:val="20"/>
          <w:szCs w:val="20"/>
        </w:rPr>
      </w:pPr>
      <w:r w:rsidRPr="00FA2D89">
        <w:rPr>
          <w:rFonts w:ascii="Verdana" w:hAnsi="Verdana" w:cs="Verdana"/>
          <w:b/>
          <w:bCs/>
          <w:i/>
          <w:iCs/>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Ο οικονομικός φορέας δηλώνει ότι:</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Πληροί</w:t>
            </w:r>
            <w:r w:rsidRPr="0017583A">
              <w:rPr>
                <w:rFonts w:ascii="Verdana" w:hAnsi="Verdana" w:cs="Verdana"/>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Εφόσον ζητούνται ορισμένα πιστοποιητικά ή λοιπές μορφές αποδεικτικών εγγράφων, αναφέρετε για </w:t>
            </w:r>
            <w:r w:rsidRPr="0017583A">
              <w:rPr>
                <w:rFonts w:ascii="Verdana" w:hAnsi="Verdana" w:cs="Verdana"/>
                <w:b/>
                <w:bCs/>
                <w:sz w:val="20"/>
                <w:szCs w:val="20"/>
              </w:rPr>
              <w:t>καθένα από αυτά</w:t>
            </w:r>
            <w:r w:rsidRPr="0017583A">
              <w:rPr>
                <w:rFonts w:ascii="Verdana" w:hAnsi="Verdana" w:cs="Verdana"/>
                <w:sz w:val="20"/>
                <w:szCs w:val="20"/>
              </w:rPr>
              <w:t xml:space="preserve"> αν ο οικονομικός φορέας διαθέτει τα απαιτούμενα έγγραφα:</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ορισμένα από τα εν λόγω πιστοποιητικά ή λοιπές μορφές αποδεικτικών στοιχείων διατίθενται ηλεκτρονικά</w:t>
            </w:r>
            <w:r w:rsidRPr="0017583A">
              <w:rPr>
                <w:rFonts w:ascii="Verdana" w:hAnsi="Verdana" w:cs="Verdana"/>
                <w:i/>
                <w:iCs/>
                <w:sz w:val="20"/>
                <w:szCs w:val="20"/>
              </w:rPr>
              <w:endnoteReference w:id="44"/>
            </w:r>
            <w:r w:rsidRPr="0017583A">
              <w:rPr>
                <w:rFonts w:ascii="Verdana" w:hAnsi="Verdana" w:cs="Verdana"/>
                <w:i/>
                <w:iCs/>
                <w:sz w:val="20"/>
                <w:szCs w:val="20"/>
              </w:rPr>
              <w:t xml:space="preserve">, αναφέρετε για το </w:t>
            </w:r>
            <w:r w:rsidRPr="0017583A">
              <w:rPr>
                <w:rFonts w:ascii="Verdana" w:hAnsi="Verdana" w:cs="Verdana"/>
                <w:b/>
                <w:bCs/>
                <w:i/>
                <w:iCs/>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r w:rsidRPr="0017583A">
              <w:rPr>
                <w:rFonts w:ascii="Verdana" w:hAnsi="Verdana" w:cs="Verdana"/>
                <w:sz w:val="20"/>
                <w:szCs w:val="20"/>
                <w:vertAlign w:val="superscript"/>
              </w:rPr>
              <w:endnoteReference w:id="45"/>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r w:rsidRPr="0017583A">
              <w:rPr>
                <w:rFonts w:ascii="Verdana" w:hAnsi="Verdana" w:cs="Verdana"/>
                <w:i/>
                <w:iCs/>
                <w:sz w:val="20"/>
                <w:szCs w:val="20"/>
                <w:vertAlign w:val="superscript"/>
              </w:rPr>
              <w:endnoteReference w:id="46"/>
            </w:r>
          </w:p>
        </w:tc>
      </w:tr>
    </w:tbl>
    <w:p w:rsidR="00626D23" w:rsidRPr="00FA2D89" w:rsidRDefault="00626D23" w:rsidP="00FA2D89">
      <w:pPr>
        <w:rPr>
          <w:rFonts w:ascii="Verdana" w:hAnsi="Verdana" w:cs="Verdana"/>
          <w:b/>
          <w:bCs/>
          <w:sz w:val="20"/>
          <w:szCs w:val="20"/>
        </w:rPr>
      </w:pPr>
    </w:p>
    <w:p w:rsidR="00626D23" w:rsidRPr="00FA2D89" w:rsidRDefault="00626D23" w:rsidP="00287A56">
      <w:pPr>
        <w:jc w:val="both"/>
        <w:rPr>
          <w:rFonts w:ascii="Verdana" w:hAnsi="Verdana" w:cs="Verdana"/>
          <w:b/>
          <w:bCs/>
          <w:i/>
          <w:iCs/>
          <w:sz w:val="20"/>
          <w:szCs w:val="20"/>
        </w:rPr>
      </w:pPr>
      <w:r w:rsidRPr="00FA2D89">
        <w:rPr>
          <w:rFonts w:ascii="Verdana" w:hAnsi="Verdana" w:cs="Verdana"/>
          <w:b/>
          <w:bCs/>
          <w:sz w:val="20"/>
          <w:szCs w:val="20"/>
        </w:rPr>
        <w:br w:type="page"/>
      </w:r>
      <w:r w:rsidRPr="00FA2D89">
        <w:rPr>
          <w:rFonts w:ascii="Verdana" w:hAnsi="Verdana" w:cs="Verdana"/>
          <w:b/>
          <w:bCs/>
          <w:sz w:val="20"/>
          <w:szCs w:val="20"/>
        </w:rPr>
        <w:lastRenderedPageBreak/>
        <w:t>Μέρος VI: Τελικές δηλώσεις</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FA2D89">
        <w:rPr>
          <w:rFonts w:ascii="Verdana" w:hAnsi="Verdana" w:cs="Verdana"/>
          <w:sz w:val="20"/>
          <w:szCs w:val="20"/>
          <w:vertAlign w:val="superscript"/>
        </w:rPr>
        <w:endnoteReference w:id="47"/>
      </w:r>
      <w:r w:rsidRPr="00FA2D89">
        <w:rPr>
          <w:rFonts w:ascii="Verdana" w:hAnsi="Verdana" w:cs="Verdana"/>
          <w:i/>
          <w:iCs/>
          <w:sz w:val="20"/>
          <w:szCs w:val="20"/>
        </w:rPr>
        <w:t>, εκτός εάν :</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A2D89">
        <w:rPr>
          <w:rFonts w:ascii="Verdana" w:hAnsi="Verdana" w:cs="Verdana"/>
          <w:sz w:val="20"/>
          <w:szCs w:val="20"/>
          <w:vertAlign w:val="superscript"/>
        </w:rPr>
        <w:endnoteReference w:id="48"/>
      </w:r>
      <w:r w:rsidRPr="00FA2D89">
        <w:rPr>
          <w:rFonts w:ascii="Verdana" w:hAnsi="Verdana" w:cs="Verdana"/>
          <w:i/>
          <w:iCs/>
          <w:sz w:val="20"/>
          <w:szCs w:val="20"/>
        </w:rPr>
        <w:t>.</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β) η αναθέτουσα αρχή ή ο αναθέτων φορέας έχουν ήδη στην κατοχή τους τα σχετικά έγγραφα.</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A2D89">
        <w:rPr>
          <w:rFonts w:ascii="Verdana" w:hAnsi="Verdana" w:cs="Verdana"/>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A2D89">
        <w:rPr>
          <w:rFonts w:ascii="Verdana" w:hAnsi="Verdana" w:cs="Verdana"/>
          <w:i/>
          <w:iCs/>
          <w:sz w:val="20"/>
          <w:szCs w:val="20"/>
        </w:rPr>
        <w:t>.</w:t>
      </w:r>
    </w:p>
    <w:p w:rsidR="00626D23" w:rsidRPr="00FA2D89" w:rsidRDefault="00626D23" w:rsidP="00287A56">
      <w:pPr>
        <w:jc w:val="both"/>
        <w:rPr>
          <w:rFonts w:ascii="Verdana" w:hAnsi="Verdana" w:cs="Verdana"/>
          <w:i/>
          <w:iCs/>
          <w:sz w:val="20"/>
          <w:szCs w:val="20"/>
        </w:rPr>
      </w:pP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 xml:space="preserve">Ημερομηνία, τόπος και, όπου ζητείται ή είναι απαραίτητο, υπογραφή(-ές): [……]   </w:t>
      </w:r>
    </w:p>
    <w:p w:rsidR="00626D23" w:rsidRPr="00FA2D89" w:rsidRDefault="00626D23" w:rsidP="00287A56">
      <w:pPr>
        <w:jc w:val="both"/>
        <w:rPr>
          <w:rFonts w:ascii="Verdana" w:hAnsi="Verdana" w:cs="Verdana"/>
          <w:sz w:val="20"/>
          <w:szCs w:val="20"/>
        </w:rPr>
      </w:pPr>
      <w:r w:rsidRPr="00FA2D89">
        <w:rPr>
          <w:rFonts w:ascii="Verdana" w:hAnsi="Verdana" w:cs="Verdana"/>
          <w:i/>
          <w:iCs/>
          <w:sz w:val="20"/>
          <w:szCs w:val="20"/>
        </w:rPr>
        <w:br w:type="page"/>
      </w:r>
    </w:p>
    <w:p w:rsidR="00626D23" w:rsidRDefault="00626D23" w:rsidP="00FA2D89">
      <w:pPr>
        <w:rPr>
          <w:rFonts w:ascii="Verdana" w:hAnsi="Verdana" w:cs="Verdana"/>
          <w:sz w:val="20"/>
          <w:szCs w:val="20"/>
        </w:rPr>
      </w:pPr>
    </w:p>
    <w:p w:rsidR="00626D23" w:rsidRDefault="00626D23" w:rsidP="00FA2D89">
      <w:pPr>
        <w:rPr>
          <w:rFonts w:ascii="Verdana" w:hAnsi="Verdana" w:cs="Verdana"/>
          <w:sz w:val="20"/>
          <w:szCs w:val="20"/>
        </w:rPr>
      </w:pPr>
    </w:p>
    <w:p w:rsidR="00626D23" w:rsidRPr="00FA2D89" w:rsidRDefault="00626D23" w:rsidP="00FA2D89">
      <w:pPr>
        <w:rPr>
          <w:rFonts w:ascii="Verdana" w:hAnsi="Verdana" w:cs="Verdana"/>
          <w:sz w:val="20"/>
          <w:szCs w:val="20"/>
        </w:rPr>
      </w:pPr>
    </w:p>
    <w:sectPr w:rsidR="00626D23" w:rsidRPr="00FA2D89" w:rsidSect="008F19EE">
      <w:head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0D7" w:rsidRDefault="005A30D7" w:rsidP="002A4042">
      <w:pPr>
        <w:spacing w:after="0" w:line="240" w:lineRule="auto"/>
      </w:pPr>
      <w:r>
        <w:separator/>
      </w:r>
    </w:p>
  </w:endnote>
  <w:endnote w:type="continuationSeparator" w:id="0">
    <w:p w:rsidR="005A30D7" w:rsidRDefault="005A30D7" w:rsidP="002A4042">
      <w:pPr>
        <w:spacing w:after="0" w:line="240" w:lineRule="auto"/>
      </w:pPr>
      <w:r>
        <w:continuationSeparator/>
      </w:r>
    </w:p>
  </w:endnote>
  <w:endnote w:id="1">
    <w:p w:rsidR="00000000" w:rsidRDefault="00276BA3" w:rsidP="00867B26">
      <w:pPr>
        <w:pStyle w:val="aa"/>
        <w:tabs>
          <w:tab w:val="left" w:pos="284"/>
        </w:tabs>
        <w:jc w:val="both"/>
      </w:pPr>
      <w:r>
        <w:rPr>
          <w:rStyle w:val="ab"/>
          <w:rFonts w:cs="Times New Roman"/>
        </w:rPr>
        <w:endnoteRef/>
      </w:r>
      <w:r>
        <w:rPr>
          <w:rFonts w:cs="Times New Roman"/>
        </w:rP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τα στοιχεία των αρμοδίων, όνομα και επώνυμο, όσες φορές χρειάζεται.</w:t>
      </w:r>
    </w:p>
  </w:endnote>
  <w:endnote w:id="3">
    <w:p w:rsidR="00276BA3" w:rsidRPr="00F62DFA" w:rsidRDefault="00276BA3" w:rsidP="00867B26">
      <w:pPr>
        <w:pStyle w:val="aa"/>
        <w:tabs>
          <w:tab w:val="left" w:pos="284"/>
        </w:tabs>
        <w:jc w:val="both"/>
        <w:rPr>
          <w:rStyle w:val="DeltaViewInsertion"/>
          <w:b w:val="0"/>
          <w:i w:val="0"/>
          <w:lang w:eastAsia="en-US"/>
        </w:rPr>
      </w:pPr>
      <w:r w:rsidRPr="00F62DFA">
        <w:rPr>
          <w:rStyle w:val="ab"/>
          <w:rFonts w:cs="Times New Roman"/>
        </w:rPr>
        <w:endnoteRef/>
      </w:r>
      <w:r w:rsidRPr="002F6B21">
        <w:rPr>
          <w:rFonts w:cs="Times New Roman"/>
        </w:rPr>
        <w:tab/>
      </w:r>
      <w:r w:rsidRPr="002F6B21">
        <w:t xml:space="preserve">Βλέπε </w:t>
      </w:r>
      <w:r w:rsidRPr="00F62DFA">
        <w:rPr>
          <w:rStyle w:val="DeltaViewInsertion"/>
          <w:b w:val="0"/>
          <w:i w:val="0"/>
          <w:lang w:eastAsia="en-US"/>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76BA3" w:rsidRPr="00F62DFA" w:rsidRDefault="00276BA3" w:rsidP="00867B26">
      <w:pPr>
        <w:pStyle w:val="aa"/>
        <w:tabs>
          <w:tab w:val="left" w:pos="284"/>
        </w:tabs>
        <w:jc w:val="both"/>
        <w:rPr>
          <w:rStyle w:val="DeltaViewInsertion"/>
          <w:b w:val="0"/>
          <w:i w:val="0"/>
          <w:lang w:eastAsia="en-US"/>
        </w:rPr>
      </w:pPr>
      <w:r w:rsidRPr="00F62DFA">
        <w:rPr>
          <w:rStyle w:val="DeltaViewInsertion"/>
          <w:bCs/>
          <w:i w:val="0"/>
          <w:lang w:eastAsia="en-US"/>
        </w:rPr>
        <w:t>Πολύ μικρή επιχείρηση:</w:t>
      </w:r>
      <w:r w:rsidRPr="00F62DFA">
        <w:rPr>
          <w:rStyle w:val="DeltaViewInsertion"/>
          <w:b w:val="0"/>
          <w:i w:val="0"/>
          <w:lang w:eastAsia="en-US"/>
        </w:rPr>
        <w:t xml:space="preserve"> επιχείρηση η οποία </w:t>
      </w:r>
      <w:r w:rsidRPr="00F62DFA">
        <w:rPr>
          <w:rStyle w:val="DeltaViewInsertion"/>
          <w:bCs/>
          <w:i w:val="0"/>
          <w:lang w:eastAsia="en-US"/>
        </w:rPr>
        <w:t xml:space="preserve">απασχολεί λιγότερους από 10 εργαζομένους </w:t>
      </w:r>
      <w:r w:rsidRPr="00F62DFA">
        <w:rPr>
          <w:rStyle w:val="DeltaViewInsertion"/>
          <w:b w:val="0"/>
          <w:i w:val="0"/>
          <w:lang w:eastAsia="en-US"/>
        </w:rPr>
        <w:t xml:space="preserve">και της οποίας ο ετήσιος κύκλος εργασιών και/ή το σύνολο του ετήσιου ισολογισμού </w:t>
      </w:r>
      <w:r w:rsidRPr="00F62DFA">
        <w:rPr>
          <w:rStyle w:val="DeltaViewInsertion"/>
          <w:bCs/>
          <w:i w:val="0"/>
          <w:lang w:eastAsia="en-US"/>
        </w:rPr>
        <w:t>δεν υπερβαίνει τα 2 εκατομμύρια ευρώ</w:t>
      </w:r>
      <w:r w:rsidRPr="00F62DFA">
        <w:rPr>
          <w:rStyle w:val="DeltaViewInsertion"/>
          <w:b w:val="0"/>
          <w:i w:val="0"/>
          <w:lang w:eastAsia="en-US"/>
        </w:rPr>
        <w:t>.</w:t>
      </w:r>
    </w:p>
    <w:p w:rsidR="00276BA3" w:rsidRPr="00F62DFA" w:rsidRDefault="00276BA3" w:rsidP="00867B26">
      <w:pPr>
        <w:pStyle w:val="aa"/>
        <w:tabs>
          <w:tab w:val="left" w:pos="284"/>
        </w:tabs>
        <w:jc w:val="both"/>
        <w:rPr>
          <w:rStyle w:val="DeltaViewInsertion"/>
          <w:b w:val="0"/>
          <w:i w:val="0"/>
          <w:lang w:eastAsia="en-US"/>
        </w:rPr>
      </w:pPr>
      <w:r w:rsidRPr="00F62DFA">
        <w:rPr>
          <w:rStyle w:val="DeltaViewInsertion"/>
          <w:bCs/>
          <w:i w:val="0"/>
          <w:lang w:eastAsia="en-US"/>
        </w:rPr>
        <w:t>Μικρή επιχείρηση:</w:t>
      </w:r>
      <w:r w:rsidRPr="00F62DFA">
        <w:rPr>
          <w:rStyle w:val="DeltaViewInsertion"/>
          <w:b w:val="0"/>
          <w:i w:val="0"/>
          <w:lang w:eastAsia="en-US"/>
        </w:rPr>
        <w:t xml:space="preserve"> επιχείρηση η οποία </w:t>
      </w:r>
      <w:r w:rsidRPr="00F62DFA">
        <w:rPr>
          <w:rStyle w:val="DeltaViewInsertion"/>
          <w:bCs/>
          <w:i w:val="0"/>
          <w:lang w:eastAsia="en-US"/>
        </w:rPr>
        <w:t xml:space="preserve">απασχολεί λιγότερους από 50 εργαζομένους </w:t>
      </w:r>
      <w:r w:rsidRPr="00F62DFA">
        <w:rPr>
          <w:rStyle w:val="DeltaViewInsertion"/>
          <w:b w:val="0"/>
          <w:i w:val="0"/>
          <w:lang w:eastAsia="en-US"/>
        </w:rPr>
        <w:t xml:space="preserve">και της οποίας ο ετήσιος κύκλος εργασιών και/ή το σύνολο του ετήσιου ισολογισμού </w:t>
      </w:r>
      <w:r w:rsidRPr="00F62DFA">
        <w:rPr>
          <w:rStyle w:val="DeltaViewInsertion"/>
          <w:bCs/>
          <w:i w:val="0"/>
          <w:lang w:eastAsia="en-US"/>
        </w:rPr>
        <w:t>δεν υπερβαίνει τα 10 εκατομμύρια ευρώ</w:t>
      </w:r>
      <w:r w:rsidRPr="00F62DFA">
        <w:rPr>
          <w:rStyle w:val="DeltaViewInsertion"/>
          <w:b w:val="0"/>
          <w:i w:val="0"/>
          <w:lang w:eastAsia="en-US"/>
        </w:rPr>
        <w:t>.</w:t>
      </w:r>
    </w:p>
    <w:p w:rsidR="00000000" w:rsidRDefault="00276BA3" w:rsidP="00867B26">
      <w:pPr>
        <w:pStyle w:val="aa"/>
        <w:tabs>
          <w:tab w:val="left" w:pos="284"/>
        </w:tabs>
        <w:jc w:val="both"/>
      </w:pPr>
      <w:r w:rsidRPr="00F62DFA">
        <w:rPr>
          <w:rStyle w:val="DeltaViewInsertion"/>
          <w:bCs/>
          <w:i w:val="0"/>
          <w:lang w:eastAsia="en-US"/>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Έχει δηλαδή ως κύριο σκοπό την κοινωνική και επαγγελματική ένταξη ατόμων με αναπηρία ή μειονεκτούντων ατόμων.</w:t>
      </w:r>
    </w:p>
  </w:endnote>
  <w:endnote w:id="5">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Τα δικαιολογητικά και η κατάταξη, εάν υπάρχουν, αναφέρονται στην πιστοποίηση.</w:t>
      </w:r>
    </w:p>
  </w:endnote>
  <w:endnote w:id="6">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Ειδικότερα ως μέλος ένωσης ή κοινοπραξίας ή άλλου παρόμοιου καθεστώτος.</w:t>
      </w:r>
    </w:p>
  </w:endnote>
  <w:endnote w:id="7">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Σύμφωνα με άρθρο 73 παρ. 1 (β). Στον Κανονισμό ΕΕΕΣ (Κανονισμός ΕΕ 2016/7) αναφέρεται ως “διαφθορά”.</w:t>
      </w:r>
    </w:p>
  </w:endnote>
  <w:endnote w:id="11">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2">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e"/>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lang w:eastAsia="en-US"/>
        </w:rPr>
        <w:t xml:space="preserve"> (ΕΕ L 309 της 25.11.2005, σ.15) </w:t>
      </w:r>
      <w:r w:rsidRPr="00F62DFA">
        <w:rPr>
          <w:rStyle w:val="ae"/>
          <w:color w:val="000000"/>
        </w:rPr>
        <w:t xml:space="preserve"> </w:t>
      </w:r>
      <w:r w:rsidRPr="00F62DFA">
        <w:rPr>
          <w:rStyle w:val="DeltaViewInsertion"/>
          <w:b w:val="0"/>
          <w:i w:val="0"/>
          <w:color w:val="000000"/>
          <w:lang w:eastAsia="en-US"/>
        </w:rPr>
        <w:t xml:space="preserve">που ενσωματώθηκε με το ν. 3691/2008 </w:t>
      </w:r>
      <w:r w:rsidRPr="00F62DFA">
        <w:rPr>
          <w:rStyle w:val="DeltaViewInsertion"/>
          <w:b w:val="0"/>
          <w:i w:val="0"/>
          <w:color w:val="000000"/>
          <w:spacing w:val="-10"/>
          <w:lang w:eastAsia="en-US"/>
        </w:rPr>
        <w:t>(ΦΕΚ 166/Α)</w:t>
      </w:r>
      <w:r w:rsidRPr="00F62DFA">
        <w:rPr>
          <w:rStyle w:val="DeltaViewInsertion"/>
          <w:bCs/>
          <w:i w:val="0"/>
          <w:color w:val="000000"/>
          <w:spacing w:val="-10"/>
          <w:lang w:eastAsia="en-US"/>
        </w:rPr>
        <w:t xml:space="preserve"> </w:t>
      </w:r>
      <w:r w:rsidRPr="00F62DFA">
        <w:rPr>
          <w:rStyle w:val="DeltaViewInsertion"/>
          <w:bCs/>
          <w:iCs/>
          <w:color w:val="000000"/>
          <w:spacing w:val="-10"/>
          <w:lang w:eastAsia="en-US"/>
        </w:rPr>
        <w:t>“</w:t>
      </w:r>
      <w:r w:rsidRPr="00F62DFA">
        <w:rPr>
          <w:rStyle w:val="DeltaViewInsertion"/>
          <w:b w:val="0"/>
          <w:iCs/>
          <w:color w:val="000000"/>
          <w:lang w:eastAsia="en-U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lang w:eastAsia="en-US"/>
        </w:rPr>
        <w:t>”.</w:t>
      </w:r>
    </w:p>
  </w:endnote>
  <w:endnote w:id="15">
    <w:p w:rsidR="00000000" w:rsidRDefault="00276BA3" w:rsidP="00867B26">
      <w:pPr>
        <w:pStyle w:val="aa"/>
        <w:tabs>
          <w:tab w:val="left" w:pos="284"/>
        </w:tabs>
        <w:jc w:val="both"/>
      </w:pPr>
      <w:r w:rsidRPr="00F62DFA">
        <w:rPr>
          <w:rStyle w:val="ab"/>
          <w:rFonts w:cs="Times New Roman"/>
        </w:rPr>
        <w:endnoteRef/>
      </w:r>
      <w:r w:rsidRPr="00F62DFA">
        <w:rPr>
          <w:rStyle w:val="DeltaViewInsertion"/>
          <w:rFonts w:cs="Times New Roman"/>
          <w:b w:val="0"/>
          <w:i w:val="0"/>
          <w:lang w:eastAsia="en-US"/>
        </w:rPr>
        <w:tab/>
      </w:r>
      <w:r w:rsidRPr="00F62DFA">
        <w:rPr>
          <w:rStyle w:val="DeltaViewInsertion"/>
          <w:b w:val="0"/>
          <w:i w:val="0"/>
          <w:lang w:eastAsia="en-US"/>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lang w:eastAsia="en-US"/>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lang w:eastAsia="en-US"/>
        </w:rPr>
        <w:t>Πρόληψη και καταπολέμηση της εμπορίας ανθρώπων και προστασία των θυμάτων αυτής και άλλες διατάξεις."</w:t>
      </w:r>
      <w:r w:rsidRPr="00F62DFA">
        <w:rPr>
          <w:rStyle w:val="DeltaViewInsertion"/>
          <w:b w:val="0"/>
          <w:i w:val="0"/>
          <w:color w:val="000000"/>
          <w:lang w:eastAsia="en-US"/>
        </w:rPr>
        <w:t>.</w:t>
      </w:r>
    </w:p>
  </w:endnote>
  <w:endnote w:id="16">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18">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19">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20">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25">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Άρθρο 73 παρ. 5.</w:t>
      </w:r>
    </w:p>
  </w:endnote>
  <w:endnote w:id="28">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Όπως προσδιορίζεται στο άρθρο 24 ή στα έγγραφα της σύμβασης</w:t>
      </w:r>
      <w:r w:rsidRPr="002F6B21">
        <w:rPr>
          <w:b/>
          <w:bCs/>
          <w:i/>
          <w:iCs/>
        </w:rPr>
        <w:t>.</w:t>
      </w:r>
    </w:p>
  </w:endnote>
  <w:endnote w:id="30">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Πρβλ άρθρο 48.</w:t>
      </w:r>
    </w:p>
  </w:endnote>
  <w:endnote w:id="31">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Μόνον εφόσον επιτρέπεται </w:t>
      </w:r>
      <w:r w:rsidRPr="002F6B21">
        <w:rPr>
          <w:b/>
          <w:bCs/>
          <w:i/>
          <w:iCs/>
        </w:rPr>
        <w:t xml:space="preserve">στη σχετική διακήρυξη ή στην πρόσκληση ή στα έγγραφα της σύμβασης που αναφέρονται στην διακήρυξη. </w:t>
      </w:r>
    </w:p>
  </w:endnote>
  <w:endnote w:id="35">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bCs/>
          <w:i/>
          <w:iCs/>
        </w:rPr>
        <w:t xml:space="preserve">. </w:t>
      </w:r>
    </w:p>
  </w:endnote>
  <w:endnote w:id="36">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Π.χ αναλογία μεταξύ περιουσιακών στοιχείων και υποχρεώσεων </w:t>
      </w:r>
    </w:p>
  </w:endnote>
  <w:endnote w:id="37">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Π.χ αναλογία μεταξύ περιουσιακών στοιχείων και υποχρεώσεων </w:t>
      </w:r>
    </w:p>
  </w:endnote>
  <w:endnote w:id="38">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Οι αναθέτουσες αρχές μπορούν να </w:t>
      </w:r>
      <w:r w:rsidRPr="002F6B21">
        <w:rPr>
          <w:b/>
          <w:bCs/>
        </w:rPr>
        <w:t>ζητούν</w:t>
      </w:r>
      <w:r w:rsidRPr="002F6B21">
        <w:t xml:space="preserve"> έως πέντε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πέντε έτη.</w:t>
      </w:r>
    </w:p>
  </w:endnote>
  <w:endnote w:id="39">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Οι αναθέτουσες αρχές μπορούν να </w:t>
      </w:r>
      <w:r w:rsidRPr="002F6B21">
        <w:rPr>
          <w:b/>
          <w:bCs/>
        </w:rPr>
        <w:t>ζητούν</w:t>
      </w:r>
      <w:r w:rsidRPr="002F6B21">
        <w:t xml:space="preserve"> έως τρία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τρία έτη.</w:t>
      </w:r>
    </w:p>
  </w:endnote>
  <w:endnote w:id="40">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Πρέπει να απαριθμούνται </w:t>
      </w:r>
      <w:r w:rsidRPr="002F6B21">
        <w:rPr>
          <w:b/>
          <w:bCs/>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Επισημαίνεται ότι εάν ο οικονομικός φορέας </w:t>
      </w:r>
      <w:r w:rsidRPr="002F6B21">
        <w:rPr>
          <w:b/>
          <w:bCs/>
          <w:u w:val="single"/>
        </w:rPr>
        <w:t>έχει</w:t>
      </w:r>
      <w:r w:rsidRPr="002F6B21">
        <w:t xml:space="preserve"> αποφασίσει να αναθέσει τμήμα της σύμβασης σε τρίτους υπό μορφή υπεργολαβίας </w:t>
      </w:r>
      <w:r w:rsidRPr="002F6B21">
        <w:rPr>
          <w:b/>
          <w:bCs/>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Διευκρινίστε ποιο στοιχείο αφορά η απάντηση.</w:t>
      </w:r>
    </w:p>
  </w:endnote>
  <w:endnote w:id="45">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46">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47">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Πρβλ και άρθρο 1 ν. 4250/2014</w:t>
      </w:r>
    </w:p>
  </w:endnote>
  <w:endnote w:id="48">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0D7" w:rsidRDefault="005A30D7" w:rsidP="002A4042">
      <w:pPr>
        <w:spacing w:after="0" w:line="240" w:lineRule="auto"/>
      </w:pPr>
      <w:r>
        <w:separator/>
      </w:r>
    </w:p>
  </w:footnote>
  <w:footnote w:type="continuationSeparator" w:id="0">
    <w:p w:rsidR="005A30D7" w:rsidRDefault="005A30D7" w:rsidP="002A4042">
      <w:pPr>
        <w:spacing w:after="0" w:line="240" w:lineRule="auto"/>
      </w:pPr>
      <w:r>
        <w:continuationSeparator/>
      </w:r>
    </w:p>
  </w:footnote>
  <w:footnote w:id="1">
    <w:p w:rsidR="00000000" w:rsidRDefault="005A30D7" w:rsidP="001A2CC5">
      <w:pPr>
        <w:pStyle w:val="a8"/>
        <w:jc w:val="both"/>
      </w:pPr>
    </w:p>
  </w:footnote>
  <w:footnote w:id="2">
    <w:p w:rsidR="00000000" w:rsidRDefault="00276BA3" w:rsidP="00C027F6">
      <w:pPr>
        <w:pStyle w:val="a8"/>
        <w:jc w:val="both"/>
      </w:pPr>
      <w:r>
        <w:rPr>
          <w:rStyle w:val="a9"/>
          <w:rFonts w:cs="Calibri"/>
        </w:rPr>
        <w:footnoteRef/>
      </w:r>
      <w:r>
        <w:t xml:space="preserve"> παρ 3 άρθρου 53 Ν.4412/16 </w:t>
      </w:r>
    </w:p>
  </w:footnote>
  <w:footnote w:id="3">
    <w:p w:rsidR="00000000" w:rsidRDefault="00276BA3" w:rsidP="00C027F6">
      <w:pPr>
        <w:pStyle w:val="a8"/>
        <w:jc w:val="both"/>
      </w:pPr>
      <w:r>
        <w:rPr>
          <w:rStyle w:val="a9"/>
          <w:rFonts w:cs="Calibri"/>
        </w:rPr>
        <w:footnoteRef/>
      </w:r>
      <w:r>
        <w:t xml:space="preserve">παρ 10 άρθρου 80 και παρ 4 άρθρου 92 Ν.4412/16 </w:t>
      </w:r>
    </w:p>
  </w:footnote>
  <w:footnote w:id="4">
    <w:p w:rsidR="00000000" w:rsidRDefault="00276BA3" w:rsidP="00C027F6">
      <w:pPr>
        <w:pStyle w:val="a8"/>
        <w:jc w:val="both"/>
      </w:pPr>
      <w:r>
        <w:rPr>
          <w:rStyle w:val="a9"/>
          <w:rFonts w:cs="Calibri"/>
        </w:rPr>
        <w:footnoteRef/>
      </w:r>
      <w:r>
        <w:t xml:space="preserve"> Είτε από το αρμόδιο Προξενείο του προσφέροντος ,είτε με την επίθεση της σφραγίδας «</w:t>
      </w:r>
      <w:r>
        <w:rPr>
          <w:lang w:val="en-US"/>
        </w:rPr>
        <w:t>APOSTILE</w:t>
      </w:r>
      <w:r>
        <w:t xml:space="preserve">»σύμφωνα με την συνθήκη της Χάγης </w:t>
      </w:r>
      <w:r w:rsidRPr="00AF4483">
        <w:t>της 5.10.1961, που κυρώθηκε με το ν. 1497/1984</w:t>
      </w:r>
    </w:p>
  </w:footnote>
  <w:footnote w:id="5">
    <w:p w:rsidR="00000000" w:rsidRDefault="00276BA3" w:rsidP="00F93BE1">
      <w:pPr>
        <w:pStyle w:val="a8"/>
        <w:jc w:val="both"/>
      </w:pPr>
      <w:r>
        <w:rPr>
          <w:rStyle w:val="a9"/>
          <w:rFonts w:cs="Calibri"/>
        </w:rPr>
        <w:footnoteRef/>
      </w:r>
      <w:r>
        <w:t xml:space="preserve"> Το ΤΕΥΔ διατίθεται σε επεξεργάσιμη  μορφή στην ιστοσελίδα </w:t>
      </w:r>
      <w:r w:rsidRPr="008235AC">
        <w:t xml:space="preserve"> </w:t>
      </w:r>
      <w:r>
        <w:t>της Ε.Α.Α.ΔΗ.ΣΥ :</w:t>
      </w:r>
      <w:r>
        <w:rPr>
          <w:lang w:val="en-US"/>
        </w:rPr>
        <w:t>www</w:t>
      </w:r>
      <w:r w:rsidRPr="008235AC">
        <w:t>.</w:t>
      </w:r>
      <w:r>
        <w:rPr>
          <w:lang w:val="en-US"/>
        </w:rPr>
        <w:t>eaadhsy</w:t>
      </w:r>
      <w:r w:rsidRPr="008235AC">
        <w:t>.</w:t>
      </w:r>
      <w:r>
        <w:rPr>
          <w:lang w:val="en-US"/>
        </w:rPr>
        <w:t>gr</w:t>
      </w:r>
      <w:r w:rsidRPr="008235AC">
        <w:t xml:space="preserve"> </w:t>
      </w:r>
      <w:r>
        <w:t xml:space="preserve">και </w:t>
      </w:r>
      <w:r>
        <w:rPr>
          <w:lang w:val="en-US"/>
        </w:rPr>
        <w:t>www</w:t>
      </w:r>
      <w:r w:rsidRPr="008235AC">
        <w:t>.</w:t>
      </w:r>
      <w:r>
        <w:rPr>
          <w:lang w:val="en-US"/>
        </w:rPr>
        <w:t>hsppa</w:t>
      </w:r>
      <w:r w:rsidRPr="008235AC">
        <w:t>.</w:t>
      </w:r>
      <w:r>
        <w:rPr>
          <w:lang w:val="en-US"/>
        </w:rPr>
        <w:t>gr</w:t>
      </w:r>
    </w:p>
  </w:footnote>
  <w:footnote w:id="6">
    <w:p w:rsidR="00000000" w:rsidRDefault="00276BA3" w:rsidP="00F93BE1">
      <w:pPr>
        <w:pStyle w:val="a8"/>
        <w:jc w:val="both"/>
      </w:pPr>
      <w:r>
        <w:rPr>
          <w:rStyle w:val="a9"/>
          <w:rFonts w:cs="Calibri"/>
        </w:rPr>
        <w:footnoteRef/>
      </w:r>
      <w:r>
        <w:t xml:space="preserve"> </w:t>
      </w:r>
      <w:r w:rsidRPr="007C0B20">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7C0B20">
        <w:rPr>
          <w:b/>
          <w:bCs/>
        </w:rPr>
        <w:t xml:space="preserve"> </w:t>
      </w:r>
      <w:r>
        <w:rPr>
          <w:b/>
          <w:bCs/>
        </w:rPr>
        <w:t xml:space="preserve">Β. </w:t>
      </w:r>
      <w:r w:rsidRPr="00DB0E60">
        <w:rPr>
          <w:b/>
          <w:bCs/>
        </w:rPr>
        <w:t>Το ΤΕΥΔ το οποίο αποτελεί πρότυπο τεύχος με δεσμευτική ισχύ,</w:t>
      </w:r>
      <w:r w:rsidRPr="007C0B20">
        <w:t xml:space="preserve"> σύμφωνα με τα οριζόμενα στην παρ. 5 του άρθρου 53, χρησιμοποιείται υποχρεωτικά από τις αναθέτουσες αρχές σε διαδικασίες σύναψης δημοσίων συμβάσεων έργων, προμηθειών και υπηρεσιών καθώς και διαγωνισμούς μελετών του Βιβλίου Ι του ν.4412/2016 των οποίων η συνολική προϋπολογισθείσα αξία είναι κατώτερη από τα όρια των περιπτώσεων (α), (β) και (γ) του άρθρου 5</w:t>
      </w:r>
      <w:r w:rsidRPr="007C0B20">
        <w:rPr>
          <w:sz w:val="22"/>
          <w:szCs w:val="22"/>
        </w:rPr>
        <w:t xml:space="preserve"> </w:t>
      </w:r>
      <w:r>
        <w:rPr>
          <w:sz w:val="22"/>
          <w:szCs w:val="22"/>
        </w:rPr>
        <w:t>.</w:t>
      </w:r>
      <w:r w:rsidRPr="00DB0E60">
        <w:rPr>
          <w:b/>
          <w:bCs/>
        </w:rPr>
        <w:t>Οι αναθέτοντες φορείς του Βιβλίου ΙΙ του ν. 4412/2016 δύνανται</w:t>
      </w:r>
      <w:r w:rsidRPr="007C0B20">
        <w:t xml:space="preserve">, σύμφωνα με την παρ. 5 του άρθρου 281, </w:t>
      </w:r>
      <w:r w:rsidRPr="00DB0E60">
        <w:rPr>
          <w:b/>
          <w:bCs/>
        </w:rPr>
        <w:t>να χρησιμοποιούν το ΤΕΥΔ</w:t>
      </w:r>
      <w:r w:rsidRPr="007C0B20">
        <w:t xml:space="preserve"> για διαδικασίες σύναψης συμβάσεων η συνολική προϋπολογισθείσα αξία των οποίων είναι κατώτερη από τα όρια των περιπτ. (α) και (β) του άρθρου 235</w:t>
      </w:r>
    </w:p>
  </w:footnote>
  <w:footnote w:id="7">
    <w:p w:rsidR="00000000" w:rsidRDefault="00276BA3" w:rsidP="00F93BE1">
      <w:pPr>
        <w:pStyle w:val="a8"/>
      </w:pPr>
      <w:r>
        <w:rPr>
          <w:rStyle w:val="a9"/>
          <w:rFonts w:cs="Calibri"/>
        </w:rPr>
        <w:footnoteRef/>
      </w:r>
      <w:r>
        <w:t xml:space="preserve"> Πληροφορίες σχετικές με υπεργολάβους </w:t>
      </w:r>
    </w:p>
  </w:footnote>
  <w:footnote w:id="8">
    <w:p w:rsidR="00000000" w:rsidRDefault="00276BA3" w:rsidP="00C26AB5">
      <w:pPr>
        <w:pStyle w:val="a8"/>
        <w:jc w:val="both"/>
      </w:pPr>
      <w:r w:rsidRPr="001225A8">
        <w:rPr>
          <w:rStyle w:val="a9"/>
          <w:rFonts w:cs="Calibri"/>
          <w:b/>
          <w:bCs/>
        </w:rPr>
        <w:footnoteRef/>
      </w:r>
      <w:r w:rsidRPr="001225A8">
        <w:rPr>
          <w:b/>
          <w:bCs/>
        </w:rPr>
        <w:t>(Συχνές  Ερωτήσεις – Απαντήσεις  Ε.Α.Α.ΔΗ.ΣΥ</w:t>
      </w:r>
      <w:r>
        <w:rPr>
          <w:b/>
          <w:bCs/>
        </w:rPr>
        <w:t>( αριθμ.</w:t>
      </w:r>
      <w:r>
        <w:t xml:space="preserve"> </w:t>
      </w:r>
      <w:r w:rsidRPr="001225A8">
        <w:rPr>
          <w:b/>
          <w:bCs/>
        </w:rPr>
        <w:t>38</w:t>
      </w:r>
      <w:r>
        <w:t xml:space="preserve"> ) </w:t>
      </w:r>
      <w:r w:rsidRPr="001225A8">
        <w:t>Σε περίπτωση που περισσότερα πρόσωπα, έχουν υποχρέωση υπογραφής του ΤΕΥΔ, υπογράφουν στο Μέρος VI Τελικές δηλώσεις του ίδιου (και όχι διαφορετικού για κάθε υπογράφοντα) ΤΕΥΔ.</w:t>
      </w:r>
    </w:p>
  </w:footnote>
  <w:footnote w:id="9">
    <w:p w:rsidR="00276BA3" w:rsidRPr="00F173AD" w:rsidRDefault="00276BA3" w:rsidP="00C26AB5">
      <w:pPr>
        <w:pStyle w:val="a8"/>
        <w:jc w:val="both"/>
      </w:pPr>
      <w:r w:rsidRPr="00F173AD">
        <w:rPr>
          <w:b/>
          <w:bCs/>
          <w:vertAlign w:val="superscript"/>
        </w:rPr>
        <w:footnoteRef/>
      </w:r>
      <w:r w:rsidRPr="00F173AD">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F173AD">
        <w:rPr>
          <w:b/>
          <w:bCs/>
        </w:rPr>
        <w:t>Β. Οδηγίες συμπλήρωσης προς οικονομικούς φορείς</w:t>
      </w:r>
      <w:r w:rsidRPr="00F173AD">
        <w:t xml:space="preserve"> </w:t>
      </w:r>
    </w:p>
    <w:p w:rsidR="00276BA3" w:rsidRPr="00F173AD" w:rsidRDefault="00276BA3" w:rsidP="00C26AB5">
      <w:pPr>
        <w:pStyle w:val="a8"/>
        <w:jc w:val="both"/>
      </w:pPr>
      <w:r w:rsidRPr="00F173AD">
        <w:t xml:space="preserve">1) Στις περιπτώσεις όπου η προς σύναψη σύμβαση υποδιαιρείται σε τμήματα και τα κριτήρια επιλογής ποικίλλουν από τμήμα σε τμήμα, πρέπει να συμπληρώνεται ένα ΤΕΥΔ για κάθε τμήμα (ή ομάδα τμημάτων με τα ίδια κριτήρια επιλογής). </w:t>
      </w:r>
    </w:p>
    <w:p w:rsidR="00276BA3" w:rsidRPr="00F173AD" w:rsidRDefault="00276BA3" w:rsidP="00C26AB5">
      <w:pPr>
        <w:pStyle w:val="a8"/>
        <w:jc w:val="both"/>
      </w:pPr>
      <w:r w:rsidRPr="00F173AD">
        <w:t xml:space="preserve">2) Ένας οικονομικός φορέας που συμμετέχει μόνος του (αυτοτελώς) και ο οποίος δεν στηρίζεται στις ικανότητες άλλων φορέων, προκειμένου να ανταποκριθεί στα κριτήρια επιλογής, συμπληρώνει ένα ΤΕΥΔ. </w:t>
      </w:r>
    </w:p>
    <w:p w:rsidR="00276BA3" w:rsidRPr="00F173AD" w:rsidRDefault="00276BA3" w:rsidP="00C26AB5">
      <w:pPr>
        <w:pStyle w:val="a8"/>
        <w:jc w:val="both"/>
      </w:pPr>
      <w:r w:rsidRPr="00F173AD">
        <w:t xml:space="preserve">3) Ένας οικονομικός φορέας που συμμετέχει μόνος του, αλλά στηρίζεται στις ικανότητες ενός ή περισσότερων άλλων οικονομικών φορέων , οφείλει να υποβάλλει χωριστό/ά ΤΕΥΔ (Μέρος II Γ) διασφαλίζοντας ότι η αναθέτουσα αρχή θα λάβει το δικό του ΤΕΥΔ μαζί με χωριστό/ά ΤΕΥΔ όπου παρατίθενται οι σχετικές πληροφορίες των ενοτήτων Α και Β του Μέρους ΙΙ για κάθε έναν από τους οικονομικούς φορείς στις ικανότητες των οποίων στηρίζεται. Επίσης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αυτούς. </w:t>
      </w:r>
    </w:p>
    <w:p w:rsidR="00276BA3" w:rsidRPr="00F173AD" w:rsidRDefault="00276BA3" w:rsidP="00C26AB5">
      <w:pPr>
        <w:pStyle w:val="a8"/>
        <w:jc w:val="both"/>
      </w:pPr>
      <w:r w:rsidRPr="00F173AD">
        <w:t xml:space="preserve">4) Όταν σε μια διαδικασία ανάθεσης συμμετέχουν οικονομικοί φορείς υπό τη μορφή ένωσης ή κοινοπραξίας πρέπει να κατατίθεται για κάθε μέλος της ένωσης ή κοινοπραξίας , χωριστό ΤΕΥΔ, στο οποίο παρατίθενται οι πληροφορίες που απαιτούνται σύμφωνα με τα μέρη ΙΙ έως V. </w:t>
      </w:r>
    </w:p>
    <w:p w:rsidR="00276BA3" w:rsidRPr="00F173AD" w:rsidRDefault="00276BA3" w:rsidP="00C26AB5">
      <w:pPr>
        <w:pStyle w:val="a8"/>
        <w:jc w:val="both"/>
      </w:pPr>
      <w:r w:rsidRPr="00F173AD">
        <w:t>5) Σε περίπτωση που ο οικονομικός φορέας προτίθεται να αναθέσει υπό μορφή υπεργολαβίας σε τρίτους, τμήμα(τα) της σύμβασης το (α) οποίο (α) υπερβαίνει(ουν) το ποσοστό του τριάντα τοις εκατό (30%) της συνολικής αξίας της σύμβασης, ο οικονομικός φορέας υποβάλλει υποχρεωτικά χωριστά ΤΕΥΔ όπου παρατίθενται οι πληροφορίες που απαιτούνται σύμφωνα με τις ενότητες Α και Β του Μέρους III του ΤΕΥΔ για κάθε έναν από τους υπεργολάβους15 . Επίσης, εφόσον στηρίζεται στις ικανότητες του(ς)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τους υπεργολάβους . Εφόσον το (τα) τμήμα (τα) της σύμβασης που θα ανατεθούν με τη μορφή υπεργολαβίας δεν υπερβαίνει (ουν) το 30%. της συνολικής αξίας της σύμβασης, εναπόκειται στη διακριτική ευχέρεια της αναθέτουσας αρχής να αποφασίσει και επομένως να ορίσει στην πρόσκληση ή στην προκήρυξη και στα έγγραφα της σύμβασης εάν οι σχετικές πληροφορίες των ενοτήτων Α και Β του Μέρους III πρέπει ή δεν πρέπει να παρέχονται για υπεργολάβους στις ικανότητες των οποίων δεν βασίζεται ο οικονομικός φορέας.</w:t>
      </w:r>
    </w:p>
    <w:p w:rsidR="00276BA3" w:rsidRPr="00F173AD" w:rsidRDefault="00276BA3" w:rsidP="00C26AB5">
      <w:pPr>
        <w:pStyle w:val="a8"/>
        <w:jc w:val="both"/>
      </w:pPr>
      <w:r w:rsidRPr="00F173AD">
        <w:t xml:space="preserve"> </w:t>
      </w:r>
    </w:p>
    <w:p w:rsidR="00000000" w:rsidRDefault="005A30D7" w:rsidP="00C26AB5">
      <w:pPr>
        <w:pStyle w:val="a8"/>
        <w:jc w:val="both"/>
      </w:pPr>
    </w:p>
  </w:footnote>
  <w:footnote w:id="10">
    <w:p w:rsidR="00000000" w:rsidRDefault="00276BA3">
      <w:pPr>
        <w:pStyle w:val="a8"/>
      </w:pPr>
      <w:r>
        <w:rPr>
          <w:rStyle w:val="a9"/>
          <w:rFonts w:cs="Calibri"/>
        </w:rPr>
        <w:footnoteRef/>
      </w:r>
      <w:r>
        <w:t xml:space="preserve"> Άρθρο 79Α όπως προστέθηκε στον Ν.4412/16 με την παρ 13 του άρθρου 107 Ν.4497/17   </w:t>
      </w:r>
    </w:p>
  </w:footnote>
  <w:footnote w:id="11">
    <w:p w:rsidR="00000000" w:rsidRDefault="00276BA3">
      <w:pPr>
        <w:pStyle w:val="a8"/>
      </w:pPr>
      <w:r>
        <w:rPr>
          <w:rStyle w:val="a9"/>
          <w:rFonts w:cs="Calibri"/>
        </w:rPr>
        <w:footnoteRef/>
      </w:r>
      <w:r>
        <w:t xml:space="preserve"> Το  Διοικητικό Συμβούλιο του Νομικού Προσώπου</w:t>
      </w:r>
    </w:p>
  </w:footnote>
  <w:footnote w:id="12">
    <w:p w:rsidR="00000000" w:rsidRDefault="00276BA3" w:rsidP="007B01A9">
      <w:pPr>
        <w:pStyle w:val="a8"/>
        <w:jc w:val="both"/>
      </w:pPr>
      <w:r>
        <w:rPr>
          <w:rStyle w:val="a9"/>
          <w:rFonts w:cs="Calibri"/>
        </w:rPr>
        <w:footnoteRef/>
      </w:r>
      <w:r>
        <w:t xml:space="preserve"> Η προθεσμία που καθορίζεται στα έγγραφα της σύμβασης δεν μπορεί να είναι μικρότερη των δέκα (10) ούτε μεγαλύτερη των είκοσι (20) ημερών από την κοινοποίηση της σχετικής έγγραφης ειδοποίησης στον προσωρινό ανάδοχο (άρθρο 103 § 1).</w:t>
      </w:r>
    </w:p>
  </w:footnote>
  <w:footnote w:id="13">
    <w:p w:rsidR="00000000" w:rsidRDefault="00276BA3">
      <w:pPr>
        <w:pStyle w:val="a8"/>
      </w:pPr>
      <w:r w:rsidRPr="001F3D7D">
        <w:rPr>
          <w:rStyle w:val="a9"/>
          <w:rFonts w:cs="Calibri"/>
        </w:rPr>
        <w:footnoteRef/>
      </w:r>
      <w:r w:rsidRPr="001F3D7D">
        <w:t xml:space="preserve"> Πρωτότυπα η αντίγραφα που εκδίδονται σύμφωνα με τις διατάξεις του άρθρου 1 Ν.4250/14</w:t>
      </w:r>
    </w:p>
  </w:footnote>
  <w:footnote w:id="14">
    <w:p w:rsidR="00000000" w:rsidRDefault="00276BA3" w:rsidP="00C30293">
      <w:pPr>
        <w:pStyle w:val="a8"/>
        <w:jc w:val="both"/>
      </w:pPr>
      <w:r>
        <w:rPr>
          <w:rStyle w:val="a9"/>
          <w:rFonts w:cs="Calibri"/>
        </w:rPr>
        <w:footnoteRef/>
      </w:r>
      <w:r>
        <w:t xml:space="preserve"> </w:t>
      </w:r>
      <w:r w:rsidRPr="00B1518F">
        <w:rPr>
          <w:b/>
          <w:bCs/>
        </w:rPr>
        <w:t xml:space="preserve">Σύμφωνα με τις διατάξεις του άρθρου 39 Ν.4488/17 ,η ανωτέρω ρύθμιση καταλαμβάνει διαδικασίες που εκκινούν από 13-11-2017 και δεν αφορά διαδικασίες που ήδη έχουν εκκινήσει  </w:t>
      </w:r>
    </w:p>
  </w:footnote>
  <w:footnote w:id="15">
    <w:p w:rsidR="00000000" w:rsidRDefault="00276BA3" w:rsidP="00EE4ACF">
      <w:pPr>
        <w:pStyle w:val="a8"/>
        <w:jc w:val="both"/>
      </w:pPr>
      <w:r>
        <w:rPr>
          <w:rStyle w:val="a9"/>
          <w:rFonts w:cs="Calibri"/>
        </w:rPr>
        <w:footnoteRef/>
      </w:r>
      <w:r>
        <w:t xml:space="preserve"> </w:t>
      </w:r>
      <w:r w:rsidRPr="005A609D">
        <w:rPr>
          <w:rFonts w:ascii="Arial" w:hAnsi="Arial" w:cs="Arial"/>
        </w:rPr>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16">
    <w:p w:rsidR="00000000" w:rsidRDefault="00276BA3" w:rsidP="00EE4ACF">
      <w:pPr>
        <w:pStyle w:val="a8"/>
      </w:pPr>
      <w:r>
        <w:rPr>
          <w:rStyle w:val="a9"/>
          <w:rFonts w:cs="Calibri"/>
        </w:rPr>
        <w:footnoteRef/>
      </w:r>
      <w:r>
        <w:t xml:space="preserve"> </w:t>
      </w:r>
      <w:r w:rsidRPr="006311FF">
        <w:t xml:space="preserve">Από 22-3-2017 βάσει της ΚΥΑ 1191/2017 Υπουργών Οικονομικών –Δικαιοσύνης ( Φ.Ε.Κ   </w:t>
      </w:r>
      <w:r>
        <w:t>969/Β/22-3-2017 )</w:t>
      </w:r>
    </w:p>
  </w:footnote>
  <w:footnote w:id="17">
    <w:p w:rsidR="00000000" w:rsidRDefault="00276BA3">
      <w:pPr>
        <w:pStyle w:val="a8"/>
      </w:pPr>
      <w:r>
        <w:rPr>
          <w:rStyle w:val="a9"/>
          <w:rFonts w:cs="Calibri"/>
        </w:rPr>
        <w:footnoteRef/>
      </w:r>
      <w:r>
        <w:t xml:space="preserve"> Το Διοικητικό Συμβούλιο του Ν.Π</w:t>
      </w:r>
    </w:p>
  </w:footnote>
  <w:footnote w:id="18">
    <w:p w:rsidR="00000000" w:rsidRDefault="00276BA3">
      <w:pPr>
        <w:pStyle w:val="a8"/>
      </w:pPr>
      <w:r>
        <w:rPr>
          <w:rStyle w:val="a9"/>
          <w:rFonts w:cs="Calibri"/>
        </w:rPr>
        <w:footnoteRef/>
      </w:r>
      <w:r>
        <w:t xml:space="preserve"> Η του Διοικητικού Συμβουλίου στη περίπτωση του Νομικού Προσώπου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BA3" w:rsidRDefault="00276BA3">
    <w:pPr>
      <w:pStyle w:val="a4"/>
    </w:pPr>
    <w:fldSimple w:instr="PAGE   \* MERGEFORMAT">
      <w:r w:rsidR="007174FB">
        <w:rPr>
          <w:noProof/>
        </w:rPr>
        <w:t>1</w:t>
      </w:r>
    </w:fldSimple>
  </w:p>
  <w:p w:rsidR="00276BA3" w:rsidRDefault="00276BA3">
    <w:pPr>
      <w:pStyle w:val="a4"/>
    </w:pPr>
  </w:p>
  <w:p w:rsidR="00276BA3" w:rsidRDefault="00276BA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Times New Roman"/>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6B926AD"/>
    <w:multiLevelType w:val="hybridMultilevel"/>
    <w:tmpl w:val="C31CB308"/>
    <w:lvl w:ilvl="0" w:tplc="0408000D">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9">
    <w:nsid w:val="09886570"/>
    <w:multiLevelType w:val="hybridMultilevel"/>
    <w:tmpl w:val="6156822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0">
    <w:nsid w:val="1A3879A6"/>
    <w:multiLevelType w:val="hybridMultilevel"/>
    <w:tmpl w:val="F352238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1B19486F"/>
    <w:multiLevelType w:val="hybridMultilevel"/>
    <w:tmpl w:val="7624A44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1DB56646"/>
    <w:multiLevelType w:val="hybridMultilevel"/>
    <w:tmpl w:val="EBA22F08"/>
    <w:lvl w:ilvl="0" w:tplc="04080001">
      <w:start w:val="1"/>
      <w:numFmt w:val="bullet"/>
      <w:pStyle w:val="Tiret1"/>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2F243C1F"/>
    <w:multiLevelType w:val="hybridMultilevel"/>
    <w:tmpl w:val="604A8F3E"/>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32B75A6C"/>
    <w:multiLevelType w:val="hybridMultilevel"/>
    <w:tmpl w:val="148A44C8"/>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370B5DD9"/>
    <w:multiLevelType w:val="hybridMultilevel"/>
    <w:tmpl w:val="51DA838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3FF268A4"/>
    <w:multiLevelType w:val="hybridMultilevel"/>
    <w:tmpl w:val="660425C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7">
    <w:nsid w:val="44147506"/>
    <w:multiLevelType w:val="hybridMultilevel"/>
    <w:tmpl w:val="897A6D4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8">
    <w:nsid w:val="4577192E"/>
    <w:multiLevelType w:val="hybridMultilevel"/>
    <w:tmpl w:val="5A76C876"/>
    <w:lvl w:ilvl="0" w:tplc="04080001">
      <w:start w:val="1"/>
      <w:numFmt w:val="bullet"/>
      <w:pStyle w:val="NumPar1"/>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9">
    <w:nsid w:val="5FD3711B"/>
    <w:multiLevelType w:val="hybridMultilevel"/>
    <w:tmpl w:val="7BD6383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0">
    <w:nsid w:val="62AE6759"/>
    <w:multiLevelType w:val="hybridMultilevel"/>
    <w:tmpl w:val="06EA9C2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nsid w:val="63CF547B"/>
    <w:multiLevelType w:val="hybridMultilevel"/>
    <w:tmpl w:val="799237DC"/>
    <w:lvl w:ilvl="0" w:tplc="0408000F">
      <w:start w:val="1"/>
      <w:numFmt w:val="decimal"/>
      <w:lvlText w:val="%1."/>
      <w:lvlJc w:val="left"/>
      <w:pPr>
        <w:tabs>
          <w:tab w:val="num" w:pos="360"/>
        </w:tabs>
        <w:ind w:left="360" w:hanging="360"/>
      </w:pPr>
      <w:rPr>
        <w:rFonts w:cs="Times New Roman"/>
      </w:rPr>
    </w:lvl>
    <w:lvl w:ilvl="1" w:tplc="04080001">
      <w:start w:val="1"/>
      <w:numFmt w:val="bullet"/>
      <w:lvlText w:val=""/>
      <w:lvlJc w:val="left"/>
      <w:pPr>
        <w:tabs>
          <w:tab w:val="num" w:pos="1080"/>
        </w:tabs>
        <w:ind w:left="1080" w:hanging="360"/>
      </w:pPr>
      <w:rPr>
        <w:rFonts w:ascii="Symbol" w:hAnsi="Symbol" w:hint="default"/>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22">
    <w:nsid w:val="6CF668EB"/>
    <w:multiLevelType w:val="hybridMultilevel"/>
    <w:tmpl w:val="D61211CC"/>
    <w:lvl w:ilvl="0" w:tplc="0408000D">
      <w:start w:val="1"/>
      <w:numFmt w:val="bullet"/>
      <w:pStyle w:val="Tiret0"/>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3">
    <w:nsid w:val="70733FF5"/>
    <w:multiLevelType w:val="hybridMultilevel"/>
    <w:tmpl w:val="D8329BE4"/>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1"/>
  </w:num>
  <w:num w:numId="4">
    <w:abstractNumId w:val="14"/>
  </w:num>
  <w:num w:numId="5">
    <w:abstractNumId w:val="22"/>
  </w:num>
  <w:num w:numId="6">
    <w:abstractNumId w:val="12"/>
  </w:num>
  <w:num w:numId="7">
    <w:abstractNumId w:val="18"/>
  </w:num>
  <w:num w:numId="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0"/>
  </w:num>
  <w:num w:numId="11">
    <w:abstractNumId w:val="23"/>
  </w:num>
  <w:num w:numId="12">
    <w:abstractNumId w:val="8"/>
  </w:num>
  <w:num w:numId="13">
    <w:abstractNumId w:val="7"/>
  </w:num>
  <w:num w:numId="14">
    <w:abstractNumId w:val="9"/>
  </w:num>
  <w:num w:numId="15">
    <w:abstractNumId w:val="15"/>
  </w:num>
  <w:num w:numId="16">
    <w:abstractNumId w:val="16"/>
  </w:num>
  <w:num w:numId="17">
    <w:abstractNumId w:val="13"/>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653AD2"/>
    <w:rsid w:val="000009D9"/>
    <w:rsid w:val="00037FE2"/>
    <w:rsid w:val="00044019"/>
    <w:rsid w:val="00057AE5"/>
    <w:rsid w:val="000605BE"/>
    <w:rsid w:val="000607E7"/>
    <w:rsid w:val="00061F4D"/>
    <w:rsid w:val="00061FA1"/>
    <w:rsid w:val="00066D9D"/>
    <w:rsid w:val="0007403C"/>
    <w:rsid w:val="000767F5"/>
    <w:rsid w:val="00077FBD"/>
    <w:rsid w:val="000849C8"/>
    <w:rsid w:val="00085057"/>
    <w:rsid w:val="00086F48"/>
    <w:rsid w:val="0008739E"/>
    <w:rsid w:val="000A4752"/>
    <w:rsid w:val="000A5D29"/>
    <w:rsid w:val="000B0F06"/>
    <w:rsid w:val="000B3E21"/>
    <w:rsid w:val="000B5792"/>
    <w:rsid w:val="000B5A80"/>
    <w:rsid w:val="000C1905"/>
    <w:rsid w:val="000C55E7"/>
    <w:rsid w:val="000D5B39"/>
    <w:rsid w:val="000E7D7B"/>
    <w:rsid w:val="00113421"/>
    <w:rsid w:val="001225A8"/>
    <w:rsid w:val="00123832"/>
    <w:rsid w:val="001240A9"/>
    <w:rsid w:val="00134DE9"/>
    <w:rsid w:val="001413FE"/>
    <w:rsid w:val="00141DB1"/>
    <w:rsid w:val="00145A58"/>
    <w:rsid w:val="001509F3"/>
    <w:rsid w:val="001531C9"/>
    <w:rsid w:val="00162700"/>
    <w:rsid w:val="00164398"/>
    <w:rsid w:val="00172E32"/>
    <w:rsid w:val="0017583A"/>
    <w:rsid w:val="00183834"/>
    <w:rsid w:val="00186E95"/>
    <w:rsid w:val="001952C7"/>
    <w:rsid w:val="00196B7F"/>
    <w:rsid w:val="001A2CC5"/>
    <w:rsid w:val="001A6439"/>
    <w:rsid w:val="001B32ED"/>
    <w:rsid w:val="001C3036"/>
    <w:rsid w:val="001D6216"/>
    <w:rsid w:val="001D6FFA"/>
    <w:rsid w:val="001E128F"/>
    <w:rsid w:val="001E2C7B"/>
    <w:rsid w:val="001F380D"/>
    <w:rsid w:val="001F3D7D"/>
    <w:rsid w:val="00200879"/>
    <w:rsid w:val="00212B6C"/>
    <w:rsid w:val="00214CD8"/>
    <w:rsid w:val="00215CC0"/>
    <w:rsid w:val="00223FDB"/>
    <w:rsid w:val="00230E3F"/>
    <w:rsid w:val="00241D4F"/>
    <w:rsid w:val="0024598D"/>
    <w:rsid w:val="002517E4"/>
    <w:rsid w:val="00257F2A"/>
    <w:rsid w:val="002643B3"/>
    <w:rsid w:val="00265DDF"/>
    <w:rsid w:val="002676DE"/>
    <w:rsid w:val="002748B9"/>
    <w:rsid w:val="00276A60"/>
    <w:rsid w:val="00276BA3"/>
    <w:rsid w:val="002779D1"/>
    <w:rsid w:val="002862C2"/>
    <w:rsid w:val="002867B1"/>
    <w:rsid w:val="00287A56"/>
    <w:rsid w:val="00287BD6"/>
    <w:rsid w:val="0029475F"/>
    <w:rsid w:val="0029539F"/>
    <w:rsid w:val="002A2F94"/>
    <w:rsid w:val="002A4042"/>
    <w:rsid w:val="002A49F4"/>
    <w:rsid w:val="002B2B9A"/>
    <w:rsid w:val="002B6665"/>
    <w:rsid w:val="002B6AB0"/>
    <w:rsid w:val="002C036C"/>
    <w:rsid w:val="002C19E1"/>
    <w:rsid w:val="002C6E36"/>
    <w:rsid w:val="002D095E"/>
    <w:rsid w:val="002D2F63"/>
    <w:rsid w:val="002D37AE"/>
    <w:rsid w:val="002D53A0"/>
    <w:rsid w:val="002E3BED"/>
    <w:rsid w:val="002F6B21"/>
    <w:rsid w:val="00305935"/>
    <w:rsid w:val="00306872"/>
    <w:rsid w:val="00312047"/>
    <w:rsid w:val="003149D1"/>
    <w:rsid w:val="003160A3"/>
    <w:rsid w:val="003168D1"/>
    <w:rsid w:val="00317292"/>
    <w:rsid w:val="0031758C"/>
    <w:rsid w:val="00321DEA"/>
    <w:rsid w:val="0032529D"/>
    <w:rsid w:val="003334A7"/>
    <w:rsid w:val="0033590B"/>
    <w:rsid w:val="00337106"/>
    <w:rsid w:val="0034446E"/>
    <w:rsid w:val="003532C9"/>
    <w:rsid w:val="003532D1"/>
    <w:rsid w:val="003606CD"/>
    <w:rsid w:val="00362367"/>
    <w:rsid w:val="00365A87"/>
    <w:rsid w:val="003722A1"/>
    <w:rsid w:val="0038758E"/>
    <w:rsid w:val="00391546"/>
    <w:rsid w:val="003946EB"/>
    <w:rsid w:val="003A0B54"/>
    <w:rsid w:val="003A4DA6"/>
    <w:rsid w:val="003B16DD"/>
    <w:rsid w:val="003B6035"/>
    <w:rsid w:val="003C574F"/>
    <w:rsid w:val="003C6473"/>
    <w:rsid w:val="003D082F"/>
    <w:rsid w:val="003E0596"/>
    <w:rsid w:val="003E2666"/>
    <w:rsid w:val="003E6C05"/>
    <w:rsid w:val="003F1A11"/>
    <w:rsid w:val="003F49D6"/>
    <w:rsid w:val="004010AF"/>
    <w:rsid w:val="00402EBE"/>
    <w:rsid w:val="00411130"/>
    <w:rsid w:val="00414A0F"/>
    <w:rsid w:val="00416969"/>
    <w:rsid w:val="00417D61"/>
    <w:rsid w:val="00424926"/>
    <w:rsid w:val="0042623B"/>
    <w:rsid w:val="00426FFF"/>
    <w:rsid w:val="004338C4"/>
    <w:rsid w:val="00436996"/>
    <w:rsid w:val="0045142B"/>
    <w:rsid w:val="0046434F"/>
    <w:rsid w:val="00466651"/>
    <w:rsid w:val="004752BD"/>
    <w:rsid w:val="00490DF5"/>
    <w:rsid w:val="00496F74"/>
    <w:rsid w:val="004A0855"/>
    <w:rsid w:val="004B1EB6"/>
    <w:rsid w:val="004B6784"/>
    <w:rsid w:val="004B760E"/>
    <w:rsid w:val="004C3387"/>
    <w:rsid w:val="004C3D3B"/>
    <w:rsid w:val="004C7671"/>
    <w:rsid w:val="004D3643"/>
    <w:rsid w:val="004E5B05"/>
    <w:rsid w:val="004F1800"/>
    <w:rsid w:val="004F4C31"/>
    <w:rsid w:val="00500E04"/>
    <w:rsid w:val="00502075"/>
    <w:rsid w:val="00502781"/>
    <w:rsid w:val="005066F9"/>
    <w:rsid w:val="005236B1"/>
    <w:rsid w:val="00526C67"/>
    <w:rsid w:val="00534603"/>
    <w:rsid w:val="00541C47"/>
    <w:rsid w:val="00553FC2"/>
    <w:rsid w:val="005554C4"/>
    <w:rsid w:val="0056184B"/>
    <w:rsid w:val="00587CF4"/>
    <w:rsid w:val="00593E54"/>
    <w:rsid w:val="005A30D7"/>
    <w:rsid w:val="005A609D"/>
    <w:rsid w:val="005A6D7F"/>
    <w:rsid w:val="005B0506"/>
    <w:rsid w:val="005B760F"/>
    <w:rsid w:val="005C5A4D"/>
    <w:rsid w:val="005D2B78"/>
    <w:rsid w:val="005D71FA"/>
    <w:rsid w:val="005E0DD6"/>
    <w:rsid w:val="005E2B78"/>
    <w:rsid w:val="005E60FA"/>
    <w:rsid w:val="005E6BE4"/>
    <w:rsid w:val="005F1275"/>
    <w:rsid w:val="006011AA"/>
    <w:rsid w:val="00615282"/>
    <w:rsid w:val="00622384"/>
    <w:rsid w:val="006247B0"/>
    <w:rsid w:val="006256F3"/>
    <w:rsid w:val="00626D23"/>
    <w:rsid w:val="006311FF"/>
    <w:rsid w:val="006436E9"/>
    <w:rsid w:val="00653AD2"/>
    <w:rsid w:val="00671DE0"/>
    <w:rsid w:val="00673554"/>
    <w:rsid w:val="006744B2"/>
    <w:rsid w:val="00676DEA"/>
    <w:rsid w:val="00687136"/>
    <w:rsid w:val="00693EA5"/>
    <w:rsid w:val="00696A8A"/>
    <w:rsid w:val="006A4634"/>
    <w:rsid w:val="006B55A5"/>
    <w:rsid w:val="006C693B"/>
    <w:rsid w:val="006D2F3F"/>
    <w:rsid w:val="006D457D"/>
    <w:rsid w:val="006D4971"/>
    <w:rsid w:val="006E0920"/>
    <w:rsid w:val="006E2270"/>
    <w:rsid w:val="006E42A0"/>
    <w:rsid w:val="006F55FB"/>
    <w:rsid w:val="007068F4"/>
    <w:rsid w:val="00710E4C"/>
    <w:rsid w:val="00711A8E"/>
    <w:rsid w:val="00713B5C"/>
    <w:rsid w:val="00714274"/>
    <w:rsid w:val="007174FB"/>
    <w:rsid w:val="00726BE5"/>
    <w:rsid w:val="00726E9C"/>
    <w:rsid w:val="0073032C"/>
    <w:rsid w:val="00732634"/>
    <w:rsid w:val="0073404D"/>
    <w:rsid w:val="00736F4A"/>
    <w:rsid w:val="0074501D"/>
    <w:rsid w:val="00751A16"/>
    <w:rsid w:val="00777EF3"/>
    <w:rsid w:val="0078444E"/>
    <w:rsid w:val="007A1447"/>
    <w:rsid w:val="007A27D8"/>
    <w:rsid w:val="007B01A9"/>
    <w:rsid w:val="007B1079"/>
    <w:rsid w:val="007C0B20"/>
    <w:rsid w:val="007C4767"/>
    <w:rsid w:val="007C61F9"/>
    <w:rsid w:val="007D3A90"/>
    <w:rsid w:val="007E7EE0"/>
    <w:rsid w:val="007F045C"/>
    <w:rsid w:val="007F1851"/>
    <w:rsid w:val="007F6E1B"/>
    <w:rsid w:val="00801487"/>
    <w:rsid w:val="00802267"/>
    <w:rsid w:val="008045A2"/>
    <w:rsid w:val="008106D4"/>
    <w:rsid w:val="00810E08"/>
    <w:rsid w:val="00814805"/>
    <w:rsid w:val="008235AC"/>
    <w:rsid w:val="008254B3"/>
    <w:rsid w:val="008275C3"/>
    <w:rsid w:val="008416CE"/>
    <w:rsid w:val="0085172D"/>
    <w:rsid w:val="0085589F"/>
    <w:rsid w:val="00856C00"/>
    <w:rsid w:val="008622DD"/>
    <w:rsid w:val="00862FCF"/>
    <w:rsid w:val="00863902"/>
    <w:rsid w:val="008667F3"/>
    <w:rsid w:val="00867B26"/>
    <w:rsid w:val="00873FBC"/>
    <w:rsid w:val="00874DE7"/>
    <w:rsid w:val="0088366C"/>
    <w:rsid w:val="0089695E"/>
    <w:rsid w:val="008B1364"/>
    <w:rsid w:val="008B19B8"/>
    <w:rsid w:val="008B3B93"/>
    <w:rsid w:val="008B6C52"/>
    <w:rsid w:val="008B6E3B"/>
    <w:rsid w:val="008B78B4"/>
    <w:rsid w:val="008C0C25"/>
    <w:rsid w:val="008C23E4"/>
    <w:rsid w:val="008E2CC3"/>
    <w:rsid w:val="008F19EE"/>
    <w:rsid w:val="008F42CF"/>
    <w:rsid w:val="008F43CC"/>
    <w:rsid w:val="00901B6D"/>
    <w:rsid w:val="0090442E"/>
    <w:rsid w:val="0091063D"/>
    <w:rsid w:val="00912708"/>
    <w:rsid w:val="00912784"/>
    <w:rsid w:val="00916050"/>
    <w:rsid w:val="00926EAD"/>
    <w:rsid w:val="009305B4"/>
    <w:rsid w:val="009313B0"/>
    <w:rsid w:val="00934D37"/>
    <w:rsid w:val="00935875"/>
    <w:rsid w:val="00937667"/>
    <w:rsid w:val="009445ED"/>
    <w:rsid w:val="0094531D"/>
    <w:rsid w:val="00950483"/>
    <w:rsid w:val="00952B31"/>
    <w:rsid w:val="0096019F"/>
    <w:rsid w:val="00972863"/>
    <w:rsid w:val="0097608E"/>
    <w:rsid w:val="00980803"/>
    <w:rsid w:val="00983502"/>
    <w:rsid w:val="009906CC"/>
    <w:rsid w:val="009A2756"/>
    <w:rsid w:val="009A6009"/>
    <w:rsid w:val="009A63FE"/>
    <w:rsid w:val="009A6FB1"/>
    <w:rsid w:val="009A79AC"/>
    <w:rsid w:val="009B1AF4"/>
    <w:rsid w:val="009B3CF8"/>
    <w:rsid w:val="009B676C"/>
    <w:rsid w:val="009C22C1"/>
    <w:rsid w:val="009C2EE6"/>
    <w:rsid w:val="009C6454"/>
    <w:rsid w:val="009E49DC"/>
    <w:rsid w:val="009E6392"/>
    <w:rsid w:val="009E6A46"/>
    <w:rsid w:val="009F179B"/>
    <w:rsid w:val="009F19BD"/>
    <w:rsid w:val="00A0501D"/>
    <w:rsid w:val="00A11250"/>
    <w:rsid w:val="00A14F75"/>
    <w:rsid w:val="00A20E7C"/>
    <w:rsid w:val="00A21589"/>
    <w:rsid w:val="00A225ED"/>
    <w:rsid w:val="00A268F3"/>
    <w:rsid w:val="00A33AD9"/>
    <w:rsid w:val="00A357E1"/>
    <w:rsid w:val="00A5101E"/>
    <w:rsid w:val="00A51196"/>
    <w:rsid w:val="00A550FE"/>
    <w:rsid w:val="00A62821"/>
    <w:rsid w:val="00A66B18"/>
    <w:rsid w:val="00A707BC"/>
    <w:rsid w:val="00A802B3"/>
    <w:rsid w:val="00A83A15"/>
    <w:rsid w:val="00A96B33"/>
    <w:rsid w:val="00AA5379"/>
    <w:rsid w:val="00AB27E6"/>
    <w:rsid w:val="00AB6FF7"/>
    <w:rsid w:val="00AC0781"/>
    <w:rsid w:val="00AC14C8"/>
    <w:rsid w:val="00AE5464"/>
    <w:rsid w:val="00AE729A"/>
    <w:rsid w:val="00AF4483"/>
    <w:rsid w:val="00AF497D"/>
    <w:rsid w:val="00AF7DE4"/>
    <w:rsid w:val="00B1518F"/>
    <w:rsid w:val="00B16EC6"/>
    <w:rsid w:val="00B177E9"/>
    <w:rsid w:val="00B25870"/>
    <w:rsid w:val="00B3111E"/>
    <w:rsid w:val="00B314C4"/>
    <w:rsid w:val="00B421CD"/>
    <w:rsid w:val="00B45A7C"/>
    <w:rsid w:val="00B47F42"/>
    <w:rsid w:val="00B83612"/>
    <w:rsid w:val="00B85D81"/>
    <w:rsid w:val="00B87867"/>
    <w:rsid w:val="00B90EA7"/>
    <w:rsid w:val="00B93696"/>
    <w:rsid w:val="00B94131"/>
    <w:rsid w:val="00B95AB6"/>
    <w:rsid w:val="00B972EE"/>
    <w:rsid w:val="00BA239D"/>
    <w:rsid w:val="00BA37E7"/>
    <w:rsid w:val="00BD12BF"/>
    <w:rsid w:val="00BD1D6E"/>
    <w:rsid w:val="00BD2205"/>
    <w:rsid w:val="00BD3BD2"/>
    <w:rsid w:val="00BD7CD6"/>
    <w:rsid w:val="00BE0F34"/>
    <w:rsid w:val="00BF035D"/>
    <w:rsid w:val="00BF28DF"/>
    <w:rsid w:val="00C027F6"/>
    <w:rsid w:val="00C05684"/>
    <w:rsid w:val="00C07EF5"/>
    <w:rsid w:val="00C114B5"/>
    <w:rsid w:val="00C26AB5"/>
    <w:rsid w:val="00C30293"/>
    <w:rsid w:val="00C31CB6"/>
    <w:rsid w:val="00C3363B"/>
    <w:rsid w:val="00C35958"/>
    <w:rsid w:val="00C36EDD"/>
    <w:rsid w:val="00C3749E"/>
    <w:rsid w:val="00C414B0"/>
    <w:rsid w:val="00C43047"/>
    <w:rsid w:val="00C43903"/>
    <w:rsid w:val="00C46B80"/>
    <w:rsid w:val="00C5640D"/>
    <w:rsid w:val="00C62336"/>
    <w:rsid w:val="00C71E2D"/>
    <w:rsid w:val="00C71F3D"/>
    <w:rsid w:val="00C72F87"/>
    <w:rsid w:val="00C80FD6"/>
    <w:rsid w:val="00C83983"/>
    <w:rsid w:val="00C866BB"/>
    <w:rsid w:val="00C871AF"/>
    <w:rsid w:val="00C946C0"/>
    <w:rsid w:val="00CA2F53"/>
    <w:rsid w:val="00CB3B1A"/>
    <w:rsid w:val="00CB4EA7"/>
    <w:rsid w:val="00CB597F"/>
    <w:rsid w:val="00CC26FE"/>
    <w:rsid w:val="00CC4345"/>
    <w:rsid w:val="00CD1E95"/>
    <w:rsid w:val="00CE1478"/>
    <w:rsid w:val="00CE3FE6"/>
    <w:rsid w:val="00CF156D"/>
    <w:rsid w:val="00D04149"/>
    <w:rsid w:val="00D129E0"/>
    <w:rsid w:val="00D14911"/>
    <w:rsid w:val="00D15332"/>
    <w:rsid w:val="00D33F9C"/>
    <w:rsid w:val="00D36273"/>
    <w:rsid w:val="00D416EB"/>
    <w:rsid w:val="00D41B61"/>
    <w:rsid w:val="00D41D24"/>
    <w:rsid w:val="00D460A6"/>
    <w:rsid w:val="00D61B27"/>
    <w:rsid w:val="00D62DEB"/>
    <w:rsid w:val="00D65D8E"/>
    <w:rsid w:val="00D74937"/>
    <w:rsid w:val="00D76EE6"/>
    <w:rsid w:val="00D94FCB"/>
    <w:rsid w:val="00D95DCD"/>
    <w:rsid w:val="00DA5380"/>
    <w:rsid w:val="00DB0E60"/>
    <w:rsid w:val="00DB438B"/>
    <w:rsid w:val="00DB702F"/>
    <w:rsid w:val="00DC0302"/>
    <w:rsid w:val="00DD1E03"/>
    <w:rsid w:val="00DD33C0"/>
    <w:rsid w:val="00DD6D1C"/>
    <w:rsid w:val="00DE4B4A"/>
    <w:rsid w:val="00DE71DE"/>
    <w:rsid w:val="00DF0D89"/>
    <w:rsid w:val="00DF1B61"/>
    <w:rsid w:val="00DF1CF6"/>
    <w:rsid w:val="00E03F4B"/>
    <w:rsid w:val="00E21FDB"/>
    <w:rsid w:val="00E23EDF"/>
    <w:rsid w:val="00E242C3"/>
    <w:rsid w:val="00E25085"/>
    <w:rsid w:val="00E2781F"/>
    <w:rsid w:val="00E27B9D"/>
    <w:rsid w:val="00E30C81"/>
    <w:rsid w:val="00E3783B"/>
    <w:rsid w:val="00E51312"/>
    <w:rsid w:val="00E5479C"/>
    <w:rsid w:val="00E62868"/>
    <w:rsid w:val="00E75800"/>
    <w:rsid w:val="00E7638C"/>
    <w:rsid w:val="00E76D6A"/>
    <w:rsid w:val="00E77B3B"/>
    <w:rsid w:val="00E8622B"/>
    <w:rsid w:val="00E926B7"/>
    <w:rsid w:val="00EA03DC"/>
    <w:rsid w:val="00EA0AD3"/>
    <w:rsid w:val="00EA295C"/>
    <w:rsid w:val="00EC56B6"/>
    <w:rsid w:val="00EC5A86"/>
    <w:rsid w:val="00EC6A00"/>
    <w:rsid w:val="00EC7052"/>
    <w:rsid w:val="00ED1F08"/>
    <w:rsid w:val="00ED2213"/>
    <w:rsid w:val="00EE4ACF"/>
    <w:rsid w:val="00EE6918"/>
    <w:rsid w:val="00EF1190"/>
    <w:rsid w:val="00EF32EE"/>
    <w:rsid w:val="00EF36BE"/>
    <w:rsid w:val="00F02939"/>
    <w:rsid w:val="00F0648D"/>
    <w:rsid w:val="00F10734"/>
    <w:rsid w:val="00F15012"/>
    <w:rsid w:val="00F173AD"/>
    <w:rsid w:val="00F21F1D"/>
    <w:rsid w:val="00F22D03"/>
    <w:rsid w:val="00F24556"/>
    <w:rsid w:val="00F349E6"/>
    <w:rsid w:val="00F44BD8"/>
    <w:rsid w:val="00F47591"/>
    <w:rsid w:val="00F5192D"/>
    <w:rsid w:val="00F555E4"/>
    <w:rsid w:val="00F62DFA"/>
    <w:rsid w:val="00F660FF"/>
    <w:rsid w:val="00F7194D"/>
    <w:rsid w:val="00F7358C"/>
    <w:rsid w:val="00F7747C"/>
    <w:rsid w:val="00F82043"/>
    <w:rsid w:val="00F85619"/>
    <w:rsid w:val="00F906FD"/>
    <w:rsid w:val="00F91380"/>
    <w:rsid w:val="00F92964"/>
    <w:rsid w:val="00F93BE1"/>
    <w:rsid w:val="00FA2D89"/>
    <w:rsid w:val="00FA713F"/>
    <w:rsid w:val="00FA77B0"/>
    <w:rsid w:val="00FB779F"/>
    <w:rsid w:val="00FC0D4F"/>
    <w:rsid w:val="00FC293C"/>
    <w:rsid w:val="00FC34F8"/>
    <w:rsid w:val="00FC772A"/>
    <w:rsid w:val="00FD5F96"/>
    <w:rsid w:val="00FE193C"/>
    <w:rsid w:val="00FF3548"/>
    <w:rsid w:val="00FF5D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l-GR" w:eastAsia="el-GR"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B760E"/>
    <w:pPr>
      <w:spacing w:after="160" w:line="259" w:lineRule="auto"/>
    </w:pPr>
    <w:rPr>
      <w:lang w:eastAsia="en-US"/>
    </w:rPr>
  </w:style>
  <w:style w:type="paragraph" w:styleId="1">
    <w:name w:val="heading 1"/>
    <w:basedOn w:val="a"/>
    <w:next w:val="a"/>
    <w:link w:val="1Char"/>
    <w:uiPriority w:val="99"/>
    <w:qFormat/>
    <w:rsid w:val="001952C7"/>
    <w:pPr>
      <w:keepNext/>
      <w:keepLines/>
      <w:spacing w:before="240" w:after="0"/>
      <w:outlineLvl w:val="0"/>
    </w:pPr>
    <w:rPr>
      <w:rFonts w:ascii="Calibri Light" w:hAnsi="Calibri Light" w:cs="Calibri Light"/>
      <w:color w:val="2E74B5"/>
      <w:sz w:val="32"/>
      <w:szCs w:val="32"/>
    </w:rPr>
  </w:style>
  <w:style w:type="paragraph" w:styleId="2">
    <w:name w:val="heading 2"/>
    <w:basedOn w:val="a"/>
    <w:next w:val="a"/>
    <w:link w:val="2Char"/>
    <w:uiPriority w:val="99"/>
    <w:qFormat/>
    <w:rsid w:val="001952C7"/>
    <w:pPr>
      <w:keepNext/>
      <w:keepLines/>
      <w:spacing w:before="40" w:after="0"/>
      <w:outlineLvl w:val="1"/>
    </w:pPr>
    <w:rPr>
      <w:rFonts w:ascii="Calibri Light" w:hAnsi="Calibri Light" w:cs="Calibri Light"/>
      <w:color w:val="2E74B5"/>
      <w:sz w:val="26"/>
      <w:szCs w:val="26"/>
    </w:rPr>
  </w:style>
  <w:style w:type="paragraph" w:styleId="3">
    <w:name w:val="heading 3"/>
    <w:basedOn w:val="a"/>
    <w:next w:val="a"/>
    <w:link w:val="3Char"/>
    <w:uiPriority w:val="99"/>
    <w:qFormat/>
    <w:rsid w:val="001952C7"/>
    <w:pPr>
      <w:keepNext/>
      <w:keepLines/>
      <w:spacing w:before="40" w:after="0"/>
      <w:outlineLvl w:val="2"/>
    </w:pPr>
    <w:rPr>
      <w:rFonts w:ascii="Calibri Light" w:hAnsi="Calibri Light" w:cs="Calibri Light"/>
      <w:color w:val="1F4D78"/>
      <w:sz w:val="24"/>
      <w:szCs w:val="24"/>
    </w:rPr>
  </w:style>
  <w:style w:type="paragraph" w:styleId="4">
    <w:name w:val="heading 4"/>
    <w:basedOn w:val="a"/>
    <w:next w:val="a"/>
    <w:link w:val="4Char"/>
    <w:uiPriority w:val="99"/>
    <w:qFormat/>
    <w:rsid w:val="001952C7"/>
    <w:pPr>
      <w:keepNext/>
      <w:keepLines/>
      <w:spacing w:before="40" w:after="0"/>
      <w:outlineLvl w:val="3"/>
    </w:pPr>
    <w:rPr>
      <w:rFonts w:ascii="Calibri Light" w:hAnsi="Calibri Light" w:cs="Calibri Light"/>
      <w:i/>
      <w:iCs/>
      <w:color w:val="2E74B5"/>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1952C7"/>
    <w:rPr>
      <w:rFonts w:ascii="Calibri Light" w:hAnsi="Calibri Light" w:cs="Calibri Light"/>
      <w:color w:val="2E74B5"/>
      <w:sz w:val="32"/>
      <w:szCs w:val="32"/>
    </w:rPr>
  </w:style>
  <w:style w:type="character" w:customStyle="1" w:styleId="2Char">
    <w:name w:val="Επικεφαλίδα 2 Char"/>
    <w:basedOn w:val="a0"/>
    <w:link w:val="2"/>
    <w:uiPriority w:val="99"/>
    <w:locked/>
    <w:rsid w:val="001952C7"/>
    <w:rPr>
      <w:rFonts w:ascii="Calibri Light" w:hAnsi="Calibri Light" w:cs="Calibri Light"/>
      <w:color w:val="2E74B5"/>
      <w:sz w:val="26"/>
      <w:szCs w:val="26"/>
    </w:rPr>
  </w:style>
  <w:style w:type="character" w:customStyle="1" w:styleId="3Char">
    <w:name w:val="Επικεφαλίδα 3 Char"/>
    <w:basedOn w:val="a0"/>
    <w:link w:val="3"/>
    <w:uiPriority w:val="99"/>
    <w:locked/>
    <w:rsid w:val="001952C7"/>
    <w:rPr>
      <w:rFonts w:ascii="Calibri Light" w:hAnsi="Calibri Light" w:cs="Calibri Light"/>
      <w:color w:val="1F4D78"/>
      <w:sz w:val="24"/>
      <w:szCs w:val="24"/>
    </w:rPr>
  </w:style>
  <w:style w:type="character" w:customStyle="1" w:styleId="4Char">
    <w:name w:val="Επικεφαλίδα 4 Char"/>
    <w:basedOn w:val="a0"/>
    <w:link w:val="4"/>
    <w:uiPriority w:val="99"/>
    <w:locked/>
    <w:rsid w:val="001952C7"/>
    <w:rPr>
      <w:rFonts w:ascii="Calibri Light" w:hAnsi="Calibri Light" w:cs="Calibri Light"/>
      <w:i/>
      <w:iCs/>
      <w:color w:val="2E74B5"/>
    </w:rPr>
  </w:style>
  <w:style w:type="paragraph" w:customStyle="1" w:styleId="Default">
    <w:name w:val="Default"/>
    <w:uiPriority w:val="99"/>
    <w:rsid w:val="001952C7"/>
    <w:pPr>
      <w:autoSpaceDE w:val="0"/>
      <w:autoSpaceDN w:val="0"/>
      <w:adjustRightInd w:val="0"/>
      <w:spacing w:after="0" w:line="240" w:lineRule="auto"/>
    </w:pPr>
    <w:rPr>
      <w:color w:val="000000"/>
      <w:sz w:val="24"/>
      <w:szCs w:val="24"/>
      <w:lang w:eastAsia="en-US"/>
    </w:rPr>
  </w:style>
  <w:style w:type="paragraph" w:styleId="a3">
    <w:name w:val="No Spacing"/>
    <w:uiPriority w:val="99"/>
    <w:qFormat/>
    <w:rsid w:val="001952C7"/>
    <w:pPr>
      <w:spacing w:after="0" w:line="240" w:lineRule="auto"/>
    </w:pPr>
    <w:rPr>
      <w:lang w:eastAsia="en-US"/>
    </w:rPr>
  </w:style>
  <w:style w:type="paragraph" w:styleId="a4">
    <w:name w:val="header"/>
    <w:basedOn w:val="a"/>
    <w:link w:val="Char"/>
    <w:uiPriority w:val="99"/>
    <w:rsid w:val="002A4042"/>
    <w:pPr>
      <w:tabs>
        <w:tab w:val="center" w:pos="4153"/>
        <w:tab w:val="right" w:pos="8306"/>
      </w:tabs>
      <w:spacing w:after="0" w:line="240" w:lineRule="auto"/>
    </w:pPr>
  </w:style>
  <w:style w:type="character" w:customStyle="1" w:styleId="Char">
    <w:name w:val="Κεφαλίδα Char"/>
    <w:basedOn w:val="a0"/>
    <w:link w:val="a4"/>
    <w:uiPriority w:val="99"/>
    <w:locked/>
    <w:rsid w:val="002A4042"/>
    <w:rPr>
      <w:rFonts w:cs="Times New Roman"/>
    </w:rPr>
  </w:style>
  <w:style w:type="paragraph" w:styleId="a5">
    <w:name w:val="footer"/>
    <w:basedOn w:val="a"/>
    <w:link w:val="Char0"/>
    <w:uiPriority w:val="99"/>
    <w:rsid w:val="002A4042"/>
    <w:pPr>
      <w:tabs>
        <w:tab w:val="center" w:pos="4153"/>
        <w:tab w:val="right" w:pos="8306"/>
      </w:tabs>
      <w:spacing w:after="0" w:line="240" w:lineRule="auto"/>
    </w:pPr>
  </w:style>
  <w:style w:type="character" w:customStyle="1" w:styleId="Char0">
    <w:name w:val="Υποσέλιδο Char"/>
    <w:basedOn w:val="a0"/>
    <w:link w:val="a5"/>
    <w:uiPriority w:val="99"/>
    <w:locked/>
    <w:rsid w:val="002A4042"/>
    <w:rPr>
      <w:rFonts w:cs="Times New Roman"/>
    </w:rPr>
  </w:style>
  <w:style w:type="paragraph" w:styleId="a6">
    <w:name w:val="List Paragraph"/>
    <w:basedOn w:val="a"/>
    <w:uiPriority w:val="99"/>
    <w:qFormat/>
    <w:rsid w:val="000C55E7"/>
    <w:pPr>
      <w:ind w:left="720"/>
    </w:pPr>
  </w:style>
  <w:style w:type="table" w:styleId="a7">
    <w:name w:val="Table Grid"/>
    <w:basedOn w:val="a1"/>
    <w:uiPriority w:val="99"/>
    <w:rsid w:val="0093587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Char1"/>
    <w:uiPriority w:val="99"/>
    <w:semiHidden/>
    <w:rsid w:val="00085057"/>
    <w:pPr>
      <w:spacing w:after="0" w:line="240" w:lineRule="auto"/>
    </w:pPr>
    <w:rPr>
      <w:sz w:val="20"/>
      <w:szCs w:val="20"/>
    </w:rPr>
  </w:style>
  <w:style w:type="character" w:customStyle="1" w:styleId="Char1">
    <w:name w:val="Κείμενο υποσημείωσης Char"/>
    <w:basedOn w:val="a0"/>
    <w:link w:val="a8"/>
    <w:uiPriority w:val="99"/>
    <w:locked/>
    <w:rsid w:val="00085057"/>
    <w:rPr>
      <w:rFonts w:cs="Times New Roman"/>
      <w:sz w:val="20"/>
      <w:szCs w:val="20"/>
    </w:rPr>
  </w:style>
  <w:style w:type="character" w:styleId="a9">
    <w:name w:val="footnote reference"/>
    <w:basedOn w:val="a0"/>
    <w:uiPriority w:val="99"/>
    <w:semiHidden/>
    <w:rsid w:val="00085057"/>
    <w:rPr>
      <w:rFonts w:cs="Times New Roman"/>
      <w:vertAlign w:val="superscript"/>
    </w:rPr>
  </w:style>
  <w:style w:type="paragraph" w:styleId="aa">
    <w:name w:val="endnote text"/>
    <w:basedOn w:val="a"/>
    <w:link w:val="Char2"/>
    <w:uiPriority w:val="99"/>
    <w:semiHidden/>
    <w:rsid w:val="00EF36BE"/>
    <w:pPr>
      <w:spacing w:after="0" w:line="240" w:lineRule="auto"/>
    </w:pPr>
    <w:rPr>
      <w:sz w:val="20"/>
      <w:szCs w:val="20"/>
    </w:rPr>
  </w:style>
  <w:style w:type="character" w:customStyle="1" w:styleId="Char2">
    <w:name w:val="Κείμενο σημείωσης τέλους Char"/>
    <w:basedOn w:val="a0"/>
    <w:link w:val="aa"/>
    <w:uiPriority w:val="99"/>
    <w:locked/>
    <w:rsid w:val="00EF36BE"/>
    <w:rPr>
      <w:rFonts w:ascii="Times New Roman" w:hAnsi="Times New Roman" w:cs="Times New Roman"/>
      <w:sz w:val="20"/>
      <w:szCs w:val="20"/>
    </w:rPr>
  </w:style>
  <w:style w:type="character" w:customStyle="1" w:styleId="ab">
    <w:name w:val="Χαρακτήρες υποσημείωσης"/>
    <w:uiPriority w:val="99"/>
    <w:rsid w:val="00EF36BE"/>
  </w:style>
  <w:style w:type="character" w:customStyle="1" w:styleId="WW8Num1z0">
    <w:name w:val="WW8Num1z0"/>
    <w:uiPriority w:val="99"/>
    <w:rsid w:val="00FA2D89"/>
  </w:style>
  <w:style w:type="character" w:customStyle="1" w:styleId="WW8Num1z1">
    <w:name w:val="WW8Num1z1"/>
    <w:uiPriority w:val="99"/>
    <w:rsid w:val="00FA2D89"/>
  </w:style>
  <w:style w:type="character" w:customStyle="1" w:styleId="WW8Num1z2">
    <w:name w:val="WW8Num1z2"/>
    <w:uiPriority w:val="99"/>
    <w:rsid w:val="00FA2D89"/>
  </w:style>
  <w:style w:type="character" w:customStyle="1" w:styleId="WW8Num1z3">
    <w:name w:val="WW8Num1z3"/>
    <w:uiPriority w:val="99"/>
    <w:rsid w:val="00FA2D89"/>
  </w:style>
  <w:style w:type="character" w:customStyle="1" w:styleId="WW8Num1z4">
    <w:name w:val="WW8Num1z4"/>
    <w:uiPriority w:val="99"/>
    <w:rsid w:val="00FA2D89"/>
  </w:style>
  <w:style w:type="character" w:customStyle="1" w:styleId="WW8Num1z5">
    <w:name w:val="WW8Num1z5"/>
    <w:uiPriority w:val="99"/>
    <w:rsid w:val="00FA2D89"/>
  </w:style>
  <w:style w:type="character" w:customStyle="1" w:styleId="WW8Num1z6">
    <w:name w:val="WW8Num1z6"/>
    <w:uiPriority w:val="99"/>
    <w:rsid w:val="00FA2D89"/>
  </w:style>
  <w:style w:type="character" w:customStyle="1" w:styleId="WW8Num1z7">
    <w:name w:val="WW8Num1z7"/>
    <w:uiPriority w:val="99"/>
    <w:rsid w:val="00FA2D89"/>
  </w:style>
  <w:style w:type="character" w:customStyle="1" w:styleId="WW8Num1z8">
    <w:name w:val="WW8Num1z8"/>
    <w:uiPriority w:val="99"/>
    <w:rsid w:val="00FA2D89"/>
  </w:style>
  <w:style w:type="character" w:customStyle="1" w:styleId="WW8Num2z0">
    <w:name w:val="WW8Num2z0"/>
    <w:uiPriority w:val="99"/>
    <w:rsid w:val="00FA2D89"/>
  </w:style>
  <w:style w:type="character" w:customStyle="1" w:styleId="WW8Num2z1">
    <w:name w:val="WW8Num2z1"/>
    <w:uiPriority w:val="99"/>
    <w:rsid w:val="00FA2D89"/>
  </w:style>
  <w:style w:type="character" w:customStyle="1" w:styleId="WW8Num2z2">
    <w:name w:val="WW8Num2z2"/>
    <w:uiPriority w:val="99"/>
    <w:rsid w:val="00FA2D89"/>
  </w:style>
  <w:style w:type="character" w:customStyle="1" w:styleId="WW8Num2z3">
    <w:name w:val="WW8Num2z3"/>
    <w:uiPriority w:val="99"/>
    <w:rsid w:val="00FA2D89"/>
  </w:style>
  <w:style w:type="character" w:customStyle="1" w:styleId="WW8Num2z4">
    <w:name w:val="WW8Num2z4"/>
    <w:uiPriority w:val="99"/>
    <w:rsid w:val="00FA2D89"/>
  </w:style>
  <w:style w:type="character" w:customStyle="1" w:styleId="WW8Num2z5">
    <w:name w:val="WW8Num2z5"/>
    <w:uiPriority w:val="99"/>
    <w:rsid w:val="00FA2D89"/>
  </w:style>
  <w:style w:type="character" w:customStyle="1" w:styleId="WW8Num2z6">
    <w:name w:val="WW8Num2z6"/>
    <w:uiPriority w:val="99"/>
    <w:rsid w:val="00FA2D89"/>
  </w:style>
  <w:style w:type="character" w:customStyle="1" w:styleId="WW8Num2z7">
    <w:name w:val="WW8Num2z7"/>
    <w:uiPriority w:val="99"/>
    <w:rsid w:val="00FA2D89"/>
  </w:style>
  <w:style w:type="character" w:customStyle="1" w:styleId="WW8Num2z8">
    <w:name w:val="WW8Num2z8"/>
    <w:uiPriority w:val="99"/>
    <w:rsid w:val="00FA2D89"/>
  </w:style>
  <w:style w:type="character" w:customStyle="1" w:styleId="WW8Num3z0">
    <w:name w:val="WW8Num3z0"/>
    <w:uiPriority w:val="99"/>
    <w:rsid w:val="00FA2D89"/>
  </w:style>
  <w:style w:type="character" w:customStyle="1" w:styleId="WW8Num4z0">
    <w:name w:val="WW8Num4z0"/>
    <w:uiPriority w:val="99"/>
    <w:rsid w:val="00FA2D89"/>
  </w:style>
  <w:style w:type="character" w:customStyle="1" w:styleId="WW8Num5z0">
    <w:name w:val="WW8Num5z0"/>
    <w:uiPriority w:val="99"/>
    <w:rsid w:val="00FA2D89"/>
    <w:rPr>
      <w:rFonts w:ascii="Times New Roman" w:hAnsi="Times New Roman"/>
      <w:sz w:val="24"/>
    </w:rPr>
  </w:style>
  <w:style w:type="character" w:customStyle="1" w:styleId="WW8Num5z1">
    <w:name w:val="WW8Num5z1"/>
    <w:uiPriority w:val="99"/>
    <w:rsid w:val="00FA2D89"/>
  </w:style>
  <w:style w:type="character" w:customStyle="1" w:styleId="WW8Num5z2">
    <w:name w:val="WW8Num5z2"/>
    <w:uiPriority w:val="99"/>
    <w:rsid w:val="00FA2D89"/>
  </w:style>
  <w:style w:type="character" w:customStyle="1" w:styleId="WW8Num5z3">
    <w:name w:val="WW8Num5z3"/>
    <w:uiPriority w:val="99"/>
    <w:rsid w:val="00FA2D89"/>
  </w:style>
  <w:style w:type="character" w:customStyle="1" w:styleId="WW8Num5z4">
    <w:name w:val="WW8Num5z4"/>
    <w:uiPriority w:val="99"/>
    <w:rsid w:val="00FA2D89"/>
  </w:style>
  <w:style w:type="character" w:customStyle="1" w:styleId="WW8Num5z5">
    <w:name w:val="WW8Num5z5"/>
    <w:uiPriority w:val="99"/>
    <w:rsid w:val="00FA2D89"/>
  </w:style>
  <w:style w:type="character" w:customStyle="1" w:styleId="WW8Num5z6">
    <w:name w:val="WW8Num5z6"/>
    <w:uiPriority w:val="99"/>
    <w:rsid w:val="00FA2D89"/>
  </w:style>
  <w:style w:type="character" w:customStyle="1" w:styleId="WW8Num5z7">
    <w:name w:val="WW8Num5z7"/>
    <w:uiPriority w:val="99"/>
    <w:rsid w:val="00FA2D89"/>
  </w:style>
  <w:style w:type="character" w:customStyle="1" w:styleId="WW8Num5z8">
    <w:name w:val="WW8Num5z8"/>
    <w:uiPriority w:val="99"/>
    <w:rsid w:val="00FA2D89"/>
  </w:style>
  <w:style w:type="character" w:customStyle="1" w:styleId="WW8Num6z0">
    <w:name w:val="WW8Num6z0"/>
    <w:uiPriority w:val="99"/>
    <w:rsid w:val="00FA2D89"/>
    <w:rPr>
      <w:rFonts w:ascii="Times New Roman" w:hAnsi="Times New Roman"/>
    </w:rPr>
  </w:style>
  <w:style w:type="character" w:customStyle="1" w:styleId="WW8Num6z1">
    <w:name w:val="WW8Num6z1"/>
    <w:uiPriority w:val="99"/>
    <w:rsid w:val="00FA2D89"/>
  </w:style>
  <w:style w:type="character" w:customStyle="1" w:styleId="WW8Num6z2">
    <w:name w:val="WW8Num6z2"/>
    <w:uiPriority w:val="99"/>
    <w:rsid w:val="00FA2D89"/>
  </w:style>
  <w:style w:type="character" w:customStyle="1" w:styleId="WW8Num6z3">
    <w:name w:val="WW8Num6z3"/>
    <w:uiPriority w:val="99"/>
    <w:rsid w:val="00FA2D89"/>
  </w:style>
  <w:style w:type="character" w:customStyle="1" w:styleId="WW8Num6z4">
    <w:name w:val="WW8Num6z4"/>
    <w:uiPriority w:val="99"/>
    <w:rsid w:val="00FA2D89"/>
  </w:style>
  <w:style w:type="character" w:customStyle="1" w:styleId="WW8Num6z5">
    <w:name w:val="WW8Num6z5"/>
    <w:uiPriority w:val="99"/>
    <w:rsid w:val="00FA2D89"/>
  </w:style>
  <w:style w:type="character" w:customStyle="1" w:styleId="WW8Num6z6">
    <w:name w:val="WW8Num6z6"/>
    <w:uiPriority w:val="99"/>
    <w:rsid w:val="00FA2D89"/>
  </w:style>
  <w:style w:type="character" w:customStyle="1" w:styleId="WW8Num6z7">
    <w:name w:val="WW8Num6z7"/>
    <w:uiPriority w:val="99"/>
    <w:rsid w:val="00FA2D89"/>
  </w:style>
  <w:style w:type="character" w:customStyle="1" w:styleId="WW8Num6z8">
    <w:name w:val="WW8Num6z8"/>
    <w:uiPriority w:val="99"/>
    <w:rsid w:val="00FA2D89"/>
  </w:style>
  <w:style w:type="character" w:customStyle="1" w:styleId="WW8Num7z0">
    <w:name w:val="WW8Num7z0"/>
    <w:uiPriority w:val="99"/>
    <w:rsid w:val="00FA2D89"/>
  </w:style>
  <w:style w:type="character" w:customStyle="1" w:styleId="WW8Num7z1">
    <w:name w:val="WW8Num7z1"/>
    <w:uiPriority w:val="99"/>
    <w:rsid w:val="00FA2D89"/>
  </w:style>
  <w:style w:type="character" w:customStyle="1" w:styleId="WW8Num7z2">
    <w:name w:val="WW8Num7z2"/>
    <w:uiPriority w:val="99"/>
    <w:rsid w:val="00FA2D89"/>
  </w:style>
  <w:style w:type="character" w:customStyle="1" w:styleId="WW8Num7z3">
    <w:name w:val="WW8Num7z3"/>
    <w:uiPriority w:val="99"/>
    <w:rsid w:val="00FA2D89"/>
  </w:style>
  <w:style w:type="character" w:customStyle="1" w:styleId="WW8Num7z4">
    <w:name w:val="WW8Num7z4"/>
    <w:uiPriority w:val="99"/>
    <w:rsid w:val="00FA2D89"/>
  </w:style>
  <w:style w:type="character" w:customStyle="1" w:styleId="WW8Num7z5">
    <w:name w:val="WW8Num7z5"/>
    <w:uiPriority w:val="99"/>
    <w:rsid w:val="00FA2D89"/>
  </w:style>
  <w:style w:type="character" w:customStyle="1" w:styleId="WW8Num7z6">
    <w:name w:val="WW8Num7z6"/>
    <w:uiPriority w:val="99"/>
    <w:rsid w:val="00FA2D89"/>
  </w:style>
  <w:style w:type="character" w:customStyle="1" w:styleId="WW8Num7z7">
    <w:name w:val="WW8Num7z7"/>
    <w:uiPriority w:val="99"/>
    <w:rsid w:val="00FA2D89"/>
  </w:style>
  <w:style w:type="character" w:customStyle="1" w:styleId="WW8Num7z8">
    <w:name w:val="WW8Num7z8"/>
    <w:uiPriority w:val="99"/>
    <w:rsid w:val="00FA2D89"/>
  </w:style>
  <w:style w:type="character" w:customStyle="1" w:styleId="WW8Num8z0">
    <w:name w:val="WW8Num8z0"/>
    <w:uiPriority w:val="99"/>
    <w:rsid w:val="00FA2D89"/>
    <w:rPr>
      <w:color w:val="000000"/>
      <w:sz w:val="22"/>
    </w:rPr>
  </w:style>
  <w:style w:type="character" w:customStyle="1" w:styleId="WW8Num8z1">
    <w:name w:val="WW8Num8z1"/>
    <w:uiPriority w:val="99"/>
    <w:rsid w:val="00FA2D89"/>
  </w:style>
  <w:style w:type="character" w:customStyle="1" w:styleId="WW8Num8z2">
    <w:name w:val="WW8Num8z2"/>
    <w:uiPriority w:val="99"/>
    <w:rsid w:val="00FA2D89"/>
  </w:style>
  <w:style w:type="character" w:customStyle="1" w:styleId="WW8Num8z3">
    <w:name w:val="WW8Num8z3"/>
    <w:uiPriority w:val="99"/>
    <w:rsid w:val="00FA2D89"/>
  </w:style>
  <w:style w:type="character" w:customStyle="1" w:styleId="WW8Num8z4">
    <w:name w:val="WW8Num8z4"/>
    <w:uiPriority w:val="99"/>
    <w:rsid w:val="00FA2D89"/>
  </w:style>
  <w:style w:type="character" w:customStyle="1" w:styleId="WW8Num8z5">
    <w:name w:val="WW8Num8z5"/>
    <w:uiPriority w:val="99"/>
    <w:rsid w:val="00FA2D89"/>
  </w:style>
  <w:style w:type="character" w:customStyle="1" w:styleId="WW8Num8z6">
    <w:name w:val="WW8Num8z6"/>
    <w:uiPriority w:val="99"/>
    <w:rsid w:val="00FA2D89"/>
  </w:style>
  <w:style w:type="character" w:customStyle="1" w:styleId="WW8Num8z7">
    <w:name w:val="WW8Num8z7"/>
    <w:uiPriority w:val="99"/>
    <w:rsid w:val="00FA2D89"/>
  </w:style>
  <w:style w:type="character" w:customStyle="1" w:styleId="WW8Num8z8">
    <w:name w:val="WW8Num8z8"/>
    <w:uiPriority w:val="99"/>
    <w:rsid w:val="00FA2D89"/>
  </w:style>
  <w:style w:type="character" w:customStyle="1" w:styleId="WW8Num4z1">
    <w:name w:val="WW8Num4z1"/>
    <w:uiPriority w:val="99"/>
    <w:rsid w:val="00FA2D89"/>
  </w:style>
  <w:style w:type="character" w:customStyle="1" w:styleId="WW8Num4z2">
    <w:name w:val="WW8Num4z2"/>
    <w:uiPriority w:val="99"/>
    <w:rsid w:val="00FA2D89"/>
  </w:style>
  <w:style w:type="character" w:customStyle="1" w:styleId="WW8Num4z3">
    <w:name w:val="WW8Num4z3"/>
    <w:uiPriority w:val="99"/>
    <w:rsid w:val="00FA2D89"/>
  </w:style>
  <w:style w:type="character" w:customStyle="1" w:styleId="WW8Num4z4">
    <w:name w:val="WW8Num4z4"/>
    <w:uiPriority w:val="99"/>
    <w:rsid w:val="00FA2D89"/>
  </w:style>
  <w:style w:type="character" w:customStyle="1" w:styleId="WW8Num4z5">
    <w:name w:val="WW8Num4z5"/>
    <w:uiPriority w:val="99"/>
    <w:rsid w:val="00FA2D89"/>
  </w:style>
  <w:style w:type="character" w:customStyle="1" w:styleId="WW8Num4z6">
    <w:name w:val="WW8Num4z6"/>
    <w:uiPriority w:val="99"/>
    <w:rsid w:val="00FA2D89"/>
  </w:style>
  <w:style w:type="character" w:customStyle="1" w:styleId="WW8Num4z7">
    <w:name w:val="WW8Num4z7"/>
    <w:uiPriority w:val="99"/>
    <w:rsid w:val="00FA2D89"/>
  </w:style>
  <w:style w:type="character" w:customStyle="1" w:styleId="WW8Num4z8">
    <w:name w:val="WW8Num4z8"/>
    <w:uiPriority w:val="99"/>
    <w:rsid w:val="00FA2D89"/>
  </w:style>
  <w:style w:type="character" w:customStyle="1" w:styleId="WW8Num9z0">
    <w:name w:val="WW8Num9z0"/>
    <w:uiPriority w:val="99"/>
    <w:rsid w:val="00FA2D89"/>
  </w:style>
  <w:style w:type="character" w:customStyle="1" w:styleId="WW8Num9z1">
    <w:name w:val="WW8Num9z1"/>
    <w:uiPriority w:val="99"/>
    <w:rsid w:val="00FA2D89"/>
  </w:style>
  <w:style w:type="character" w:customStyle="1" w:styleId="WW8Num9z2">
    <w:name w:val="WW8Num9z2"/>
    <w:uiPriority w:val="99"/>
    <w:rsid w:val="00FA2D89"/>
  </w:style>
  <w:style w:type="character" w:customStyle="1" w:styleId="WW8Num9z3">
    <w:name w:val="WW8Num9z3"/>
    <w:uiPriority w:val="99"/>
    <w:rsid w:val="00FA2D89"/>
  </w:style>
  <w:style w:type="character" w:customStyle="1" w:styleId="WW8Num9z4">
    <w:name w:val="WW8Num9z4"/>
    <w:uiPriority w:val="99"/>
    <w:rsid w:val="00FA2D89"/>
  </w:style>
  <w:style w:type="character" w:customStyle="1" w:styleId="WW8Num9z5">
    <w:name w:val="WW8Num9z5"/>
    <w:uiPriority w:val="99"/>
    <w:rsid w:val="00FA2D89"/>
  </w:style>
  <w:style w:type="character" w:customStyle="1" w:styleId="WW8Num9z6">
    <w:name w:val="WW8Num9z6"/>
    <w:uiPriority w:val="99"/>
    <w:rsid w:val="00FA2D89"/>
  </w:style>
  <w:style w:type="character" w:customStyle="1" w:styleId="WW8Num9z7">
    <w:name w:val="WW8Num9z7"/>
    <w:uiPriority w:val="99"/>
    <w:rsid w:val="00FA2D89"/>
  </w:style>
  <w:style w:type="character" w:customStyle="1" w:styleId="WW8Num9z8">
    <w:name w:val="WW8Num9z8"/>
    <w:uiPriority w:val="99"/>
    <w:rsid w:val="00FA2D89"/>
  </w:style>
  <w:style w:type="character" w:customStyle="1" w:styleId="40">
    <w:name w:val="Προεπιλεγμένη γραμματοσειρά4"/>
    <w:uiPriority w:val="99"/>
    <w:rsid w:val="00FA2D89"/>
  </w:style>
  <w:style w:type="character" w:customStyle="1" w:styleId="WW8Num10z0">
    <w:name w:val="WW8Num10z0"/>
    <w:uiPriority w:val="99"/>
    <w:rsid w:val="00FA2D89"/>
  </w:style>
  <w:style w:type="character" w:customStyle="1" w:styleId="WW8Num10z1">
    <w:name w:val="WW8Num10z1"/>
    <w:uiPriority w:val="99"/>
    <w:rsid w:val="00FA2D89"/>
  </w:style>
  <w:style w:type="character" w:customStyle="1" w:styleId="WW8Num10z2">
    <w:name w:val="WW8Num10z2"/>
    <w:uiPriority w:val="99"/>
    <w:rsid w:val="00FA2D89"/>
  </w:style>
  <w:style w:type="character" w:customStyle="1" w:styleId="WW8Num10z3">
    <w:name w:val="WW8Num10z3"/>
    <w:uiPriority w:val="99"/>
    <w:rsid w:val="00FA2D89"/>
  </w:style>
  <w:style w:type="character" w:customStyle="1" w:styleId="WW8Num10z4">
    <w:name w:val="WW8Num10z4"/>
    <w:uiPriority w:val="99"/>
    <w:rsid w:val="00FA2D89"/>
  </w:style>
  <w:style w:type="character" w:customStyle="1" w:styleId="WW8Num10z5">
    <w:name w:val="WW8Num10z5"/>
    <w:uiPriority w:val="99"/>
    <w:rsid w:val="00FA2D89"/>
  </w:style>
  <w:style w:type="character" w:customStyle="1" w:styleId="WW8Num10z6">
    <w:name w:val="WW8Num10z6"/>
    <w:uiPriority w:val="99"/>
    <w:rsid w:val="00FA2D89"/>
  </w:style>
  <w:style w:type="character" w:customStyle="1" w:styleId="WW8Num10z7">
    <w:name w:val="WW8Num10z7"/>
    <w:uiPriority w:val="99"/>
    <w:rsid w:val="00FA2D89"/>
  </w:style>
  <w:style w:type="character" w:customStyle="1" w:styleId="WW8Num10z8">
    <w:name w:val="WW8Num10z8"/>
    <w:uiPriority w:val="99"/>
    <w:rsid w:val="00FA2D89"/>
  </w:style>
  <w:style w:type="character" w:customStyle="1" w:styleId="30">
    <w:name w:val="Προεπιλεγμένη γραμματοσειρά3"/>
    <w:uiPriority w:val="99"/>
    <w:rsid w:val="00FA2D89"/>
  </w:style>
  <w:style w:type="character" w:customStyle="1" w:styleId="WW8Num3z1">
    <w:name w:val="WW8Num3z1"/>
    <w:uiPriority w:val="99"/>
    <w:rsid w:val="00FA2D89"/>
  </w:style>
  <w:style w:type="character" w:customStyle="1" w:styleId="WW8Num3z2">
    <w:name w:val="WW8Num3z2"/>
    <w:uiPriority w:val="99"/>
    <w:rsid w:val="00FA2D89"/>
  </w:style>
  <w:style w:type="character" w:customStyle="1" w:styleId="WW8Num3z3">
    <w:name w:val="WW8Num3z3"/>
    <w:uiPriority w:val="99"/>
    <w:rsid w:val="00FA2D89"/>
  </w:style>
  <w:style w:type="character" w:customStyle="1" w:styleId="WW8Num3z4">
    <w:name w:val="WW8Num3z4"/>
    <w:uiPriority w:val="99"/>
    <w:rsid w:val="00FA2D89"/>
  </w:style>
  <w:style w:type="character" w:customStyle="1" w:styleId="WW8Num3z5">
    <w:name w:val="WW8Num3z5"/>
    <w:uiPriority w:val="99"/>
    <w:rsid w:val="00FA2D89"/>
  </w:style>
  <w:style w:type="character" w:customStyle="1" w:styleId="WW8Num3z6">
    <w:name w:val="WW8Num3z6"/>
    <w:uiPriority w:val="99"/>
    <w:rsid w:val="00FA2D89"/>
  </w:style>
  <w:style w:type="character" w:customStyle="1" w:styleId="WW8Num3z7">
    <w:name w:val="WW8Num3z7"/>
    <w:uiPriority w:val="99"/>
    <w:rsid w:val="00FA2D89"/>
  </w:style>
  <w:style w:type="character" w:customStyle="1" w:styleId="WW8Num3z8">
    <w:name w:val="WW8Num3z8"/>
    <w:uiPriority w:val="99"/>
    <w:rsid w:val="00FA2D89"/>
  </w:style>
  <w:style w:type="character" w:customStyle="1" w:styleId="WW8Num11z0">
    <w:name w:val="WW8Num11z0"/>
    <w:uiPriority w:val="99"/>
    <w:rsid w:val="00FA2D89"/>
  </w:style>
  <w:style w:type="character" w:customStyle="1" w:styleId="WW8Num11z1">
    <w:name w:val="WW8Num11z1"/>
    <w:uiPriority w:val="99"/>
    <w:rsid w:val="00FA2D89"/>
  </w:style>
  <w:style w:type="character" w:customStyle="1" w:styleId="WW8Num11z2">
    <w:name w:val="WW8Num11z2"/>
    <w:uiPriority w:val="99"/>
    <w:rsid w:val="00FA2D89"/>
  </w:style>
  <w:style w:type="character" w:customStyle="1" w:styleId="WW8Num11z3">
    <w:name w:val="WW8Num11z3"/>
    <w:uiPriority w:val="99"/>
    <w:rsid w:val="00FA2D89"/>
  </w:style>
  <w:style w:type="character" w:customStyle="1" w:styleId="WW8Num11z4">
    <w:name w:val="WW8Num11z4"/>
    <w:uiPriority w:val="99"/>
    <w:rsid w:val="00FA2D89"/>
  </w:style>
  <w:style w:type="character" w:customStyle="1" w:styleId="WW8Num11z5">
    <w:name w:val="WW8Num11z5"/>
    <w:uiPriority w:val="99"/>
    <w:rsid w:val="00FA2D89"/>
  </w:style>
  <w:style w:type="character" w:customStyle="1" w:styleId="WW8Num11z6">
    <w:name w:val="WW8Num11z6"/>
    <w:uiPriority w:val="99"/>
    <w:rsid w:val="00FA2D89"/>
  </w:style>
  <w:style w:type="character" w:customStyle="1" w:styleId="WW8Num11z7">
    <w:name w:val="WW8Num11z7"/>
    <w:uiPriority w:val="99"/>
    <w:rsid w:val="00FA2D89"/>
  </w:style>
  <w:style w:type="character" w:customStyle="1" w:styleId="WW8Num11z8">
    <w:name w:val="WW8Num11z8"/>
    <w:uiPriority w:val="99"/>
    <w:rsid w:val="00FA2D89"/>
  </w:style>
  <w:style w:type="character" w:customStyle="1" w:styleId="WW8Num12z0">
    <w:name w:val="WW8Num12z0"/>
    <w:uiPriority w:val="99"/>
    <w:rsid w:val="00FA2D89"/>
  </w:style>
  <w:style w:type="character" w:customStyle="1" w:styleId="WW8Num12z1">
    <w:name w:val="WW8Num12z1"/>
    <w:uiPriority w:val="99"/>
    <w:rsid w:val="00FA2D89"/>
  </w:style>
  <w:style w:type="character" w:customStyle="1" w:styleId="WW8Num12z2">
    <w:name w:val="WW8Num12z2"/>
    <w:uiPriority w:val="99"/>
    <w:rsid w:val="00FA2D89"/>
  </w:style>
  <w:style w:type="character" w:customStyle="1" w:styleId="WW8Num12z3">
    <w:name w:val="WW8Num12z3"/>
    <w:uiPriority w:val="99"/>
    <w:rsid w:val="00FA2D89"/>
  </w:style>
  <w:style w:type="character" w:customStyle="1" w:styleId="WW8Num12z4">
    <w:name w:val="WW8Num12z4"/>
    <w:uiPriority w:val="99"/>
    <w:rsid w:val="00FA2D89"/>
  </w:style>
  <w:style w:type="character" w:customStyle="1" w:styleId="WW8Num12z5">
    <w:name w:val="WW8Num12z5"/>
    <w:uiPriority w:val="99"/>
    <w:rsid w:val="00FA2D89"/>
  </w:style>
  <w:style w:type="character" w:customStyle="1" w:styleId="WW8Num12z6">
    <w:name w:val="WW8Num12z6"/>
    <w:uiPriority w:val="99"/>
    <w:rsid w:val="00FA2D89"/>
  </w:style>
  <w:style w:type="character" w:customStyle="1" w:styleId="WW8Num12z7">
    <w:name w:val="WW8Num12z7"/>
    <w:uiPriority w:val="99"/>
    <w:rsid w:val="00FA2D89"/>
  </w:style>
  <w:style w:type="character" w:customStyle="1" w:styleId="WW8Num12z8">
    <w:name w:val="WW8Num12z8"/>
    <w:uiPriority w:val="99"/>
    <w:rsid w:val="00FA2D89"/>
  </w:style>
  <w:style w:type="character" w:customStyle="1" w:styleId="20">
    <w:name w:val="Προεπιλεγμένη γραμματοσειρά2"/>
    <w:uiPriority w:val="99"/>
    <w:rsid w:val="00FA2D89"/>
  </w:style>
  <w:style w:type="character" w:customStyle="1" w:styleId="10">
    <w:name w:val="Προεπιλεγμένη γραμματοσειρά1"/>
    <w:uiPriority w:val="99"/>
    <w:rsid w:val="00FA2D89"/>
  </w:style>
  <w:style w:type="character" w:customStyle="1" w:styleId="5">
    <w:name w:val="Προεπιλεγμένη γραμματοσειρά5"/>
    <w:uiPriority w:val="99"/>
    <w:rsid w:val="00FA2D89"/>
  </w:style>
  <w:style w:type="character" w:styleId="-">
    <w:name w:val="Hyperlink"/>
    <w:basedOn w:val="a0"/>
    <w:uiPriority w:val="99"/>
    <w:rsid w:val="00FA2D89"/>
    <w:rPr>
      <w:rFonts w:cs="Times New Roman"/>
      <w:color w:val="0000FF"/>
      <w:u w:val="single"/>
    </w:rPr>
  </w:style>
  <w:style w:type="character" w:customStyle="1" w:styleId="Char10">
    <w:name w:val="Κεφαλίδα Char1"/>
    <w:uiPriority w:val="99"/>
    <w:rsid w:val="00FA2D89"/>
    <w:rPr>
      <w:rFonts w:ascii="Calibri" w:hAnsi="Calibri"/>
    </w:rPr>
  </w:style>
  <w:style w:type="character" w:customStyle="1" w:styleId="Char3">
    <w:name w:val="Κείμενο πλαισίου Char"/>
    <w:uiPriority w:val="99"/>
    <w:rsid w:val="00FA2D89"/>
    <w:rPr>
      <w:rFonts w:ascii="Tahoma" w:hAnsi="Tahoma"/>
      <w:sz w:val="16"/>
    </w:rPr>
  </w:style>
  <w:style w:type="character" w:customStyle="1" w:styleId="ListLabel1">
    <w:name w:val="ListLabel 1"/>
    <w:uiPriority w:val="99"/>
    <w:rsid w:val="00FA2D89"/>
  </w:style>
  <w:style w:type="character" w:customStyle="1" w:styleId="ac">
    <w:name w:val="Χαρακτήρες αρίθμησης"/>
    <w:uiPriority w:val="99"/>
    <w:rsid w:val="00FA2D89"/>
  </w:style>
  <w:style w:type="character" w:customStyle="1" w:styleId="ad">
    <w:name w:val="Κουκκίδες"/>
    <w:uiPriority w:val="99"/>
    <w:rsid w:val="00FA2D89"/>
    <w:rPr>
      <w:rFonts w:ascii="OpenSymbol" w:hAnsi="OpenSymbol"/>
    </w:rPr>
  </w:style>
  <w:style w:type="character" w:customStyle="1" w:styleId="WW8Num20z0">
    <w:name w:val="WW8Num20z0"/>
    <w:uiPriority w:val="99"/>
    <w:rsid w:val="00FA2D89"/>
    <w:rPr>
      <w:rFonts w:ascii="Times New Roman" w:hAnsi="Times New Roman"/>
      <w:sz w:val="24"/>
    </w:rPr>
  </w:style>
  <w:style w:type="character" w:customStyle="1" w:styleId="WW8Num20z1">
    <w:name w:val="WW8Num20z1"/>
    <w:uiPriority w:val="99"/>
    <w:rsid w:val="00FA2D89"/>
  </w:style>
  <w:style w:type="character" w:customStyle="1" w:styleId="WW8Num20z2">
    <w:name w:val="WW8Num20z2"/>
    <w:uiPriority w:val="99"/>
    <w:rsid w:val="00FA2D89"/>
  </w:style>
  <w:style w:type="character" w:customStyle="1" w:styleId="WW8Num20z3">
    <w:name w:val="WW8Num20z3"/>
    <w:uiPriority w:val="99"/>
    <w:rsid w:val="00FA2D89"/>
  </w:style>
  <w:style w:type="character" w:customStyle="1" w:styleId="WW8Num20z4">
    <w:name w:val="WW8Num20z4"/>
    <w:uiPriority w:val="99"/>
    <w:rsid w:val="00FA2D89"/>
  </w:style>
  <w:style w:type="character" w:customStyle="1" w:styleId="WW8Num20z5">
    <w:name w:val="WW8Num20z5"/>
    <w:uiPriority w:val="99"/>
    <w:rsid w:val="00FA2D89"/>
  </w:style>
  <w:style w:type="character" w:customStyle="1" w:styleId="WW8Num20z6">
    <w:name w:val="WW8Num20z6"/>
    <w:uiPriority w:val="99"/>
    <w:rsid w:val="00FA2D89"/>
  </w:style>
  <w:style w:type="character" w:customStyle="1" w:styleId="WW8Num20z7">
    <w:name w:val="WW8Num20z7"/>
    <w:uiPriority w:val="99"/>
    <w:rsid w:val="00FA2D89"/>
  </w:style>
  <w:style w:type="character" w:customStyle="1" w:styleId="WW8Num20z8">
    <w:name w:val="WW8Num20z8"/>
    <w:uiPriority w:val="99"/>
    <w:rsid w:val="00FA2D89"/>
  </w:style>
  <w:style w:type="character" w:customStyle="1" w:styleId="WW8Num21z0">
    <w:name w:val="WW8Num21z0"/>
    <w:uiPriority w:val="99"/>
    <w:rsid w:val="00FA2D89"/>
    <w:rPr>
      <w:rFonts w:ascii="Times New Roman" w:hAnsi="Times New Roman"/>
    </w:rPr>
  </w:style>
  <w:style w:type="character" w:customStyle="1" w:styleId="WW8Num21z1">
    <w:name w:val="WW8Num21z1"/>
    <w:uiPriority w:val="99"/>
    <w:rsid w:val="00FA2D89"/>
  </w:style>
  <w:style w:type="character" w:customStyle="1" w:styleId="WW8Num21z2">
    <w:name w:val="WW8Num21z2"/>
    <w:uiPriority w:val="99"/>
    <w:rsid w:val="00FA2D89"/>
  </w:style>
  <w:style w:type="character" w:customStyle="1" w:styleId="WW8Num21z3">
    <w:name w:val="WW8Num21z3"/>
    <w:uiPriority w:val="99"/>
    <w:rsid w:val="00FA2D89"/>
  </w:style>
  <w:style w:type="character" w:customStyle="1" w:styleId="WW8Num21z4">
    <w:name w:val="WW8Num21z4"/>
    <w:uiPriority w:val="99"/>
    <w:rsid w:val="00FA2D89"/>
  </w:style>
  <w:style w:type="character" w:customStyle="1" w:styleId="WW8Num21z5">
    <w:name w:val="WW8Num21z5"/>
    <w:uiPriority w:val="99"/>
    <w:rsid w:val="00FA2D89"/>
  </w:style>
  <w:style w:type="character" w:customStyle="1" w:styleId="WW8Num21z6">
    <w:name w:val="WW8Num21z6"/>
    <w:uiPriority w:val="99"/>
    <w:rsid w:val="00FA2D89"/>
  </w:style>
  <w:style w:type="character" w:customStyle="1" w:styleId="WW8Num21z7">
    <w:name w:val="WW8Num21z7"/>
    <w:uiPriority w:val="99"/>
    <w:rsid w:val="00FA2D89"/>
  </w:style>
  <w:style w:type="character" w:customStyle="1" w:styleId="WW8Num21z8">
    <w:name w:val="WW8Num21z8"/>
    <w:uiPriority w:val="99"/>
    <w:rsid w:val="00FA2D89"/>
  </w:style>
  <w:style w:type="character" w:customStyle="1" w:styleId="WW8Num23z0">
    <w:name w:val="WW8Num23z0"/>
    <w:uiPriority w:val="99"/>
    <w:rsid w:val="00FA2D89"/>
  </w:style>
  <w:style w:type="character" w:customStyle="1" w:styleId="WW8Num23z1">
    <w:name w:val="WW8Num23z1"/>
    <w:uiPriority w:val="99"/>
    <w:rsid w:val="00FA2D89"/>
  </w:style>
  <w:style w:type="character" w:customStyle="1" w:styleId="WW8Num23z2">
    <w:name w:val="WW8Num23z2"/>
    <w:uiPriority w:val="99"/>
    <w:rsid w:val="00FA2D89"/>
  </w:style>
  <w:style w:type="character" w:customStyle="1" w:styleId="WW8Num23z3">
    <w:name w:val="WW8Num23z3"/>
    <w:uiPriority w:val="99"/>
    <w:rsid w:val="00FA2D89"/>
  </w:style>
  <w:style w:type="character" w:customStyle="1" w:styleId="WW8Num23z4">
    <w:name w:val="WW8Num23z4"/>
    <w:uiPriority w:val="99"/>
    <w:rsid w:val="00FA2D89"/>
  </w:style>
  <w:style w:type="character" w:customStyle="1" w:styleId="WW8Num23z5">
    <w:name w:val="WW8Num23z5"/>
    <w:uiPriority w:val="99"/>
    <w:rsid w:val="00FA2D89"/>
  </w:style>
  <w:style w:type="character" w:customStyle="1" w:styleId="WW8Num23z6">
    <w:name w:val="WW8Num23z6"/>
    <w:uiPriority w:val="99"/>
    <w:rsid w:val="00FA2D89"/>
  </w:style>
  <w:style w:type="character" w:customStyle="1" w:styleId="WW8Num23z7">
    <w:name w:val="WW8Num23z7"/>
    <w:uiPriority w:val="99"/>
    <w:rsid w:val="00FA2D89"/>
  </w:style>
  <w:style w:type="character" w:customStyle="1" w:styleId="WW8Num23z8">
    <w:name w:val="WW8Num23z8"/>
    <w:uiPriority w:val="99"/>
    <w:rsid w:val="00FA2D89"/>
  </w:style>
  <w:style w:type="character" w:customStyle="1" w:styleId="ae">
    <w:name w:val="Σύμβολο υποσημείωσης"/>
    <w:uiPriority w:val="99"/>
    <w:rsid w:val="00FA2D89"/>
    <w:rPr>
      <w:vertAlign w:val="superscript"/>
    </w:rPr>
  </w:style>
  <w:style w:type="character" w:customStyle="1" w:styleId="DeltaViewInsertion">
    <w:name w:val="DeltaView Insertion"/>
    <w:uiPriority w:val="99"/>
    <w:rsid w:val="00FA2D89"/>
    <w:rPr>
      <w:b/>
      <w:i/>
      <w:spacing w:val="0"/>
      <w:lang w:val="el-GR"/>
    </w:rPr>
  </w:style>
  <w:style w:type="character" w:customStyle="1" w:styleId="NormalBoldChar">
    <w:name w:val="NormalBold Char"/>
    <w:uiPriority w:val="99"/>
    <w:rsid w:val="00FA2D89"/>
    <w:rPr>
      <w:rFonts w:ascii="Times New Roman" w:hAnsi="Times New Roman"/>
      <w:b/>
      <w:sz w:val="24"/>
      <w:lang w:val="el-GR"/>
    </w:rPr>
  </w:style>
  <w:style w:type="character" w:customStyle="1" w:styleId="af">
    <w:name w:val="Χαρακτήρες σημείωσης τέλους"/>
    <w:uiPriority w:val="99"/>
    <w:rsid w:val="00FA2D89"/>
    <w:rPr>
      <w:vertAlign w:val="superscript"/>
    </w:rPr>
  </w:style>
  <w:style w:type="character" w:customStyle="1" w:styleId="WW-">
    <w:name w:val="WW-Χαρακτήρες σημείωσης τέλους"/>
    <w:uiPriority w:val="99"/>
    <w:rsid w:val="00FA2D89"/>
  </w:style>
  <w:style w:type="character" w:styleId="af0">
    <w:name w:val="endnote reference"/>
    <w:basedOn w:val="a0"/>
    <w:uiPriority w:val="99"/>
    <w:semiHidden/>
    <w:rsid w:val="00FA2D89"/>
    <w:rPr>
      <w:rFonts w:cs="Times New Roman"/>
      <w:vertAlign w:val="superscript"/>
    </w:rPr>
  </w:style>
  <w:style w:type="paragraph" w:customStyle="1" w:styleId="af1">
    <w:name w:val="Επικεφαλίδα"/>
    <w:basedOn w:val="a"/>
    <w:next w:val="af2"/>
    <w:uiPriority w:val="99"/>
    <w:rsid w:val="00FA2D89"/>
    <w:pPr>
      <w:keepNext/>
      <w:suppressAutoHyphens/>
      <w:spacing w:before="240" w:after="120" w:line="276" w:lineRule="auto"/>
      <w:ind w:firstLine="397"/>
      <w:jc w:val="both"/>
    </w:pPr>
    <w:rPr>
      <w:rFonts w:ascii="Arial" w:eastAsia="Microsoft YaHei" w:hAnsi="Arial" w:cs="Arial"/>
      <w:kern w:val="1"/>
      <w:sz w:val="28"/>
      <w:szCs w:val="28"/>
      <w:lang w:eastAsia="zh-CN"/>
    </w:rPr>
  </w:style>
  <w:style w:type="paragraph" w:styleId="af2">
    <w:name w:val="Body Text"/>
    <w:basedOn w:val="a"/>
    <w:link w:val="Char4"/>
    <w:uiPriority w:val="99"/>
    <w:rsid w:val="00FA2D89"/>
    <w:pPr>
      <w:suppressAutoHyphens/>
      <w:spacing w:after="120" w:line="276" w:lineRule="auto"/>
      <w:ind w:firstLine="397"/>
      <w:jc w:val="both"/>
    </w:pPr>
    <w:rPr>
      <w:kern w:val="1"/>
      <w:lang w:eastAsia="zh-CN"/>
    </w:rPr>
  </w:style>
  <w:style w:type="character" w:customStyle="1" w:styleId="Char4">
    <w:name w:val="Σώμα κειμένου Char"/>
    <w:basedOn w:val="a0"/>
    <w:link w:val="af2"/>
    <w:uiPriority w:val="99"/>
    <w:locked/>
    <w:rsid w:val="00FA2D89"/>
    <w:rPr>
      <w:rFonts w:ascii="Calibri" w:hAnsi="Calibri" w:cs="Calibri"/>
      <w:kern w:val="1"/>
      <w:lang w:eastAsia="zh-CN"/>
    </w:rPr>
  </w:style>
  <w:style w:type="paragraph" w:styleId="af3">
    <w:name w:val="List"/>
    <w:basedOn w:val="af2"/>
    <w:uiPriority w:val="99"/>
    <w:rsid w:val="00FA2D89"/>
  </w:style>
  <w:style w:type="paragraph" w:styleId="af4">
    <w:name w:val="caption"/>
    <w:basedOn w:val="a"/>
    <w:uiPriority w:val="99"/>
    <w:qFormat/>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af5">
    <w:name w:val="Ευρετήριο"/>
    <w:basedOn w:val="a"/>
    <w:uiPriority w:val="99"/>
    <w:rsid w:val="00FA2D89"/>
    <w:pPr>
      <w:suppressLineNumbers/>
      <w:suppressAutoHyphens/>
      <w:spacing w:after="200" w:line="276" w:lineRule="auto"/>
      <w:ind w:firstLine="397"/>
      <w:jc w:val="both"/>
    </w:pPr>
    <w:rPr>
      <w:kern w:val="1"/>
      <w:lang w:eastAsia="zh-CN"/>
    </w:rPr>
  </w:style>
  <w:style w:type="paragraph" w:customStyle="1" w:styleId="41">
    <w:name w:val="Λεζάντα4"/>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31">
    <w:name w:val="Λεζάντα3"/>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21">
    <w:name w:val="Λεζάντα2"/>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1">
    <w:name w:val="Λεζάντα1"/>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2">
    <w:name w:val="Τμήμα κειμένου1"/>
    <w:basedOn w:val="a"/>
    <w:uiPriority w:val="99"/>
    <w:rsid w:val="00FA2D89"/>
    <w:pPr>
      <w:suppressAutoHyphens/>
      <w:spacing w:after="0" w:line="100" w:lineRule="atLeast"/>
      <w:ind w:left="-568" w:right="-355" w:firstLine="284"/>
      <w:jc w:val="both"/>
    </w:pPr>
    <w:rPr>
      <w:rFonts w:ascii="Arial" w:hAnsi="Arial" w:cs="Arial"/>
      <w:b/>
      <w:bCs/>
      <w:kern w:val="1"/>
      <w:sz w:val="24"/>
      <w:szCs w:val="24"/>
      <w:lang w:eastAsia="zh-CN"/>
    </w:rPr>
  </w:style>
  <w:style w:type="paragraph" w:customStyle="1" w:styleId="13">
    <w:name w:val="Χωρίς διάστιχο1"/>
    <w:uiPriority w:val="99"/>
    <w:rsid w:val="00FA2D89"/>
    <w:pPr>
      <w:suppressAutoHyphens/>
      <w:spacing w:after="0" w:line="240" w:lineRule="auto"/>
    </w:pPr>
    <w:rPr>
      <w:kern w:val="1"/>
      <w:lang w:eastAsia="zh-CN"/>
    </w:rPr>
  </w:style>
  <w:style w:type="paragraph" w:customStyle="1" w:styleId="GRHelvA">
    <w:name w:val="GR Helv Aπλό"/>
    <w:basedOn w:val="a"/>
    <w:uiPriority w:val="99"/>
    <w:rsid w:val="00FA2D89"/>
    <w:pPr>
      <w:suppressAutoHyphens/>
      <w:spacing w:after="0" w:line="100" w:lineRule="atLeast"/>
      <w:ind w:firstLine="284"/>
      <w:jc w:val="both"/>
    </w:pPr>
    <w:rPr>
      <w:rFonts w:ascii="?O·II·UOUAEO‹200" w:hAnsi="?O·II·UOUAEO‹200" w:cs="?O·II·UOUAEO‹200"/>
      <w:kern w:val="1"/>
      <w:sz w:val="24"/>
      <w:szCs w:val="24"/>
      <w:lang w:eastAsia="zh-CN"/>
    </w:rPr>
  </w:style>
  <w:style w:type="paragraph" w:customStyle="1" w:styleId="14">
    <w:name w:val="Κείμενο πλαισίου1"/>
    <w:basedOn w:val="a"/>
    <w:uiPriority w:val="99"/>
    <w:rsid w:val="00FA2D89"/>
    <w:pPr>
      <w:suppressAutoHyphens/>
      <w:spacing w:after="0" w:line="100" w:lineRule="atLeast"/>
      <w:ind w:firstLine="397"/>
      <w:jc w:val="both"/>
    </w:pPr>
    <w:rPr>
      <w:rFonts w:ascii="Tahoma" w:hAnsi="Tahoma" w:cs="Tahoma"/>
      <w:kern w:val="1"/>
      <w:sz w:val="16"/>
      <w:szCs w:val="16"/>
      <w:lang w:eastAsia="zh-CN"/>
    </w:rPr>
  </w:style>
  <w:style w:type="paragraph" w:customStyle="1" w:styleId="15">
    <w:name w:val="Παράγραφος λίστας1"/>
    <w:basedOn w:val="a"/>
    <w:uiPriority w:val="99"/>
    <w:rsid w:val="00FA2D89"/>
    <w:pPr>
      <w:suppressAutoHyphens/>
      <w:spacing w:after="0" w:line="276" w:lineRule="auto"/>
      <w:ind w:left="720"/>
    </w:pPr>
    <w:rPr>
      <w:kern w:val="1"/>
      <w:lang w:eastAsia="zh-CN"/>
    </w:rPr>
  </w:style>
  <w:style w:type="paragraph" w:customStyle="1" w:styleId="Web1">
    <w:name w:val="Κανονικό (Web)1"/>
    <w:basedOn w:val="a"/>
    <w:uiPriority w:val="99"/>
    <w:rsid w:val="00FA2D89"/>
    <w:pPr>
      <w:suppressAutoHyphens/>
      <w:spacing w:before="28" w:after="28" w:line="100" w:lineRule="atLeast"/>
    </w:pPr>
    <w:rPr>
      <w:kern w:val="1"/>
      <w:sz w:val="24"/>
      <w:szCs w:val="24"/>
      <w:lang w:eastAsia="zh-CN"/>
    </w:rPr>
  </w:style>
  <w:style w:type="paragraph" w:customStyle="1" w:styleId="af6">
    <w:name w:val="Περιεχόμενα πίνακα"/>
    <w:basedOn w:val="a"/>
    <w:uiPriority w:val="99"/>
    <w:rsid w:val="00FA2D89"/>
    <w:pPr>
      <w:suppressLineNumbers/>
      <w:suppressAutoHyphens/>
      <w:spacing w:after="200" w:line="276" w:lineRule="auto"/>
      <w:ind w:firstLine="397"/>
      <w:jc w:val="both"/>
    </w:pPr>
    <w:rPr>
      <w:kern w:val="1"/>
      <w:lang w:eastAsia="zh-CN"/>
    </w:rPr>
  </w:style>
  <w:style w:type="paragraph" w:customStyle="1" w:styleId="af7">
    <w:name w:val="Επικεφαλίδα πίνακα"/>
    <w:basedOn w:val="af6"/>
    <w:uiPriority w:val="99"/>
    <w:rsid w:val="00FA2D89"/>
    <w:pPr>
      <w:jc w:val="center"/>
    </w:pPr>
    <w:rPr>
      <w:b/>
      <w:bCs/>
    </w:rPr>
  </w:style>
  <w:style w:type="paragraph" w:customStyle="1" w:styleId="16">
    <w:name w:val="Βασικό1"/>
    <w:uiPriority w:val="99"/>
    <w:rsid w:val="00FA2D89"/>
    <w:pPr>
      <w:widowControl w:val="0"/>
      <w:suppressAutoHyphens/>
      <w:spacing w:after="0" w:line="240" w:lineRule="auto"/>
    </w:pPr>
    <w:rPr>
      <w:rFonts w:ascii="Times New Roman" w:eastAsia="SimSun" w:hAnsi="Times New Roman" w:cs="Times New Roman"/>
      <w:sz w:val="24"/>
      <w:szCs w:val="24"/>
      <w:lang w:eastAsia="zh-CN"/>
    </w:rPr>
  </w:style>
  <w:style w:type="paragraph" w:customStyle="1" w:styleId="af8">
    <w:name w:val="Παραθέσεις"/>
    <w:basedOn w:val="a"/>
    <w:uiPriority w:val="99"/>
    <w:rsid w:val="00FA2D89"/>
    <w:pPr>
      <w:suppressAutoHyphens/>
      <w:spacing w:after="200" w:line="276" w:lineRule="auto"/>
      <w:ind w:firstLine="397"/>
      <w:jc w:val="both"/>
    </w:pPr>
    <w:rPr>
      <w:kern w:val="1"/>
      <w:lang w:eastAsia="zh-CN"/>
    </w:rPr>
  </w:style>
  <w:style w:type="paragraph" w:styleId="af9">
    <w:name w:val="Title"/>
    <w:basedOn w:val="af1"/>
    <w:next w:val="af2"/>
    <w:link w:val="Char5"/>
    <w:uiPriority w:val="99"/>
    <w:qFormat/>
    <w:rsid w:val="00FA2D89"/>
  </w:style>
  <w:style w:type="character" w:customStyle="1" w:styleId="Char5">
    <w:name w:val="Τίτλος Char"/>
    <w:basedOn w:val="a0"/>
    <w:link w:val="af9"/>
    <w:uiPriority w:val="99"/>
    <w:locked/>
    <w:rsid w:val="00FA2D89"/>
    <w:rPr>
      <w:rFonts w:ascii="Arial" w:eastAsia="Microsoft YaHei" w:hAnsi="Arial" w:cs="Arial"/>
      <w:kern w:val="1"/>
      <w:sz w:val="28"/>
      <w:szCs w:val="28"/>
      <w:lang w:eastAsia="zh-CN"/>
    </w:rPr>
  </w:style>
  <w:style w:type="paragraph" w:styleId="afa">
    <w:name w:val="Subtitle"/>
    <w:basedOn w:val="af1"/>
    <w:next w:val="af2"/>
    <w:link w:val="Char6"/>
    <w:uiPriority w:val="99"/>
    <w:qFormat/>
    <w:rsid w:val="00FA2D89"/>
  </w:style>
  <w:style w:type="character" w:customStyle="1" w:styleId="Char6">
    <w:name w:val="Υπότιτλος Char"/>
    <w:basedOn w:val="a0"/>
    <w:link w:val="afa"/>
    <w:uiPriority w:val="99"/>
    <w:locked/>
    <w:rsid w:val="00FA2D89"/>
    <w:rPr>
      <w:rFonts w:ascii="Arial" w:eastAsia="Microsoft YaHei" w:hAnsi="Arial" w:cs="Arial"/>
      <w:kern w:val="1"/>
      <w:sz w:val="28"/>
      <w:szCs w:val="28"/>
      <w:lang w:eastAsia="zh-CN"/>
    </w:rPr>
  </w:style>
  <w:style w:type="paragraph" w:customStyle="1" w:styleId="afb">
    <w:name w:val="Προμορφοποιημένο κείμενο"/>
    <w:basedOn w:val="a"/>
    <w:uiPriority w:val="99"/>
    <w:rsid w:val="00FA2D89"/>
    <w:pPr>
      <w:suppressAutoHyphens/>
      <w:spacing w:after="200" w:line="276" w:lineRule="auto"/>
      <w:ind w:firstLine="397"/>
      <w:jc w:val="both"/>
    </w:pPr>
    <w:rPr>
      <w:kern w:val="1"/>
      <w:lang w:eastAsia="zh-CN"/>
    </w:rPr>
  </w:style>
  <w:style w:type="paragraph" w:customStyle="1" w:styleId="afc">
    <w:name w:val="Οριζόντια γραμμή"/>
    <w:basedOn w:val="a"/>
    <w:next w:val="af2"/>
    <w:uiPriority w:val="99"/>
    <w:rsid w:val="00FA2D89"/>
    <w:pPr>
      <w:suppressAutoHyphens/>
      <w:spacing w:after="200" w:line="276" w:lineRule="auto"/>
      <w:ind w:firstLine="397"/>
      <w:jc w:val="both"/>
    </w:pPr>
    <w:rPr>
      <w:kern w:val="1"/>
      <w:lang w:eastAsia="zh-CN"/>
    </w:rPr>
  </w:style>
  <w:style w:type="paragraph" w:customStyle="1" w:styleId="Pagedecouverture">
    <w:name w:val="Page de couverture"/>
    <w:basedOn w:val="a"/>
    <w:next w:val="a"/>
    <w:uiPriority w:val="99"/>
    <w:rsid w:val="00FA2D89"/>
    <w:pPr>
      <w:suppressAutoHyphens/>
      <w:spacing w:after="0" w:line="276" w:lineRule="auto"/>
      <w:ind w:firstLine="397"/>
      <w:jc w:val="both"/>
    </w:pPr>
    <w:rPr>
      <w:kern w:val="1"/>
      <w:lang w:eastAsia="zh-CN"/>
    </w:rPr>
  </w:style>
  <w:style w:type="paragraph" w:customStyle="1" w:styleId="PartTitle">
    <w:name w:val="PartTitle"/>
    <w:basedOn w:val="a"/>
    <w:next w:val="ChapterTitle"/>
    <w:uiPriority w:val="99"/>
    <w:rsid w:val="00FA2D89"/>
    <w:pPr>
      <w:keepNext/>
      <w:pageBreakBefore/>
      <w:suppressAutoHyphens/>
      <w:spacing w:before="120" w:after="360" w:line="276" w:lineRule="auto"/>
      <w:ind w:firstLine="397"/>
      <w:jc w:val="center"/>
    </w:pPr>
    <w:rPr>
      <w:b/>
      <w:bCs/>
      <w:kern w:val="1"/>
      <w:sz w:val="36"/>
      <w:szCs w:val="36"/>
      <w:lang w:eastAsia="zh-CN"/>
    </w:rPr>
  </w:style>
  <w:style w:type="paragraph" w:customStyle="1" w:styleId="ChapterTitle">
    <w:name w:val="ChapterTitle"/>
    <w:basedOn w:val="a"/>
    <w:next w:val="a"/>
    <w:uiPriority w:val="99"/>
    <w:rsid w:val="00FA2D89"/>
    <w:pPr>
      <w:keepNext/>
      <w:suppressAutoHyphens/>
      <w:spacing w:before="120" w:after="360" w:line="276" w:lineRule="auto"/>
      <w:jc w:val="center"/>
    </w:pPr>
    <w:rPr>
      <w:b/>
      <w:bCs/>
      <w:kern w:val="1"/>
      <w:lang w:eastAsia="zh-CN"/>
    </w:rPr>
  </w:style>
  <w:style w:type="paragraph" w:customStyle="1" w:styleId="Titrearticle">
    <w:name w:val="Titre article"/>
    <w:basedOn w:val="a"/>
    <w:next w:val="a"/>
    <w:uiPriority w:val="99"/>
    <w:rsid w:val="00FA2D89"/>
    <w:pPr>
      <w:keepNext/>
      <w:suppressAutoHyphens/>
      <w:spacing w:before="360" w:after="120" w:line="276" w:lineRule="auto"/>
      <w:ind w:firstLine="397"/>
      <w:jc w:val="center"/>
    </w:pPr>
    <w:rPr>
      <w:i/>
      <w:iCs/>
      <w:kern w:val="1"/>
      <w:lang w:eastAsia="zh-CN"/>
    </w:rPr>
  </w:style>
  <w:style w:type="paragraph" w:customStyle="1" w:styleId="Point0">
    <w:name w:val="Point 0"/>
    <w:basedOn w:val="a"/>
    <w:uiPriority w:val="99"/>
    <w:rsid w:val="00FA2D89"/>
    <w:pPr>
      <w:suppressAutoHyphens/>
      <w:spacing w:after="200" w:line="276" w:lineRule="auto"/>
      <w:ind w:left="850" w:hanging="850"/>
      <w:jc w:val="both"/>
    </w:pPr>
    <w:rPr>
      <w:kern w:val="1"/>
      <w:lang w:eastAsia="zh-CN"/>
    </w:rPr>
  </w:style>
  <w:style w:type="paragraph" w:customStyle="1" w:styleId="Tiret0">
    <w:name w:val="Tiret 0"/>
    <w:basedOn w:val="Point0"/>
    <w:uiPriority w:val="99"/>
    <w:rsid w:val="00FA2D89"/>
    <w:pPr>
      <w:numPr>
        <w:numId w:val="5"/>
      </w:numPr>
    </w:pPr>
  </w:style>
  <w:style w:type="paragraph" w:customStyle="1" w:styleId="Point1">
    <w:name w:val="Point 1"/>
    <w:basedOn w:val="a"/>
    <w:uiPriority w:val="99"/>
    <w:rsid w:val="00FA2D89"/>
    <w:pPr>
      <w:suppressAutoHyphens/>
      <w:spacing w:after="200" w:line="276" w:lineRule="auto"/>
      <w:ind w:left="1417" w:hanging="567"/>
      <w:jc w:val="both"/>
    </w:pPr>
    <w:rPr>
      <w:kern w:val="1"/>
      <w:lang w:eastAsia="zh-CN"/>
    </w:rPr>
  </w:style>
  <w:style w:type="paragraph" w:customStyle="1" w:styleId="Tiret1">
    <w:name w:val="Tiret 1"/>
    <w:basedOn w:val="Point1"/>
    <w:uiPriority w:val="99"/>
    <w:rsid w:val="00FA2D89"/>
    <w:pPr>
      <w:numPr>
        <w:numId w:val="6"/>
      </w:numPr>
    </w:pPr>
  </w:style>
  <w:style w:type="paragraph" w:customStyle="1" w:styleId="SectionTitle">
    <w:name w:val="SectionTitle"/>
    <w:basedOn w:val="a"/>
    <w:next w:val="1"/>
    <w:uiPriority w:val="99"/>
    <w:rsid w:val="00FA2D89"/>
    <w:pPr>
      <w:keepNext/>
      <w:suppressAutoHyphens/>
      <w:spacing w:before="120" w:after="360" w:line="276" w:lineRule="auto"/>
      <w:ind w:firstLine="397"/>
      <w:jc w:val="center"/>
    </w:pPr>
    <w:rPr>
      <w:b/>
      <w:bCs/>
      <w:smallCaps/>
      <w:kern w:val="1"/>
      <w:sz w:val="28"/>
      <w:szCs w:val="28"/>
      <w:lang w:eastAsia="zh-CN"/>
    </w:rPr>
  </w:style>
  <w:style w:type="paragraph" w:customStyle="1" w:styleId="Text1">
    <w:name w:val="Text 1"/>
    <w:basedOn w:val="a"/>
    <w:uiPriority w:val="99"/>
    <w:rsid w:val="00FA2D89"/>
    <w:pPr>
      <w:suppressAutoHyphens/>
      <w:spacing w:after="200" w:line="276" w:lineRule="auto"/>
      <w:ind w:left="850"/>
      <w:jc w:val="both"/>
    </w:pPr>
    <w:rPr>
      <w:kern w:val="1"/>
      <w:lang w:eastAsia="zh-CN"/>
    </w:rPr>
  </w:style>
  <w:style w:type="paragraph" w:customStyle="1" w:styleId="NumPar1">
    <w:name w:val="NumPar 1"/>
    <w:basedOn w:val="a"/>
    <w:next w:val="Text1"/>
    <w:uiPriority w:val="99"/>
    <w:rsid w:val="00FA2D89"/>
    <w:pPr>
      <w:numPr>
        <w:numId w:val="7"/>
      </w:numPr>
      <w:suppressAutoHyphens/>
      <w:spacing w:after="200" w:line="276" w:lineRule="auto"/>
      <w:jc w:val="both"/>
    </w:pPr>
    <w:rPr>
      <w:kern w:val="1"/>
      <w:lang w:eastAsia="zh-CN"/>
    </w:rPr>
  </w:style>
  <w:style w:type="paragraph" w:customStyle="1" w:styleId="NormalLeft">
    <w:name w:val="Normal Left"/>
    <w:basedOn w:val="a"/>
    <w:uiPriority w:val="99"/>
    <w:rsid w:val="00FA2D89"/>
    <w:pPr>
      <w:suppressAutoHyphens/>
      <w:spacing w:after="200" w:line="276" w:lineRule="auto"/>
      <w:ind w:firstLine="397"/>
    </w:pPr>
    <w:rPr>
      <w:kern w:val="1"/>
      <w:lang w:eastAsia="zh-CN"/>
    </w:rPr>
  </w:style>
  <w:style w:type="paragraph" w:styleId="afd">
    <w:name w:val="Balloon Text"/>
    <w:basedOn w:val="a"/>
    <w:link w:val="Char11"/>
    <w:uiPriority w:val="99"/>
    <w:semiHidden/>
    <w:rsid w:val="009A63FE"/>
    <w:pPr>
      <w:spacing w:after="0" w:line="240" w:lineRule="auto"/>
    </w:pPr>
    <w:rPr>
      <w:rFonts w:ascii="Segoe UI" w:hAnsi="Segoe UI" w:cs="Segoe UI"/>
      <w:sz w:val="18"/>
      <w:szCs w:val="18"/>
    </w:rPr>
  </w:style>
  <w:style w:type="character" w:customStyle="1" w:styleId="Char11">
    <w:name w:val="Κείμενο πλαισίου Char1"/>
    <w:basedOn w:val="a0"/>
    <w:link w:val="afd"/>
    <w:uiPriority w:val="99"/>
    <w:semiHidden/>
    <w:locked/>
    <w:rsid w:val="009A63FE"/>
    <w:rPr>
      <w:rFonts w:ascii="Segoe UI" w:hAnsi="Segoe UI" w:cs="Segoe UI"/>
      <w:sz w:val="18"/>
      <w:szCs w:val="18"/>
    </w:rPr>
  </w:style>
  <w:style w:type="character" w:styleId="afe">
    <w:name w:val="Strong"/>
    <w:basedOn w:val="a0"/>
    <w:uiPriority w:val="99"/>
    <w:qFormat/>
    <w:rsid w:val="00426FFF"/>
    <w:rPr>
      <w:rFonts w:cs="Times New Roman"/>
      <w:b/>
      <w:bCs/>
    </w:rPr>
  </w:style>
  <w:style w:type="character" w:customStyle="1" w:styleId="WW-FootnoteReference9">
    <w:name w:val="WW-Footnote Reference9"/>
    <w:uiPriority w:val="99"/>
    <w:rsid w:val="002748B9"/>
    <w:rPr>
      <w:vertAlign w:val="superscript"/>
    </w:rPr>
  </w:style>
  <w:style w:type="character" w:customStyle="1" w:styleId="WW-FootnoteReference10">
    <w:name w:val="WW-Footnote Reference10"/>
    <w:uiPriority w:val="99"/>
    <w:rsid w:val="002748B9"/>
    <w:rPr>
      <w:vertAlign w:val="superscript"/>
    </w:rPr>
  </w:style>
  <w:style w:type="paragraph" w:customStyle="1" w:styleId="foothanging">
    <w:name w:val="foot_hanging"/>
    <w:basedOn w:val="a8"/>
    <w:uiPriority w:val="99"/>
    <w:rsid w:val="002748B9"/>
    <w:pPr>
      <w:suppressAutoHyphens/>
      <w:ind w:left="426" w:hanging="426"/>
      <w:jc w:val="both"/>
    </w:pPr>
    <w:rPr>
      <w:sz w:val="18"/>
      <w:szCs w:val="18"/>
      <w:lang w:val="en-IE" w:eastAsia="zh-CN"/>
    </w:rPr>
  </w:style>
  <w:style w:type="paragraph" w:customStyle="1" w:styleId="western">
    <w:name w:val="western"/>
    <w:basedOn w:val="a"/>
    <w:uiPriority w:val="99"/>
    <w:rsid w:val="009A2756"/>
    <w:pPr>
      <w:spacing w:before="100" w:beforeAutospacing="1" w:after="100" w:afterAutospacing="1" w:line="240" w:lineRule="auto"/>
    </w:pPr>
    <w:rPr>
      <w:sz w:val="24"/>
      <w:szCs w:val="24"/>
      <w:lang w:eastAsia="el-GR"/>
    </w:rPr>
  </w:style>
  <w:style w:type="paragraph" w:styleId="Web">
    <w:name w:val="Normal (Web)"/>
    <w:basedOn w:val="a"/>
    <w:uiPriority w:val="99"/>
    <w:semiHidden/>
    <w:rsid w:val="009F179B"/>
    <w:pPr>
      <w:spacing w:before="100" w:beforeAutospacing="1" w:after="100" w:afterAutospacing="1" w:line="240" w:lineRule="auto"/>
    </w:pPr>
    <w:rPr>
      <w:sz w:val="24"/>
      <w:szCs w:val="24"/>
      <w:lang w:eastAsia="el-GR"/>
    </w:rPr>
  </w:style>
</w:styles>
</file>

<file path=word/webSettings.xml><?xml version="1.0" encoding="utf-8"?>
<w:webSettings xmlns:r="http://schemas.openxmlformats.org/officeDocument/2006/relationships" xmlns:w="http://schemas.openxmlformats.org/wordprocessingml/2006/main">
  <w:divs>
    <w:div w:id="800346076">
      <w:marLeft w:val="0"/>
      <w:marRight w:val="0"/>
      <w:marTop w:val="0"/>
      <w:marBottom w:val="0"/>
      <w:divBdr>
        <w:top w:val="none" w:sz="0" w:space="0" w:color="auto"/>
        <w:left w:val="none" w:sz="0" w:space="0" w:color="auto"/>
        <w:bottom w:val="none" w:sz="0" w:space="0" w:color="auto"/>
        <w:right w:val="none" w:sz="0" w:space="0" w:color="auto"/>
      </w:divBdr>
    </w:div>
    <w:div w:id="800346077">
      <w:marLeft w:val="0"/>
      <w:marRight w:val="0"/>
      <w:marTop w:val="0"/>
      <w:marBottom w:val="0"/>
      <w:divBdr>
        <w:top w:val="none" w:sz="0" w:space="0" w:color="auto"/>
        <w:left w:val="none" w:sz="0" w:space="0" w:color="auto"/>
        <w:bottom w:val="none" w:sz="0" w:space="0" w:color="auto"/>
        <w:right w:val="none" w:sz="0" w:space="0" w:color="auto"/>
      </w:divBdr>
    </w:div>
    <w:div w:id="800346078">
      <w:marLeft w:val="0"/>
      <w:marRight w:val="0"/>
      <w:marTop w:val="0"/>
      <w:marBottom w:val="0"/>
      <w:divBdr>
        <w:top w:val="none" w:sz="0" w:space="0" w:color="auto"/>
        <w:left w:val="none" w:sz="0" w:space="0" w:color="auto"/>
        <w:bottom w:val="none" w:sz="0" w:space="0" w:color="auto"/>
        <w:right w:val="none" w:sz="0" w:space="0" w:color="auto"/>
      </w:divBdr>
    </w:div>
    <w:div w:id="800346079">
      <w:marLeft w:val="0"/>
      <w:marRight w:val="0"/>
      <w:marTop w:val="0"/>
      <w:marBottom w:val="0"/>
      <w:divBdr>
        <w:top w:val="none" w:sz="0" w:space="0" w:color="auto"/>
        <w:left w:val="none" w:sz="0" w:space="0" w:color="auto"/>
        <w:bottom w:val="none" w:sz="0" w:space="0" w:color="auto"/>
        <w:right w:val="none" w:sz="0" w:space="0" w:color="auto"/>
      </w:divBdr>
    </w:div>
    <w:div w:id="800346080">
      <w:marLeft w:val="0"/>
      <w:marRight w:val="0"/>
      <w:marTop w:val="0"/>
      <w:marBottom w:val="0"/>
      <w:divBdr>
        <w:top w:val="none" w:sz="0" w:space="0" w:color="auto"/>
        <w:left w:val="none" w:sz="0" w:space="0" w:color="auto"/>
        <w:bottom w:val="none" w:sz="0" w:space="0" w:color="auto"/>
        <w:right w:val="none" w:sz="0" w:space="0" w:color="auto"/>
      </w:divBdr>
    </w:div>
    <w:div w:id="800346081">
      <w:marLeft w:val="0"/>
      <w:marRight w:val="0"/>
      <w:marTop w:val="0"/>
      <w:marBottom w:val="0"/>
      <w:divBdr>
        <w:top w:val="none" w:sz="0" w:space="0" w:color="auto"/>
        <w:left w:val="none" w:sz="0" w:space="0" w:color="auto"/>
        <w:bottom w:val="none" w:sz="0" w:space="0" w:color="auto"/>
        <w:right w:val="none" w:sz="0" w:space="0" w:color="auto"/>
      </w:divBdr>
    </w:div>
    <w:div w:id="8003460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3D86D-0A4A-411B-AAFA-C915F912A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58</Pages>
  <Words>15637</Words>
  <Characters>84444</Characters>
  <Application>Microsoft Office Word</Application>
  <DocSecurity>0</DocSecurity>
  <Lines>703</Lines>
  <Paragraphs>199</Paragraphs>
  <ScaleCrop>false</ScaleCrop>
  <Company>DIMOS</Company>
  <LinksUpToDate>false</LinksUpToDate>
  <CharactersWithSpaces>99882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dc:title>
  <dc:creator>ΓΕΝΙΚΟΣ ΓΡΑΜΜΑΤΕΑΣ</dc:creator>
  <cp:lastModifiedBy>akaouki</cp:lastModifiedBy>
  <cp:revision>2</cp:revision>
  <cp:lastPrinted>2017-11-18T13:09:00Z</cp:lastPrinted>
  <dcterms:created xsi:type="dcterms:W3CDTF">2018-02-23T06:57:00Z</dcterms:created>
  <dcterms:modified xsi:type="dcterms:W3CDTF">2018-02-23T06:57:00Z</dcterms:modified>
</cp:coreProperties>
</file>